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A0" w:rsidRDefault="00096A99">
      <w:pPr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Fondazione Giorgio Cini, Venezia – IISMC – 2018</w:t>
      </w:r>
    </w:p>
    <w:p w:rsidR="003628A0" w:rsidRDefault="003628A0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628A0" w:rsidRDefault="00096A99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Sguardi musicali: progetti di etnomusicologia visiva</w:t>
      </w:r>
    </w:p>
    <w:p w:rsidR="003628A0" w:rsidRDefault="003628A0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3628A0" w:rsidRDefault="00096A99">
      <w:pPr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Workshop su </w:t>
      </w:r>
      <w:r>
        <w:rPr>
          <w:rFonts w:ascii="Calibri" w:eastAsia="Calibri" w:hAnsi="Calibri" w:cs="Calibri"/>
          <w:b/>
          <w:i/>
          <w:sz w:val="28"/>
          <w:szCs w:val="28"/>
        </w:rPr>
        <w:t>La documentazione audiovisiva della ricerca sul campo</w:t>
      </w:r>
    </w:p>
    <w:p w:rsidR="003628A0" w:rsidRDefault="00096A99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 collaborazione con Durham University’s Department of Music</w:t>
      </w:r>
    </w:p>
    <w:p w:rsidR="003628A0" w:rsidRDefault="003628A0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628A0" w:rsidRDefault="00096A99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 partecipare alla selezione i candidati devono far pervenire questo modulo compilato alla segreteria</w:t>
      </w:r>
    </w:p>
    <w:p w:rsidR="003628A0" w:rsidRDefault="00096A99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dell’Istituto di Studi Musicali Comparati (via email a: musica.comparata@cini.it)</w:t>
      </w:r>
    </w:p>
    <w:p w:rsidR="003628A0" w:rsidRDefault="00096A99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entro e non oltre il </w:t>
      </w:r>
      <w:r>
        <w:rPr>
          <w:rFonts w:ascii="Calibri" w:eastAsia="Calibri" w:hAnsi="Calibri" w:cs="Calibri"/>
          <w:b/>
          <w:sz w:val="24"/>
          <w:szCs w:val="24"/>
        </w:rPr>
        <w:t>16 aprile 2018</w:t>
      </w:r>
    </w:p>
    <w:p w:rsidR="003628A0" w:rsidRDefault="003628A0">
      <w:pPr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008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3628A0">
        <w:tc>
          <w:tcPr>
            <w:tcW w:w="10080" w:type="dxa"/>
          </w:tcPr>
          <w:p w:rsidR="003628A0" w:rsidRDefault="00096A99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 Nome: </w:t>
            </w:r>
          </w:p>
        </w:tc>
      </w:tr>
      <w:tr w:rsidR="003628A0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vAlign w:val="center"/>
          </w:tcPr>
          <w:p w:rsidR="003628A0" w:rsidRDefault="00096A99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2. Data di nascita (gg/mm/aaaa):                                        3. Nazionalità: </w:t>
            </w:r>
          </w:p>
        </w:tc>
      </w:tr>
      <w:tr w:rsidR="003628A0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vAlign w:val="center"/>
          </w:tcPr>
          <w:p w:rsidR="003628A0" w:rsidRDefault="00096A99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4. Indirizzo: </w:t>
            </w:r>
          </w:p>
        </w:tc>
      </w:tr>
      <w:tr w:rsidR="003628A0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vAlign w:val="center"/>
          </w:tcPr>
          <w:p w:rsidR="003628A0" w:rsidRDefault="00096A99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5. Email: </w:t>
            </w:r>
          </w:p>
        </w:tc>
      </w:tr>
      <w:tr w:rsidR="003628A0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vAlign w:val="center"/>
          </w:tcPr>
          <w:p w:rsidR="003628A0" w:rsidRDefault="00096A99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6. Recapito telefonico: </w:t>
            </w:r>
          </w:p>
        </w:tc>
      </w:tr>
      <w:tr w:rsidR="003628A0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vAlign w:val="center"/>
          </w:tcPr>
          <w:p w:rsidR="003628A0" w:rsidRDefault="00096A99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7. Estremi documento allegato (scansione su file JPEG o PDF): </w:t>
            </w:r>
          </w:p>
        </w:tc>
      </w:tr>
      <w:tr w:rsidR="003628A0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vAlign w:val="center"/>
          </w:tcPr>
          <w:p w:rsidR="003628A0" w:rsidRDefault="00096A99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8. Link a documento audiovisivo realizzato dal candidato, caricato su piattaforma di streaming (YouTube, Vimeo, ecc.): </w:t>
            </w: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628A0">
        <w:trPr>
          <w:trHeight w:val="280"/>
        </w:trPr>
        <w:tc>
          <w:tcPr>
            <w:tcW w:w="10080" w:type="dxa"/>
            <w:tcBorders>
              <w:bottom w:val="single" w:sz="4" w:space="0" w:color="000000"/>
            </w:tcBorders>
            <w:vAlign w:val="center"/>
          </w:tcPr>
          <w:p w:rsidR="003628A0" w:rsidRDefault="00096A99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9. Lettera di motivazione (max 300 parole) </w:t>
            </w: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:rsidR="003628A0" w:rsidRDefault="00096A99">
      <w:pPr>
        <w:rPr>
          <w:rFonts w:ascii="Calibri" w:eastAsia="Calibri" w:hAnsi="Calibri" w:cs="Calibri"/>
          <w:sz w:val="22"/>
          <w:szCs w:val="22"/>
        </w:rPr>
      </w:pPr>
      <w:r>
        <w:lastRenderedPageBreak/>
        <w:br w:type="page"/>
      </w:r>
    </w:p>
    <w:tbl>
      <w:tblPr>
        <w:tblStyle w:val="a0"/>
        <w:tblW w:w="1008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3628A0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vAlign w:val="center"/>
          </w:tcPr>
          <w:p w:rsidR="003628A0" w:rsidRDefault="00096A99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10. Curriculum vitae, con dettaglio esperienze di produzione audiovisiva (max 1 pagina): </w:t>
            </w: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628A0" w:rsidRDefault="00096A99">
      <w:pPr>
        <w:rPr>
          <w:rFonts w:ascii="Calibri" w:eastAsia="Calibri" w:hAnsi="Calibri" w:cs="Calibri"/>
          <w:sz w:val="22"/>
          <w:szCs w:val="22"/>
        </w:rPr>
      </w:pPr>
      <w:r>
        <w:lastRenderedPageBreak/>
        <w:br w:type="page"/>
      </w:r>
    </w:p>
    <w:p w:rsidR="003628A0" w:rsidRDefault="003628A0">
      <w:pPr>
        <w:rPr>
          <w:rFonts w:ascii="Calibri" w:eastAsia="Calibri" w:hAnsi="Calibri" w:cs="Calibri"/>
          <w:sz w:val="22"/>
          <w:szCs w:val="22"/>
        </w:rPr>
      </w:pPr>
    </w:p>
    <w:p w:rsidR="003628A0" w:rsidRDefault="003628A0">
      <w:pPr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08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1900"/>
        <w:gridCol w:w="1050"/>
        <w:gridCol w:w="945"/>
        <w:gridCol w:w="1995"/>
        <w:gridCol w:w="2100"/>
      </w:tblGrid>
      <w:tr w:rsidR="003628A0">
        <w:tc>
          <w:tcPr>
            <w:tcW w:w="10080" w:type="dxa"/>
            <w:gridSpan w:val="6"/>
            <w:tcBorders>
              <w:left w:val="single" w:sz="4" w:space="0" w:color="000000"/>
            </w:tcBorders>
          </w:tcPr>
          <w:p w:rsidR="003628A0" w:rsidRDefault="00096A9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11. Conoscenze linguistiche (5: ottima ……… 1: nulla)</w:t>
            </w:r>
          </w:p>
        </w:tc>
      </w:tr>
      <w:tr w:rsidR="003628A0">
        <w:tc>
          <w:tcPr>
            <w:tcW w:w="2090" w:type="dxa"/>
            <w:tcBorders>
              <w:left w:val="single" w:sz="4" w:space="0" w:color="000000"/>
            </w:tcBorders>
          </w:tcPr>
          <w:p w:rsidR="003628A0" w:rsidRDefault="003628A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00" w:type="dxa"/>
          </w:tcPr>
          <w:p w:rsidR="003628A0" w:rsidRDefault="00096A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Reading </w:t>
            </w:r>
          </w:p>
        </w:tc>
        <w:tc>
          <w:tcPr>
            <w:tcW w:w="1995" w:type="dxa"/>
            <w:gridSpan w:val="2"/>
          </w:tcPr>
          <w:p w:rsidR="003628A0" w:rsidRDefault="00096A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1995" w:type="dxa"/>
          </w:tcPr>
          <w:p w:rsidR="003628A0" w:rsidRDefault="00096A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Hearing</w:t>
            </w:r>
          </w:p>
        </w:tc>
        <w:tc>
          <w:tcPr>
            <w:tcW w:w="2100" w:type="dxa"/>
          </w:tcPr>
          <w:p w:rsidR="003628A0" w:rsidRDefault="00096A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Speaking </w:t>
            </w:r>
          </w:p>
        </w:tc>
      </w:tr>
      <w:tr w:rsidR="003628A0">
        <w:trPr>
          <w:trHeight w:val="500"/>
        </w:trPr>
        <w:tc>
          <w:tcPr>
            <w:tcW w:w="2090" w:type="dxa"/>
            <w:tcBorders>
              <w:left w:val="single" w:sz="4" w:space="0" w:color="000000"/>
            </w:tcBorders>
            <w:vAlign w:val="center"/>
          </w:tcPr>
          <w:p w:rsidR="003628A0" w:rsidRDefault="00096A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Italiano</w:t>
            </w:r>
          </w:p>
        </w:tc>
        <w:tc>
          <w:tcPr>
            <w:tcW w:w="1900" w:type="dxa"/>
            <w:vAlign w:val="center"/>
          </w:tcPr>
          <w:p w:rsidR="003628A0" w:rsidRDefault="00096A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5  4  3  2  1</w:t>
            </w:r>
          </w:p>
        </w:tc>
        <w:tc>
          <w:tcPr>
            <w:tcW w:w="1995" w:type="dxa"/>
            <w:gridSpan w:val="2"/>
            <w:vAlign w:val="center"/>
          </w:tcPr>
          <w:p w:rsidR="003628A0" w:rsidRDefault="00096A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5  4  3  2  1</w:t>
            </w:r>
          </w:p>
        </w:tc>
        <w:tc>
          <w:tcPr>
            <w:tcW w:w="1995" w:type="dxa"/>
            <w:vAlign w:val="center"/>
          </w:tcPr>
          <w:p w:rsidR="003628A0" w:rsidRDefault="00096A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5  4  3  2  1</w:t>
            </w:r>
          </w:p>
        </w:tc>
        <w:tc>
          <w:tcPr>
            <w:tcW w:w="2100" w:type="dxa"/>
            <w:vAlign w:val="center"/>
          </w:tcPr>
          <w:p w:rsidR="003628A0" w:rsidRDefault="00096A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5  4  3  2  1</w:t>
            </w:r>
          </w:p>
        </w:tc>
      </w:tr>
      <w:tr w:rsidR="003628A0">
        <w:trPr>
          <w:trHeight w:val="500"/>
        </w:trPr>
        <w:tc>
          <w:tcPr>
            <w:tcW w:w="2090" w:type="dxa"/>
            <w:tcBorders>
              <w:left w:val="single" w:sz="4" w:space="0" w:color="000000"/>
            </w:tcBorders>
            <w:vAlign w:val="center"/>
          </w:tcPr>
          <w:p w:rsidR="003628A0" w:rsidRDefault="00096A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Inglese</w:t>
            </w:r>
          </w:p>
        </w:tc>
        <w:tc>
          <w:tcPr>
            <w:tcW w:w="1900" w:type="dxa"/>
            <w:vAlign w:val="center"/>
          </w:tcPr>
          <w:p w:rsidR="003628A0" w:rsidRDefault="00096A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5  4  3  2  1</w:t>
            </w:r>
          </w:p>
        </w:tc>
        <w:tc>
          <w:tcPr>
            <w:tcW w:w="1995" w:type="dxa"/>
            <w:gridSpan w:val="2"/>
            <w:vAlign w:val="center"/>
          </w:tcPr>
          <w:p w:rsidR="003628A0" w:rsidRDefault="00096A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5  4  3  2  1</w:t>
            </w:r>
          </w:p>
        </w:tc>
        <w:tc>
          <w:tcPr>
            <w:tcW w:w="1995" w:type="dxa"/>
            <w:vAlign w:val="center"/>
          </w:tcPr>
          <w:p w:rsidR="003628A0" w:rsidRDefault="00096A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5  4  3  2  1</w:t>
            </w:r>
          </w:p>
        </w:tc>
        <w:tc>
          <w:tcPr>
            <w:tcW w:w="2100" w:type="dxa"/>
            <w:vAlign w:val="center"/>
          </w:tcPr>
          <w:p w:rsidR="003628A0" w:rsidRDefault="00096A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5  4  3  2  1</w:t>
            </w:r>
          </w:p>
        </w:tc>
      </w:tr>
      <w:tr w:rsidR="003628A0">
        <w:trPr>
          <w:trHeight w:val="240"/>
        </w:trPr>
        <w:tc>
          <w:tcPr>
            <w:tcW w:w="10080" w:type="dxa"/>
            <w:gridSpan w:val="6"/>
            <w:tcBorders>
              <w:bottom w:val="single" w:sz="4" w:space="0" w:color="000000"/>
            </w:tcBorders>
            <w:vAlign w:val="center"/>
          </w:tcPr>
          <w:p w:rsidR="003628A0" w:rsidRDefault="00096A99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12. Lista delle attrezzature disponibili per il workshop (indicare marca e modello di tutte le parti – max 15): </w:t>
            </w: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628A0">
        <w:trPr>
          <w:trHeight w:val="240"/>
        </w:trPr>
        <w:tc>
          <w:tcPr>
            <w:tcW w:w="10080" w:type="dxa"/>
            <w:gridSpan w:val="6"/>
            <w:tcBorders>
              <w:bottom w:val="single" w:sz="4" w:space="0" w:color="000000"/>
            </w:tcBorders>
            <w:vAlign w:val="center"/>
          </w:tcPr>
          <w:p w:rsidR="003628A0" w:rsidRDefault="00096A99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13. Note (eventuali): </w:t>
            </w: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28A0" w:rsidRDefault="003628A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628A0">
        <w:trPr>
          <w:trHeight w:val="240"/>
        </w:trPr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8A0" w:rsidRDefault="00096A99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15. Data: 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8A0" w:rsidRDefault="00096A99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16. Firma: </w:t>
            </w:r>
          </w:p>
        </w:tc>
      </w:tr>
    </w:tbl>
    <w:p w:rsidR="003628A0" w:rsidRDefault="003628A0">
      <w:pPr>
        <w:rPr>
          <w:rFonts w:ascii="Calibri" w:eastAsia="Calibri" w:hAnsi="Calibri" w:cs="Calibri"/>
          <w:sz w:val="22"/>
          <w:szCs w:val="22"/>
        </w:rPr>
      </w:pPr>
    </w:p>
    <w:sectPr w:rsidR="003628A0">
      <w:footerReference w:type="even" r:id="rId6"/>
      <w:footerReference w:type="default" r:id="rId7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99" w:rsidRDefault="00096A99">
      <w:r>
        <w:separator/>
      </w:r>
    </w:p>
  </w:endnote>
  <w:endnote w:type="continuationSeparator" w:id="0">
    <w:p w:rsidR="00096A99" w:rsidRDefault="0009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8A0" w:rsidRDefault="00096A99">
    <w:pPr>
      <w:tabs>
        <w:tab w:val="center" w:pos="4252"/>
        <w:tab w:val="right" w:pos="8504"/>
      </w:tabs>
      <w:jc w:val="center"/>
    </w:pPr>
    <w:r>
      <w:fldChar w:fldCharType="begin"/>
    </w:r>
    <w:r>
      <w:instrText>PAGE</w:instrText>
    </w:r>
    <w:r>
      <w:fldChar w:fldCharType="end"/>
    </w:r>
  </w:p>
  <w:p w:rsidR="003628A0" w:rsidRDefault="003628A0">
    <w:pPr>
      <w:tabs>
        <w:tab w:val="center" w:pos="4252"/>
        <w:tab w:val="right" w:pos="850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8A0" w:rsidRDefault="00096A99">
    <w:pPr>
      <w:tabs>
        <w:tab w:val="center" w:pos="4252"/>
        <w:tab w:val="right" w:pos="8504"/>
      </w:tabs>
      <w:jc w:val="center"/>
    </w:pPr>
    <w:r>
      <w:fldChar w:fldCharType="begin"/>
    </w:r>
    <w:r>
      <w:instrText>PAGE</w:instrText>
    </w:r>
    <w:r w:rsidR="00DA0B5C">
      <w:fldChar w:fldCharType="separate"/>
    </w:r>
    <w:r w:rsidR="00DA0B5C">
      <w:rPr>
        <w:noProof/>
      </w:rPr>
      <w:t>2</w:t>
    </w:r>
    <w:r>
      <w:fldChar w:fldCharType="end"/>
    </w:r>
  </w:p>
  <w:p w:rsidR="003628A0" w:rsidRDefault="003628A0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99" w:rsidRDefault="00096A99">
      <w:r>
        <w:separator/>
      </w:r>
    </w:p>
  </w:footnote>
  <w:footnote w:type="continuationSeparator" w:id="0">
    <w:p w:rsidR="00096A99" w:rsidRDefault="00096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A0"/>
    <w:rsid w:val="00096A99"/>
    <w:rsid w:val="003628A0"/>
    <w:rsid w:val="00DA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4DF16-DDC3-42E7-9A60-A4A9C9BE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Century" w:hAnsi="Century" w:cs="Century"/>
        <w:color w:val="000000"/>
        <w:sz w:val="18"/>
        <w:szCs w:val="18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Garamond" w:eastAsia="Garamond" w:hAnsi="Garamond" w:cs="Garamond"/>
      <w:sz w:val="24"/>
      <w:szCs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Zoppetti</dc:creator>
  <cp:lastModifiedBy>Marta Zoppetti</cp:lastModifiedBy>
  <cp:revision>2</cp:revision>
  <dcterms:created xsi:type="dcterms:W3CDTF">2018-02-22T09:17:00Z</dcterms:created>
  <dcterms:modified xsi:type="dcterms:W3CDTF">2018-02-22T09:17:00Z</dcterms:modified>
</cp:coreProperties>
</file>