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7A5D763" w14:textId="77777777" w:rsidR="00A35AFB" w:rsidRDefault="00A35AFB">
      <w:pPr>
        <w:ind w:right="12"/>
        <w:rPr>
          <w:rFonts w:ascii="Garamond" w:hAnsi="Garamond" w:cs="Garamond"/>
          <w:i/>
          <w:color w:val="auto"/>
          <w:lang w:val="it-IT"/>
        </w:rPr>
      </w:pPr>
      <w:r>
        <w:rPr>
          <w:rFonts w:ascii="Garamond" w:hAnsi="Garamond" w:cs="Garamond"/>
          <w:sz w:val="28"/>
          <w:szCs w:val="28"/>
          <w:lang w:val="it-IT"/>
        </w:rPr>
        <w:t xml:space="preserve">Venezia, San </w:t>
      </w:r>
      <w:proofErr w:type="spellStart"/>
      <w:r>
        <w:rPr>
          <w:rFonts w:ascii="Garamond" w:hAnsi="Garamond" w:cs="Garamond"/>
          <w:sz w:val="28"/>
          <w:szCs w:val="28"/>
          <w:lang w:val="it-IT"/>
        </w:rPr>
        <w:t>Vio</w:t>
      </w:r>
      <w:proofErr w:type="spellEnd"/>
      <w:r>
        <w:rPr>
          <w:rFonts w:ascii="Garamond" w:hAnsi="Garamond" w:cs="Garamond"/>
          <w:sz w:val="28"/>
          <w:szCs w:val="28"/>
          <w:lang w:val="it-IT"/>
        </w:rPr>
        <w:t xml:space="preserve">, </w:t>
      </w:r>
      <w:proofErr w:type="spellStart"/>
      <w:r>
        <w:rPr>
          <w:rFonts w:ascii="Garamond" w:hAnsi="Garamond" w:cs="Garamond"/>
          <w:sz w:val="28"/>
          <w:szCs w:val="28"/>
          <w:lang w:val="it-IT"/>
        </w:rPr>
        <w:t>Dorsoduro</w:t>
      </w:r>
      <w:proofErr w:type="spellEnd"/>
      <w:r>
        <w:rPr>
          <w:rFonts w:ascii="Garamond" w:hAnsi="Garamond" w:cs="Garamond"/>
          <w:sz w:val="28"/>
          <w:szCs w:val="28"/>
          <w:lang w:val="it-IT"/>
        </w:rPr>
        <w:t xml:space="preserve"> 8</w:t>
      </w:r>
      <w:r>
        <w:rPr>
          <w:rFonts w:ascii="Garamond" w:hAnsi="Garamond" w:cs="Garamond"/>
          <w:color w:val="auto"/>
          <w:sz w:val="28"/>
          <w:szCs w:val="28"/>
          <w:lang w:val="it-IT"/>
        </w:rPr>
        <w:t xml:space="preserve">64 </w:t>
      </w:r>
    </w:p>
    <w:p w14:paraId="3044FB95" w14:textId="77777777" w:rsidR="00A35AFB" w:rsidRDefault="00A35AFB">
      <w:pPr>
        <w:ind w:right="12"/>
        <w:rPr>
          <w:rFonts w:ascii="Garamond" w:hAnsi="Garamond" w:cs="Garamond"/>
          <w:i/>
          <w:color w:val="auto"/>
          <w:lang w:val="it-IT"/>
        </w:rPr>
      </w:pPr>
    </w:p>
    <w:p w14:paraId="61745E77" w14:textId="77777777" w:rsidR="00A35AFB" w:rsidRDefault="00A35AFB">
      <w:pPr>
        <w:ind w:right="12"/>
        <w:rPr>
          <w:rFonts w:ascii="Garamond" w:hAnsi="Garamond" w:cs="Garamond"/>
          <w:b/>
          <w:color w:val="auto"/>
          <w:sz w:val="32"/>
          <w:szCs w:val="32"/>
          <w:lang w:val="it-IT"/>
        </w:rPr>
      </w:pPr>
      <w:r>
        <w:rPr>
          <w:rFonts w:ascii="Garamond" w:hAnsi="Garamond" w:cs="Garamond"/>
          <w:b/>
          <w:color w:val="auto"/>
          <w:sz w:val="44"/>
          <w:szCs w:val="44"/>
          <w:lang w:val="it-IT"/>
        </w:rPr>
        <w:t>Palazzo Cini, la Galleria.</w:t>
      </w:r>
    </w:p>
    <w:p w14:paraId="4858E52E" w14:textId="77777777" w:rsidR="00A35AFB" w:rsidRDefault="00A35AFB">
      <w:pPr>
        <w:ind w:right="12"/>
        <w:rPr>
          <w:rFonts w:ascii="Garamond" w:hAnsi="Garamond" w:cs="Garamond"/>
          <w:b/>
          <w:color w:val="auto"/>
          <w:sz w:val="32"/>
          <w:szCs w:val="32"/>
          <w:lang w:val="it-IT"/>
        </w:rPr>
      </w:pPr>
    </w:p>
    <w:p w14:paraId="155CE969" w14:textId="77777777" w:rsidR="00A35AFB" w:rsidRDefault="00A35AFB">
      <w:pPr>
        <w:ind w:right="12"/>
        <w:rPr>
          <w:rFonts w:ascii="Garamond" w:hAnsi="Garamond" w:cs="Garamond"/>
          <w:b/>
          <w:color w:val="auto"/>
          <w:sz w:val="32"/>
          <w:szCs w:val="32"/>
          <w:lang w:val="it-IT"/>
        </w:rPr>
      </w:pPr>
      <w:r>
        <w:rPr>
          <w:rFonts w:ascii="Garamond" w:hAnsi="Garamond" w:cs="Garamond"/>
          <w:b/>
          <w:color w:val="auto"/>
          <w:sz w:val="32"/>
          <w:szCs w:val="32"/>
          <w:lang w:val="it-IT"/>
        </w:rPr>
        <w:t>CONVERSAZIONI D’ARTE</w:t>
      </w:r>
    </w:p>
    <w:p w14:paraId="28731080" w14:textId="1DD34549" w:rsidR="00A35AFB" w:rsidRDefault="00E572A0">
      <w:pPr>
        <w:ind w:right="12"/>
        <w:rPr>
          <w:rFonts w:ascii="Garamond" w:hAnsi="Garamond" w:cs="Garamond"/>
          <w:b/>
          <w:color w:val="auto"/>
          <w:sz w:val="28"/>
          <w:szCs w:val="28"/>
          <w:lang w:val="it-IT"/>
        </w:rPr>
      </w:pPr>
      <w:r>
        <w:rPr>
          <w:rFonts w:ascii="Garamond" w:hAnsi="Garamond" w:cs="Garamond"/>
          <w:b/>
          <w:color w:val="auto"/>
          <w:sz w:val="32"/>
          <w:szCs w:val="32"/>
          <w:lang w:val="it-IT"/>
        </w:rPr>
        <w:t xml:space="preserve">23 </w:t>
      </w:r>
      <w:r w:rsidRPr="00CD3504">
        <w:rPr>
          <w:rFonts w:ascii="Garamond" w:hAnsi="Garamond" w:cs="Garamond"/>
          <w:b/>
          <w:color w:val="auto"/>
          <w:sz w:val="32"/>
          <w:szCs w:val="32"/>
          <w:lang w:val="it-IT"/>
        </w:rPr>
        <w:t>e</w:t>
      </w:r>
      <w:r>
        <w:rPr>
          <w:rFonts w:ascii="Garamond" w:hAnsi="Garamond" w:cs="Garamond"/>
          <w:b/>
          <w:color w:val="auto"/>
          <w:sz w:val="32"/>
          <w:szCs w:val="32"/>
          <w:lang w:val="it-IT"/>
        </w:rPr>
        <w:t xml:space="preserve"> </w:t>
      </w:r>
      <w:r w:rsidR="000B720A">
        <w:rPr>
          <w:rFonts w:ascii="Garamond" w:hAnsi="Garamond" w:cs="Garamond"/>
          <w:b/>
          <w:color w:val="auto"/>
          <w:sz w:val="32"/>
          <w:szCs w:val="32"/>
          <w:lang w:val="it-IT"/>
        </w:rPr>
        <w:t>30</w:t>
      </w:r>
      <w:r w:rsidR="000A42B8">
        <w:rPr>
          <w:rFonts w:ascii="Garamond" w:hAnsi="Garamond" w:cs="Garamond"/>
          <w:b/>
          <w:color w:val="auto"/>
          <w:sz w:val="32"/>
          <w:szCs w:val="32"/>
          <w:lang w:val="it-IT"/>
        </w:rPr>
        <w:t xml:space="preserve"> maggio</w:t>
      </w:r>
      <w:r w:rsidR="007B1C00">
        <w:rPr>
          <w:rFonts w:ascii="Garamond" w:hAnsi="Garamond" w:cs="Garamond"/>
          <w:b/>
          <w:color w:val="auto"/>
          <w:sz w:val="32"/>
          <w:szCs w:val="32"/>
          <w:lang w:val="it-IT"/>
        </w:rPr>
        <w:t xml:space="preserve">, </w:t>
      </w:r>
      <w:r w:rsidR="000B720A">
        <w:rPr>
          <w:rFonts w:ascii="Garamond" w:hAnsi="Garamond" w:cs="Garamond"/>
          <w:b/>
          <w:color w:val="auto"/>
          <w:sz w:val="32"/>
          <w:szCs w:val="32"/>
          <w:lang w:val="it-IT"/>
        </w:rPr>
        <w:t>6</w:t>
      </w:r>
      <w:r w:rsidR="000A42B8">
        <w:rPr>
          <w:rFonts w:ascii="Garamond" w:hAnsi="Garamond" w:cs="Garamond"/>
          <w:b/>
          <w:color w:val="auto"/>
          <w:sz w:val="32"/>
          <w:szCs w:val="32"/>
          <w:lang w:val="it-IT"/>
        </w:rPr>
        <w:t xml:space="preserve">, </w:t>
      </w:r>
      <w:r w:rsidR="000B720A" w:rsidRPr="00CD3504">
        <w:rPr>
          <w:rFonts w:ascii="Garamond" w:hAnsi="Garamond" w:cs="Garamond"/>
          <w:b/>
          <w:color w:val="auto"/>
          <w:sz w:val="32"/>
          <w:szCs w:val="32"/>
          <w:lang w:val="it-IT"/>
        </w:rPr>
        <w:t>13</w:t>
      </w:r>
      <w:r w:rsidRPr="00CD3504">
        <w:rPr>
          <w:rFonts w:ascii="Garamond" w:hAnsi="Garamond" w:cs="Garamond"/>
          <w:b/>
          <w:color w:val="auto"/>
          <w:sz w:val="32"/>
          <w:szCs w:val="32"/>
          <w:lang w:val="it-IT"/>
        </w:rPr>
        <w:t xml:space="preserve"> ,</w:t>
      </w:r>
      <w:r w:rsidR="000B720A">
        <w:rPr>
          <w:rFonts w:ascii="Garamond" w:hAnsi="Garamond" w:cs="Garamond"/>
          <w:b/>
          <w:color w:val="auto"/>
          <w:sz w:val="32"/>
          <w:szCs w:val="32"/>
          <w:lang w:val="it-IT"/>
        </w:rPr>
        <w:t>20 e 27</w:t>
      </w:r>
      <w:r w:rsidR="000A42B8">
        <w:rPr>
          <w:rFonts w:ascii="Garamond" w:hAnsi="Garamond" w:cs="Garamond"/>
          <w:b/>
          <w:color w:val="auto"/>
          <w:sz w:val="32"/>
          <w:szCs w:val="32"/>
          <w:lang w:val="it-IT"/>
        </w:rPr>
        <w:t xml:space="preserve"> giugno 201</w:t>
      </w:r>
      <w:r w:rsidR="000B720A">
        <w:rPr>
          <w:rFonts w:ascii="Garamond" w:hAnsi="Garamond" w:cs="Garamond"/>
          <w:b/>
          <w:color w:val="auto"/>
          <w:sz w:val="32"/>
          <w:szCs w:val="32"/>
          <w:lang w:val="it-IT"/>
        </w:rPr>
        <w:t>8</w:t>
      </w:r>
    </w:p>
    <w:p w14:paraId="614CD08B" w14:textId="77777777" w:rsidR="00C274AD" w:rsidRDefault="00C274AD" w:rsidP="0085014A">
      <w:pPr>
        <w:jc w:val="both"/>
        <w:rPr>
          <w:rFonts w:ascii="Garamond" w:eastAsia="Times New Roman" w:hAnsi="Garamond" w:cs="Garamond"/>
          <w:b/>
          <w:i/>
          <w:color w:val="auto"/>
          <w:lang w:val="it-IT"/>
        </w:rPr>
      </w:pPr>
    </w:p>
    <w:p w14:paraId="09298214" w14:textId="51B5DA9D" w:rsidR="002B5C5F" w:rsidRPr="00474970" w:rsidRDefault="00A84163" w:rsidP="002B5C5F">
      <w:pPr>
        <w:jc w:val="both"/>
        <w:rPr>
          <w:rFonts w:ascii="Garamond" w:hAnsi="Garamond" w:cs="Garamond"/>
          <w:b/>
          <w:i/>
          <w:iCs/>
          <w:color w:val="auto"/>
          <w:sz w:val="28"/>
          <w:szCs w:val="28"/>
          <w:lang w:val="it-IT"/>
        </w:rPr>
      </w:pPr>
      <w:r>
        <w:rPr>
          <w:rFonts w:ascii="Garamond" w:hAnsi="Garamond" w:cs="Garamond"/>
          <w:b/>
          <w:i/>
          <w:iCs/>
          <w:color w:val="auto"/>
          <w:sz w:val="28"/>
          <w:szCs w:val="28"/>
          <w:lang w:val="it-IT"/>
        </w:rPr>
        <w:t>Il</w:t>
      </w:r>
      <w:r w:rsidR="0011206A">
        <w:rPr>
          <w:rFonts w:ascii="Garamond" w:hAnsi="Garamond" w:cs="Garamond"/>
          <w:b/>
          <w:i/>
          <w:iCs/>
          <w:color w:val="auto"/>
          <w:sz w:val="28"/>
          <w:szCs w:val="28"/>
          <w:lang w:val="it-IT"/>
        </w:rPr>
        <w:t xml:space="preserve"> ciclo primaverile delle Conversazioni d’arte </w:t>
      </w:r>
      <w:r w:rsidR="00682BE8">
        <w:rPr>
          <w:rFonts w:ascii="Garamond" w:hAnsi="Garamond" w:cs="Garamond"/>
          <w:b/>
          <w:i/>
          <w:iCs/>
          <w:color w:val="auto"/>
          <w:sz w:val="28"/>
          <w:szCs w:val="28"/>
          <w:lang w:val="it-IT"/>
        </w:rPr>
        <w:t xml:space="preserve">vedrà protagoniste </w:t>
      </w:r>
      <w:r w:rsidR="002B5C5F" w:rsidRPr="002B5C5F">
        <w:rPr>
          <w:rFonts w:ascii="Garamond" w:hAnsi="Garamond" w:cs="Garamond"/>
          <w:b/>
          <w:i/>
          <w:iCs/>
          <w:color w:val="auto"/>
          <w:sz w:val="28"/>
          <w:szCs w:val="28"/>
          <w:lang w:val="it-IT"/>
        </w:rPr>
        <w:t xml:space="preserve">le architetture dell’inganno della collezione straordinaria di </w:t>
      </w:r>
      <w:r w:rsidR="002B5C5F" w:rsidRPr="002B5C5F">
        <w:rPr>
          <w:rFonts w:ascii="Garamond" w:hAnsi="Garamond" w:cs="Garamond"/>
          <w:b/>
          <w:bCs/>
          <w:i/>
          <w:iCs/>
          <w:color w:val="auto"/>
          <w:sz w:val="28"/>
          <w:szCs w:val="28"/>
          <w:lang w:val="it-IT"/>
        </w:rPr>
        <w:t xml:space="preserve">Antonio </w:t>
      </w:r>
      <w:proofErr w:type="spellStart"/>
      <w:r w:rsidR="002B5C5F" w:rsidRPr="002B5C5F">
        <w:rPr>
          <w:rFonts w:ascii="Garamond" w:hAnsi="Garamond" w:cs="Garamond"/>
          <w:b/>
          <w:bCs/>
          <w:i/>
          <w:iCs/>
          <w:color w:val="auto"/>
          <w:sz w:val="28"/>
          <w:szCs w:val="28"/>
          <w:lang w:val="it-IT"/>
        </w:rPr>
        <w:t>Certani</w:t>
      </w:r>
      <w:proofErr w:type="spellEnd"/>
      <w:r w:rsidR="00E572A0" w:rsidRPr="00CD3504">
        <w:rPr>
          <w:rFonts w:ascii="Garamond" w:hAnsi="Garamond" w:cs="Garamond"/>
          <w:b/>
          <w:bCs/>
          <w:i/>
          <w:iCs/>
          <w:color w:val="auto"/>
          <w:sz w:val="28"/>
          <w:szCs w:val="28"/>
          <w:lang w:val="it-IT"/>
        </w:rPr>
        <w:t>,</w:t>
      </w:r>
      <w:r w:rsidR="00E572A0">
        <w:rPr>
          <w:rFonts w:ascii="Garamond" w:hAnsi="Garamond" w:cs="Garamond"/>
          <w:b/>
          <w:bCs/>
          <w:i/>
          <w:iCs/>
          <w:color w:val="auto"/>
          <w:sz w:val="28"/>
          <w:szCs w:val="28"/>
          <w:lang w:val="it-IT"/>
        </w:rPr>
        <w:t xml:space="preserve"> </w:t>
      </w:r>
      <w:r w:rsidR="00474970">
        <w:rPr>
          <w:rFonts w:ascii="Garamond" w:hAnsi="Garamond" w:cs="Garamond"/>
          <w:b/>
          <w:bCs/>
          <w:i/>
          <w:iCs/>
          <w:color w:val="auto"/>
          <w:sz w:val="28"/>
          <w:szCs w:val="28"/>
          <w:lang w:val="it-IT"/>
        </w:rPr>
        <w:t xml:space="preserve">esposte in occasione della mostra </w:t>
      </w:r>
      <w:r w:rsidR="00474970" w:rsidRPr="00EA4674">
        <w:rPr>
          <w:rFonts w:ascii="Garamond" w:hAnsi="Garamond" w:cs="Garamond"/>
          <w:b/>
          <w:bCs/>
          <w:iCs/>
          <w:color w:val="auto"/>
          <w:sz w:val="28"/>
          <w:szCs w:val="28"/>
          <w:lang w:val="it-IT"/>
        </w:rPr>
        <w:t xml:space="preserve">Architettura </w:t>
      </w:r>
      <w:r w:rsidR="00EA4674" w:rsidRPr="00EA4674">
        <w:rPr>
          <w:rFonts w:ascii="Garamond" w:hAnsi="Garamond" w:cs="Garamond"/>
          <w:b/>
          <w:bCs/>
          <w:iCs/>
          <w:color w:val="auto"/>
          <w:sz w:val="28"/>
          <w:szCs w:val="28"/>
          <w:lang w:val="it-IT"/>
        </w:rPr>
        <w:t>Immaginata</w:t>
      </w:r>
      <w:r w:rsidR="00EA4674" w:rsidRPr="00EA4674">
        <w:rPr>
          <w:rFonts w:ascii="Garamond" w:hAnsi="Garamond" w:cs="Garamond"/>
          <w:b/>
          <w:bCs/>
          <w:i/>
          <w:iCs/>
          <w:color w:val="auto"/>
          <w:sz w:val="28"/>
          <w:szCs w:val="28"/>
          <w:lang w:val="it-IT"/>
        </w:rPr>
        <w:t xml:space="preserve"> a Palazzo Cini</w:t>
      </w:r>
    </w:p>
    <w:p w14:paraId="186FDEBC" w14:textId="77777777" w:rsidR="002B5C5F" w:rsidRDefault="002B5C5F" w:rsidP="002B5C5F">
      <w:pPr>
        <w:jc w:val="both"/>
        <w:rPr>
          <w:rFonts w:ascii="Garamond" w:hAnsi="Garamond" w:cs="Garamond"/>
          <w:i/>
          <w:iCs/>
          <w:color w:val="auto"/>
          <w:sz w:val="28"/>
          <w:szCs w:val="28"/>
          <w:lang w:val="it-IT"/>
        </w:rPr>
      </w:pPr>
      <w:bookmarkStart w:id="0" w:name="_GoBack"/>
      <w:bookmarkEnd w:id="0"/>
    </w:p>
    <w:p w14:paraId="5265D836" w14:textId="4C12867D" w:rsidR="00A35AFB" w:rsidRPr="00B252DE" w:rsidRDefault="00A84163">
      <w:pPr>
        <w:ind w:right="12"/>
        <w:rPr>
          <w:rFonts w:ascii="Garamond" w:hAnsi="Garamond" w:cs="Garamond"/>
          <w:i/>
          <w:color w:val="auto"/>
          <w:sz w:val="28"/>
          <w:szCs w:val="28"/>
          <w:lang w:val="it-IT"/>
        </w:rPr>
      </w:pPr>
      <w:r>
        <w:rPr>
          <w:rFonts w:ascii="Garamond" w:hAnsi="Garamond" w:cs="Garamond"/>
          <w:i/>
          <w:iCs/>
          <w:color w:val="auto"/>
          <w:sz w:val="28"/>
          <w:szCs w:val="28"/>
          <w:lang w:val="it-IT"/>
        </w:rPr>
        <w:t>Sei</w:t>
      </w:r>
      <w:r w:rsidR="0061734A" w:rsidRPr="00C274AD">
        <w:rPr>
          <w:rFonts w:ascii="Garamond" w:hAnsi="Garamond" w:cs="Garamond"/>
          <w:i/>
          <w:iCs/>
          <w:color w:val="auto"/>
          <w:sz w:val="28"/>
          <w:szCs w:val="28"/>
          <w:lang w:val="it-IT"/>
        </w:rPr>
        <w:t xml:space="preserve"> gli appuntamenti in programma, </w:t>
      </w:r>
      <w:r w:rsidR="00A35AFB" w:rsidRPr="00C274AD">
        <w:rPr>
          <w:rFonts w:ascii="Garamond" w:hAnsi="Garamond" w:cs="Garamond"/>
          <w:i/>
          <w:iCs/>
          <w:color w:val="auto"/>
          <w:sz w:val="28"/>
          <w:szCs w:val="28"/>
          <w:lang w:val="it-IT"/>
        </w:rPr>
        <w:t>per i v</w:t>
      </w:r>
      <w:r w:rsidR="0061734A" w:rsidRPr="00C274AD">
        <w:rPr>
          <w:rFonts w:ascii="Garamond" w:hAnsi="Garamond" w:cs="Garamond"/>
          <w:i/>
          <w:iCs/>
          <w:color w:val="auto"/>
          <w:sz w:val="28"/>
          <w:szCs w:val="28"/>
          <w:lang w:val="it-IT"/>
        </w:rPr>
        <w:t>isitatori che intendono seguirli tutti</w:t>
      </w:r>
      <w:r w:rsidR="00E00F8F">
        <w:rPr>
          <w:rFonts w:ascii="Garamond" w:hAnsi="Garamond" w:cs="Garamond"/>
          <w:i/>
          <w:iCs/>
          <w:color w:val="auto"/>
          <w:sz w:val="28"/>
          <w:szCs w:val="28"/>
          <w:lang w:val="it-IT"/>
        </w:rPr>
        <w:t xml:space="preserve"> è prevista una tariffa speciale</w:t>
      </w:r>
      <w:r w:rsidR="00B252DE" w:rsidRPr="00B252DE">
        <w:rPr>
          <w:rFonts w:ascii="Garamond" w:hAnsi="Garamond" w:cs="Garamond"/>
          <w:i/>
          <w:iCs/>
          <w:color w:val="auto"/>
          <w:sz w:val="28"/>
          <w:szCs w:val="28"/>
          <w:lang w:val="it-IT"/>
        </w:rPr>
        <w:t>.</w:t>
      </w:r>
    </w:p>
    <w:p w14:paraId="18F6F348" w14:textId="77777777" w:rsidR="00524317" w:rsidRDefault="00524317" w:rsidP="00402350">
      <w:pPr>
        <w:jc w:val="both"/>
        <w:rPr>
          <w:rFonts w:ascii="Garamond" w:eastAsia="Times New Roman" w:hAnsi="Garamond" w:cs="Garamond"/>
          <w:color w:val="auto"/>
          <w:lang w:val="it-IT"/>
        </w:rPr>
      </w:pPr>
    </w:p>
    <w:p w14:paraId="7614AF80" w14:textId="77777777" w:rsidR="00474970" w:rsidRDefault="00474970" w:rsidP="00402350">
      <w:pPr>
        <w:jc w:val="both"/>
        <w:rPr>
          <w:rFonts w:ascii="Garamond" w:eastAsia="Times New Roman" w:hAnsi="Garamond" w:cs="Garamond"/>
          <w:color w:val="auto"/>
          <w:lang w:val="it-IT"/>
        </w:rPr>
      </w:pPr>
    </w:p>
    <w:p w14:paraId="23706502" w14:textId="76C06CC8" w:rsidR="007F713D" w:rsidRPr="00E87DF5" w:rsidRDefault="00E87DF5" w:rsidP="00A84163">
      <w:pPr>
        <w:ind w:right="12"/>
        <w:jc w:val="both"/>
        <w:rPr>
          <w:rFonts w:ascii="Garamond" w:hAnsi="Garamond"/>
          <w:lang w:val="it-IT"/>
        </w:rPr>
      </w:pPr>
      <w:r>
        <w:rPr>
          <w:rFonts w:ascii="Garamond" w:eastAsia="Times New Roman" w:hAnsi="Garamond" w:cs="Arial"/>
          <w:color w:val="auto"/>
          <w:lang w:val="it-IT"/>
        </w:rPr>
        <w:t>Al</w:t>
      </w:r>
      <w:r w:rsidR="00524317" w:rsidRPr="00967E93">
        <w:rPr>
          <w:rFonts w:ascii="Garamond" w:eastAsia="Times New Roman" w:hAnsi="Garamond" w:cs="Arial"/>
          <w:color w:val="auto"/>
          <w:lang w:val="it-IT"/>
        </w:rPr>
        <w:t xml:space="preserve"> via </w:t>
      </w:r>
      <w:r w:rsidR="00524317" w:rsidRPr="00967E93">
        <w:rPr>
          <w:rFonts w:ascii="Garamond" w:eastAsia="Times New Roman" w:hAnsi="Garamond" w:cs="Arial"/>
          <w:b/>
          <w:color w:val="auto"/>
          <w:lang w:val="it-IT"/>
        </w:rPr>
        <w:t>mercoledì 2</w:t>
      </w:r>
      <w:r w:rsidR="00A84163" w:rsidRPr="00967E93">
        <w:rPr>
          <w:rFonts w:ascii="Garamond" w:eastAsia="Times New Roman" w:hAnsi="Garamond" w:cs="Arial"/>
          <w:b/>
          <w:color w:val="auto"/>
          <w:lang w:val="it-IT"/>
        </w:rPr>
        <w:t>3</w:t>
      </w:r>
      <w:r w:rsidR="00524317" w:rsidRPr="00967E93">
        <w:rPr>
          <w:rFonts w:ascii="Garamond" w:eastAsia="Times New Roman" w:hAnsi="Garamond" w:cs="Arial"/>
          <w:b/>
          <w:color w:val="auto"/>
          <w:lang w:val="it-IT"/>
        </w:rPr>
        <w:t xml:space="preserve"> maggio </w:t>
      </w:r>
      <w:r w:rsidR="00524317" w:rsidRPr="00967E93">
        <w:rPr>
          <w:rFonts w:ascii="Garamond" w:eastAsia="Times New Roman" w:hAnsi="Garamond" w:cs="Arial"/>
          <w:color w:val="auto"/>
          <w:lang w:val="it-IT"/>
        </w:rPr>
        <w:t xml:space="preserve">alle </w:t>
      </w:r>
      <w:r w:rsidR="00524317" w:rsidRPr="00967E93">
        <w:rPr>
          <w:rFonts w:ascii="Garamond" w:eastAsia="Times New Roman" w:hAnsi="Garamond" w:cs="Arial"/>
          <w:b/>
          <w:color w:val="auto"/>
          <w:lang w:val="it-IT"/>
        </w:rPr>
        <w:t>ore 17.30</w:t>
      </w:r>
      <w:r w:rsidR="007650E2">
        <w:rPr>
          <w:rFonts w:ascii="Garamond" w:eastAsia="Times New Roman" w:hAnsi="Garamond" w:cs="Arial"/>
          <w:color w:val="auto"/>
          <w:lang w:val="it-IT"/>
        </w:rPr>
        <w:t xml:space="preserve"> </w:t>
      </w:r>
      <w:r w:rsidR="00524317" w:rsidRPr="00967E93">
        <w:rPr>
          <w:rFonts w:ascii="Garamond" w:eastAsia="Times New Roman" w:hAnsi="Garamond" w:cs="Arial"/>
          <w:color w:val="auto"/>
          <w:lang w:val="it-IT"/>
        </w:rPr>
        <w:t xml:space="preserve">il nuovo ciclo primaverile delle </w:t>
      </w:r>
      <w:r w:rsidR="00524317" w:rsidRPr="00967E93">
        <w:rPr>
          <w:rFonts w:ascii="Garamond" w:eastAsia="Times New Roman" w:hAnsi="Garamond" w:cs="Arial"/>
          <w:b/>
          <w:i/>
          <w:color w:val="auto"/>
          <w:lang w:val="it-IT"/>
        </w:rPr>
        <w:t>Conversazioni d’Arte</w:t>
      </w:r>
      <w:r w:rsidR="00524317" w:rsidRPr="00967E93">
        <w:rPr>
          <w:rFonts w:ascii="Garamond" w:eastAsia="Times New Roman" w:hAnsi="Garamond" w:cs="Arial"/>
          <w:color w:val="auto"/>
          <w:lang w:val="it-IT"/>
        </w:rPr>
        <w:t xml:space="preserve"> a </w:t>
      </w:r>
      <w:r w:rsidR="00524317" w:rsidRPr="00967E93">
        <w:rPr>
          <w:rFonts w:ascii="Garamond" w:eastAsia="Times New Roman" w:hAnsi="Garamond" w:cs="Arial"/>
          <w:b/>
          <w:color w:val="auto"/>
          <w:lang w:val="it-IT"/>
        </w:rPr>
        <w:t>Palazzo Cini</w:t>
      </w:r>
      <w:r w:rsidR="002B5C5F" w:rsidRPr="00967E93">
        <w:rPr>
          <w:rFonts w:ascii="Garamond" w:eastAsia="Times New Roman" w:hAnsi="Garamond" w:cs="Arial"/>
          <w:color w:val="auto"/>
          <w:lang w:val="it-IT"/>
        </w:rPr>
        <w:t xml:space="preserve"> che vedrà protagonisti i disegni di architettura della raccolta </w:t>
      </w:r>
      <w:proofErr w:type="spellStart"/>
      <w:r w:rsidR="002B5C5F" w:rsidRPr="00967E93">
        <w:rPr>
          <w:rFonts w:ascii="Garamond" w:eastAsia="Times New Roman" w:hAnsi="Garamond" w:cs="Arial"/>
          <w:color w:val="auto"/>
          <w:lang w:val="it-IT"/>
        </w:rPr>
        <w:t>Certani</w:t>
      </w:r>
      <w:proofErr w:type="spellEnd"/>
      <w:r w:rsidR="002B5C5F" w:rsidRPr="00967E93">
        <w:rPr>
          <w:rFonts w:ascii="Garamond" w:eastAsia="Times New Roman" w:hAnsi="Garamond" w:cs="Arial"/>
          <w:color w:val="auto"/>
          <w:lang w:val="it-IT"/>
        </w:rPr>
        <w:t xml:space="preserve">, </w:t>
      </w:r>
      <w:r w:rsidR="007F713D" w:rsidRPr="00E87DF5">
        <w:rPr>
          <w:rFonts w:ascii="Garamond" w:hAnsi="Garamond"/>
          <w:lang w:val="it-IT"/>
        </w:rPr>
        <w:t xml:space="preserve">uno scrigno straordinario di più di cinquemila </w:t>
      </w:r>
      <w:r w:rsidR="00797E99">
        <w:rPr>
          <w:rFonts w:ascii="Garamond" w:hAnsi="Garamond"/>
          <w:lang w:val="it-IT"/>
        </w:rPr>
        <w:t>fogli</w:t>
      </w:r>
      <w:r w:rsidR="007F713D" w:rsidRPr="00E87DF5">
        <w:rPr>
          <w:rFonts w:ascii="Garamond" w:hAnsi="Garamond"/>
          <w:lang w:val="it-IT"/>
        </w:rPr>
        <w:t xml:space="preserve">, </w:t>
      </w:r>
      <w:r w:rsidR="00797E99">
        <w:rPr>
          <w:rFonts w:ascii="Garamond" w:hAnsi="Garamond"/>
          <w:lang w:val="it-IT"/>
        </w:rPr>
        <w:t xml:space="preserve">una parte dei quali </w:t>
      </w:r>
      <w:r w:rsidRPr="00E87DF5">
        <w:rPr>
          <w:rFonts w:ascii="Garamond" w:hAnsi="Garamond"/>
          <w:lang w:val="it-IT"/>
        </w:rPr>
        <w:t xml:space="preserve">esposti al secondo piano della casa-museo di Vittorio Cini in occasione della mostra </w:t>
      </w:r>
      <w:r w:rsidRPr="00E87DF5">
        <w:rPr>
          <w:rFonts w:ascii="Garamond" w:hAnsi="Garamond"/>
          <w:b/>
          <w:i/>
          <w:lang w:val="it-IT"/>
        </w:rPr>
        <w:t>Architettura immaginata</w:t>
      </w:r>
      <w:r w:rsidRPr="00E87DF5">
        <w:rPr>
          <w:rFonts w:ascii="Garamond" w:hAnsi="Garamond"/>
          <w:lang w:val="it-IT"/>
        </w:rPr>
        <w:t>, visitabile fino al 17 settembre</w:t>
      </w:r>
      <w:r>
        <w:rPr>
          <w:rFonts w:ascii="Garamond" w:hAnsi="Garamond"/>
          <w:lang w:val="it-IT"/>
        </w:rPr>
        <w:t xml:space="preserve">. </w:t>
      </w:r>
      <w:r w:rsidR="00797E99" w:rsidRPr="00CD3504">
        <w:rPr>
          <w:rFonts w:ascii="Garamond" w:hAnsi="Garamond"/>
          <w:b/>
          <w:lang w:val="it-IT"/>
        </w:rPr>
        <w:t>Ogni</w:t>
      </w:r>
      <w:r w:rsidR="00797E99">
        <w:rPr>
          <w:rFonts w:ascii="Garamond" w:hAnsi="Garamond"/>
          <w:lang w:val="it-IT"/>
        </w:rPr>
        <w:t xml:space="preserve"> </w:t>
      </w:r>
      <w:r w:rsidRPr="00E87DF5">
        <w:rPr>
          <w:rFonts w:ascii="Garamond" w:hAnsi="Garamond"/>
          <w:b/>
          <w:lang w:val="it-IT"/>
        </w:rPr>
        <w:t>mercoledì</w:t>
      </w:r>
      <w:r w:rsidR="00797E99" w:rsidRPr="00CD3504">
        <w:rPr>
          <w:rFonts w:ascii="Garamond" w:hAnsi="Garamond"/>
          <w:lang w:val="it-IT"/>
        </w:rPr>
        <w:t>,</w:t>
      </w:r>
      <w:r w:rsidR="00797E99">
        <w:rPr>
          <w:rFonts w:ascii="Garamond" w:hAnsi="Garamond"/>
          <w:b/>
          <w:lang w:val="it-IT"/>
        </w:rPr>
        <w:t xml:space="preserve"> </w:t>
      </w:r>
      <w:r w:rsidR="00797E99" w:rsidRPr="00CD3504">
        <w:rPr>
          <w:rFonts w:ascii="Garamond" w:hAnsi="Garamond"/>
          <w:lang w:val="it-IT"/>
        </w:rPr>
        <w:t>fino al 27 giugno,</w:t>
      </w:r>
      <w:r w:rsidRPr="00E87DF5">
        <w:rPr>
          <w:rFonts w:ascii="Garamond" w:hAnsi="Garamond"/>
          <w:lang w:val="it-IT"/>
        </w:rPr>
        <w:t xml:space="preserve"> esperti e storici dell’arte guideranno i visitatori tra </w:t>
      </w:r>
      <w:r w:rsidR="00797E99">
        <w:rPr>
          <w:rFonts w:ascii="Garamond" w:hAnsi="Garamond"/>
          <w:lang w:val="it-IT"/>
        </w:rPr>
        <w:t xml:space="preserve">i </w:t>
      </w:r>
      <w:r w:rsidRPr="00E87DF5">
        <w:rPr>
          <w:rFonts w:ascii="Garamond" w:hAnsi="Garamond"/>
          <w:lang w:val="it-IT"/>
        </w:rPr>
        <w:t xml:space="preserve">disegni di </w:t>
      </w:r>
      <w:r w:rsidRPr="00537CF3">
        <w:rPr>
          <w:rFonts w:ascii="Garamond" w:hAnsi="Garamond"/>
          <w:lang w:val="it-IT"/>
        </w:rPr>
        <w:t>architettura,</w:t>
      </w:r>
      <w:r w:rsidR="00537CF3">
        <w:rPr>
          <w:rFonts w:ascii="Garamond" w:hAnsi="Garamond"/>
          <w:lang w:val="it-IT"/>
        </w:rPr>
        <w:t xml:space="preserve"> quadratura </w:t>
      </w:r>
      <w:r w:rsidR="00537CF3" w:rsidRPr="00CD3504">
        <w:rPr>
          <w:rFonts w:ascii="Garamond" w:hAnsi="Garamond"/>
          <w:lang w:val="it-IT"/>
        </w:rPr>
        <w:t>e</w:t>
      </w:r>
      <w:r w:rsidRPr="00E87DF5">
        <w:rPr>
          <w:rFonts w:ascii="Garamond" w:hAnsi="Garamond"/>
          <w:lang w:val="it-IT"/>
        </w:rPr>
        <w:t xml:space="preserve"> ornato</w:t>
      </w:r>
      <w:r w:rsidR="00537CF3">
        <w:rPr>
          <w:rFonts w:ascii="Garamond" w:hAnsi="Garamond"/>
          <w:lang w:val="it-IT"/>
        </w:rPr>
        <w:t>,</w:t>
      </w:r>
      <w:r>
        <w:rPr>
          <w:rFonts w:ascii="Garamond" w:hAnsi="Garamond"/>
          <w:lang w:val="it-IT"/>
        </w:rPr>
        <w:t xml:space="preserve"> </w:t>
      </w:r>
      <w:r w:rsidRPr="00E87DF5">
        <w:rPr>
          <w:rFonts w:ascii="Garamond" w:hAnsi="Garamond"/>
          <w:lang w:val="it-IT"/>
        </w:rPr>
        <w:t>in gran parte a</w:t>
      </w:r>
      <w:r>
        <w:rPr>
          <w:rFonts w:ascii="Garamond" w:hAnsi="Garamond"/>
          <w:lang w:val="it-IT"/>
        </w:rPr>
        <w:t>fferenti alla scuola bolognese</w:t>
      </w:r>
      <w:r w:rsidR="00537CF3">
        <w:rPr>
          <w:rFonts w:ascii="Garamond" w:hAnsi="Garamond"/>
          <w:lang w:val="it-IT"/>
        </w:rPr>
        <w:t>,</w:t>
      </w:r>
      <w:r w:rsidR="00CD3504">
        <w:rPr>
          <w:rFonts w:ascii="Garamond" w:hAnsi="Garamond"/>
          <w:lang w:val="it-IT"/>
        </w:rPr>
        <w:t xml:space="preserve"> </w:t>
      </w:r>
      <w:r w:rsidRPr="00E87DF5">
        <w:rPr>
          <w:rFonts w:ascii="Garamond" w:hAnsi="Garamond"/>
          <w:lang w:val="it-IT"/>
        </w:rPr>
        <w:t>che rappresentano una fonte imprescindibile per gli studi dell’arte grafica</w:t>
      </w:r>
      <w:r>
        <w:rPr>
          <w:rFonts w:ascii="Garamond" w:hAnsi="Garamond"/>
          <w:lang w:val="it-IT"/>
        </w:rPr>
        <w:t xml:space="preserve"> emiliana tra XVII e XIX secolo </w:t>
      </w:r>
      <w:r w:rsidR="007F713D" w:rsidRPr="009C3B00">
        <w:rPr>
          <w:rFonts w:ascii="Garamond" w:hAnsi="Garamond"/>
          <w:lang w:val="it-IT"/>
        </w:rPr>
        <w:t>(</w:t>
      </w:r>
      <w:r w:rsidR="007F713D" w:rsidRPr="009C3B00">
        <w:rPr>
          <w:rFonts w:ascii="Garamond" w:eastAsia="Times New Roman" w:hAnsi="Garamond" w:cs="Arial"/>
          <w:iCs/>
          <w:u w:val="single"/>
          <w:lang w:val="it-IT"/>
        </w:rPr>
        <w:t xml:space="preserve">info e prenotazioni: </w:t>
      </w:r>
      <w:hyperlink r:id="rId7" w:history="1">
        <w:r w:rsidR="007F713D" w:rsidRPr="009C3B00">
          <w:rPr>
            <w:rStyle w:val="Collegamentoipertestuale"/>
            <w:rFonts w:ascii="Garamond" w:eastAsia="Times New Roman" w:hAnsi="Garamond" w:cs="Arial"/>
            <w:iCs/>
            <w:lang w:val="it-IT"/>
          </w:rPr>
          <w:t>palazzocini@cini.it</w:t>
        </w:r>
      </w:hyperlink>
      <w:r w:rsidR="007F713D" w:rsidRPr="009C3B00">
        <w:rPr>
          <w:rFonts w:ascii="Garamond" w:eastAsia="Times New Roman" w:hAnsi="Garamond" w:cs="Arial"/>
          <w:iCs/>
          <w:u w:val="single"/>
          <w:lang w:val="it-IT"/>
        </w:rPr>
        <w:t>, 041 2710217</w:t>
      </w:r>
      <w:r w:rsidR="007F713D" w:rsidRPr="009C3B00">
        <w:rPr>
          <w:rFonts w:ascii="Garamond" w:eastAsia="Times New Roman" w:hAnsi="Garamond" w:cs="Arial"/>
          <w:iCs/>
          <w:lang w:val="it-IT"/>
        </w:rPr>
        <w:t>)</w:t>
      </w:r>
      <w:r>
        <w:rPr>
          <w:rFonts w:ascii="Garamond" w:eastAsia="Times New Roman" w:hAnsi="Garamond" w:cs="Arial"/>
          <w:iCs/>
          <w:lang w:val="it-IT"/>
        </w:rPr>
        <w:t>.</w:t>
      </w:r>
    </w:p>
    <w:p w14:paraId="1963E1B8" w14:textId="77777777" w:rsidR="00A84163" w:rsidRDefault="00A84163" w:rsidP="00A84163">
      <w:pPr>
        <w:ind w:right="12"/>
        <w:jc w:val="both"/>
        <w:rPr>
          <w:rFonts w:ascii="Garamond" w:eastAsia="Times New Roman" w:hAnsi="Garamond" w:cs="Garamond"/>
          <w:color w:val="auto"/>
          <w:lang w:val="it-IT"/>
        </w:rPr>
      </w:pPr>
    </w:p>
    <w:p w14:paraId="1BE10FFE" w14:textId="3BE138EA" w:rsidR="00474970" w:rsidRDefault="003C4417" w:rsidP="00A84163">
      <w:pPr>
        <w:jc w:val="both"/>
        <w:rPr>
          <w:rFonts w:ascii="Garamond" w:eastAsia="Times New Roman" w:hAnsi="Garamond" w:cs="Garamond"/>
          <w:color w:val="auto"/>
          <w:lang w:val="it-IT"/>
        </w:rPr>
      </w:pPr>
      <w:r>
        <w:rPr>
          <w:rFonts w:ascii="Garamond" w:eastAsia="Times New Roman" w:hAnsi="Garamond" w:cs="Garamond"/>
          <w:color w:val="auto"/>
          <w:lang w:val="it-IT"/>
        </w:rPr>
        <w:t xml:space="preserve">La storica dell’arte </w:t>
      </w:r>
      <w:r w:rsidR="00A84163" w:rsidRPr="003C4417">
        <w:rPr>
          <w:rFonts w:ascii="Garamond" w:hAnsi="Garamond"/>
          <w:b/>
          <w:lang w:val="it-IT"/>
        </w:rPr>
        <w:t>Maria Ludovica Piazzi</w:t>
      </w:r>
      <w:r w:rsidR="00A84163">
        <w:rPr>
          <w:rFonts w:ascii="Garamond" w:hAnsi="Garamond"/>
          <w:lang w:val="it-IT"/>
        </w:rPr>
        <w:t xml:space="preserve"> parlerà</w:t>
      </w:r>
      <w:r>
        <w:rPr>
          <w:rFonts w:ascii="Garamond" w:hAnsi="Garamond"/>
          <w:lang w:val="it-IT"/>
        </w:rPr>
        <w:t>, nel corso del primo appuntamento della rassegna,</w:t>
      </w:r>
      <w:r w:rsidR="00A84163">
        <w:rPr>
          <w:rFonts w:ascii="Garamond" w:hAnsi="Garamond"/>
          <w:lang w:val="it-IT"/>
        </w:rPr>
        <w:t xml:space="preserve"> dei </w:t>
      </w:r>
      <w:r w:rsidR="00A84163" w:rsidRPr="00A84163">
        <w:rPr>
          <w:rFonts w:ascii="Garamond" w:eastAsia="Times New Roman" w:hAnsi="Garamond" w:cs="Garamond"/>
          <w:color w:val="auto"/>
          <w:lang w:val="it-IT"/>
        </w:rPr>
        <w:t>disegni di quadratura di ambito bolognese</w:t>
      </w:r>
      <w:r w:rsidR="00A84163">
        <w:rPr>
          <w:rFonts w:ascii="Garamond" w:eastAsia="Times New Roman" w:hAnsi="Garamond" w:cs="Garamond"/>
          <w:color w:val="auto"/>
          <w:lang w:val="it-IT"/>
        </w:rPr>
        <w:t xml:space="preserve">, </w:t>
      </w:r>
      <w:r w:rsidR="00A84163" w:rsidRPr="00A84163">
        <w:rPr>
          <w:rFonts w:ascii="Garamond" w:hAnsi="Garamond"/>
          <w:lang w:val="it-IT"/>
        </w:rPr>
        <w:t xml:space="preserve">da </w:t>
      </w:r>
      <w:r w:rsidR="00A84163" w:rsidRPr="00F97756">
        <w:rPr>
          <w:rFonts w:ascii="Garamond" w:hAnsi="Garamond"/>
          <w:b/>
          <w:lang w:val="it-IT"/>
        </w:rPr>
        <w:t>Angelo Michele Colonna</w:t>
      </w:r>
      <w:r w:rsidR="00CD3504" w:rsidRPr="00CD3504">
        <w:rPr>
          <w:rFonts w:ascii="Garamond" w:hAnsi="Garamond"/>
          <w:lang w:val="it-IT"/>
        </w:rPr>
        <w:t xml:space="preserve"> </w:t>
      </w:r>
      <w:r w:rsidR="00A84163" w:rsidRPr="00A84163">
        <w:rPr>
          <w:rFonts w:ascii="Garamond" w:hAnsi="Garamond"/>
          <w:lang w:val="it-IT"/>
        </w:rPr>
        <w:t xml:space="preserve">a </w:t>
      </w:r>
      <w:r w:rsidR="00A84163" w:rsidRPr="003C4417">
        <w:rPr>
          <w:rFonts w:ascii="Garamond" w:hAnsi="Garamond"/>
          <w:b/>
          <w:lang w:val="it-IT"/>
        </w:rPr>
        <w:t>Stefano Orlandi</w:t>
      </w:r>
      <w:r>
        <w:rPr>
          <w:rFonts w:ascii="Garamond" w:hAnsi="Garamond"/>
          <w:lang w:val="it-IT"/>
        </w:rPr>
        <w:t>.</w:t>
      </w:r>
      <w:r w:rsidR="003F5B17">
        <w:rPr>
          <w:rFonts w:ascii="Garamond" w:hAnsi="Garamond"/>
          <w:lang w:val="it-IT"/>
        </w:rPr>
        <w:t xml:space="preserve"> Grazie alle</w:t>
      </w:r>
      <w:r w:rsidR="003F5B17" w:rsidRPr="003F5B17">
        <w:rPr>
          <w:rFonts w:ascii="Garamond" w:hAnsi="Garamond"/>
          <w:lang w:val="it-IT"/>
        </w:rPr>
        <w:t xml:space="preserve"> </w:t>
      </w:r>
      <w:r w:rsidR="003F5B17" w:rsidRPr="00E87DF5">
        <w:rPr>
          <w:rFonts w:ascii="Garamond" w:hAnsi="Garamond" w:cs="LarishNeueSemibold-Regular"/>
          <w:lang w:val="it-IT"/>
        </w:rPr>
        <w:t>numerose tipologie di genere connesse all’elaborazione grafica, preliminare all’esecuzione su larga scala</w:t>
      </w:r>
      <w:r w:rsidR="003F5B17">
        <w:rPr>
          <w:rFonts w:ascii="Garamond" w:eastAsia="Times New Roman" w:hAnsi="Garamond" w:cs="Garamond"/>
          <w:color w:val="auto"/>
          <w:lang w:val="it-IT"/>
        </w:rPr>
        <w:t xml:space="preserve">, il pubblico avrà </w:t>
      </w:r>
      <w:r w:rsidR="003F5B17" w:rsidRPr="00E87DF5">
        <w:rPr>
          <w:rFonts w:ascii="Garamond" w:hAnsi="Garamond" w:cs="LarishNeueSemibold-Regular"/>
          <w:lang w:val="it-IT"/>
        </w:rPr>
        <w:t xml:space="preserve">una </w:t>
      </w:r>
      <w:r w:rsidR="00C632D4" w:rsidRPr="00E87DF5">
        <w:rPr>
          <w:rFonts w:ascii="Garamond" w:hAnsi="Garamond" w:cs="LarishNeueSemibold-Regular"/>
          <w:lang w:val="it-IT"/>
        </w:rPr>
        <w:t xml:space="preserve">panoramica delle </w:t>
      </w:r>
      <w:r w:rsidR="00C632D4" w:rsidRPr="00E87DF5">
        <w:rPr>
          <w:rFonts w:ascii="Garamond" w:hAnsi="Garamond" w:cs="LarishNeueSemibold-Regular"/>
          <w:b/>
          <w:lang w:val="it-IT"/>
        </w:rPr>
        <w:t>architetture dell’inganno</w:t>
      </w:r>
      <w:r w:rsidR="003F5B17">
        <w:rPr>
          <w:rFonts w:ascii="Garamond" w:eastAsia="Times New Roman" w:hAnsi="Garamond" w:cs="Garamond"/>
          <w:color w:val="auto"/>
          <w:lang w:val="it-IT"/>
        </w:rPr>
        <w:t xml:space="preserve"> esposte nella prima sala della mostra.</w:t>
      </w:r>
    </w:p>
    <w:p w14:paraId="3F57C7A9" w14:textId="77777777" w:rsidR="00C632D4" w:rsidRDefault="00C632D4" w:rsidP="00A84163">
      <w:pPr>
        <w:jc w:val="both"/>
        <w:rPr>
          <w:rFonts w:ascii="Garamond" w:eastAsia="Times New Roman" w:hAnsi="Garamond" w:cs="Garamond"/>
          <w:color w:val="auto"/>
          <w:lang w:val="it-IT"/>
        </w:rPr>
      </w:pPr>
    </w:p>
    <w:p w14:paraId="48853A2F" w14:textId="1C9CEC1E" w:rsidR="00C632D4" w:rsidRPr="00C632D4" w:rsidRDefault="00A84163" w:rsidP="00A84163">
      <w:pPr>
        <w:jc w:val="both"/>
        <w:rPr>
          <w:rFonts w:ascii="Garamond" w:eastAsia="Times New Roman" w:hAnsi="Garamond" w:cs="Garamond"/>
          <w:color w:val="auto"/>
          <w:lang w:val="it-IT"/>
        </w:rPr>
      </w:pPr>
      <w:r w:rsidRPr="00BC72A6">
        <w:rPr>
          <w:rFonts w:ascii="Garamond" w:eastAsia="Times New Roman" w:hAnsi="Garamond" w:cs="Garamond"/>
          <w:color w:val="auto"/>
          <w:lang w:val="it-IT"/>
        </w:rPr>
        <w:t xml:space="preserve">Le </w:t>
      </w:r>
      <w:r w:rsidRPr="00BC72A6">
        <w:rPr>
          <w:rFonts w:ascii="Garamond" w:eastAsia="Times New Roman" w:hAnsi="Garamond" w:cs="Garamond"/>
          <w:i/>
          <w:color w:val="auto"/>
          <w:lang w:val="it-IT"/>
        </w:rPr>
        <w:t>Conversazioni d’Arte</w:t>
      </w:r>
      <w:r w:rsidRPr="00BC72A6">
        <w:rPr>
          <w:rFonts w:ascii="Garamond" w:eastAsia="Times New Roman" w:hAnsi="Garamond" w:cs="Garamond"/>
          <w:color w:val="auto"/>
          <w:lang w:val="it-IT"/>
        </w:rPr>
        <w:t xml:space="preserve"> proseguiranno il </w:t>
      </w:r>
      <w:r>
        <w:rPr>
          <w:rFonts w:ascii="Garamond" w:eastAsia="Times New Roman" w:hAnsi="Garamond" w:cs="Garamond"/>
          <w:b/>
          <w:color w:val="auto"/>
          <w:lang w:val="it-IT"/>
        </w:rPr>
        <w:t>30 maggio</w:t>
      </w:r>
      <w:r w:rsidR="00C632D4">
        <w:rPr>
          <w:rFonts w:ascii="Garamond" w:eastAsia="Times New Roman" w:hAnsi="Garamond" w:cs="Garamond"/>
          <w:b/>
          <w:color w:val="auto"/>
          <w:lang w:val="it-IT"/>
        </w:rPr>
        <w:t xml:space="preserve"> </w:t>
      </w:r>
      <w:r w:rsidR="00C632D4" w:rsidRPr="00C632D4">
        <w:rPr>
          <w:rFonts w:ascii="Garamond" w:eastAsia="Times New Roman" w:hAnsi="Garamond" w:cs="Garamond"/>
          <w:color w:val="auto"/>
          <w:lang w:val="it-IT"/>
        </w:rPr>
        <w:t>con un’analisi delle</w:t>
      </w:r>
      <w:r w:rsidR="00C632D4">
        <w:rPr>
          <w:rFonts w:ascii="Garamond" w:eastAsia="Times New Roman" w:hAnsi="Garamond" w:cs="Garamond"/>
          <w:b/>
          <w:color w:val="auto"/>
          <w:lang w:val="it-IT"/>
        </w:rPr>
        <w:t xml:space="preserve"> </w:t>
      </w:r>
      <w:r w:rsidR="00C632D4" w:rsidRPr="00E87DF5">
        <w:rPr>
          <w:rFonts w:ascii="Garamond" w:hAnsi="Garamond" w:cs="LarishNeueSemibold-Regular"/>
          <w:b/>
          <w:lang w:val="it-IT"/>
        </w:rPr>
        <w:t>architetture per la scena</w:t>
      </w:r>
      <w:r w:rsidR="00C632D4" w:rsidRPr="00A84163">
        <w:rPr>
          <w:rFonts w:ascii="Garamond" w:hAnsi="Garamond"/>
          <w:i/>
          <w:lang w:val="it-IT"/>
        </w:rPr>
        <w:t xml:space="preserve"> </w:t>
      </w:r>
      <w:r w:rsidR="00C632D4" w:rsidRPr="00C632D4">
        <w:rPr>
          <w:rFonts w:ascii="Garamond" w:hAnsi="Garamond"/>
          <w:lang w:val="it-IT"/>
        </w:rPr>
        <w:t xml:space="preserve">a cura di </w:t>
      </w:r>
      <w:r w:rsidR="00C632D4" w:rsidRPr="00C632D4">
        <w:rPr>
          <w:rFonts w:ascii="Garamond" w:hAnsi="Garamond"/>
          <w:b/>
          <w:lang w:val="it-IT"/>
        </w:rPr>
        <w:t>Maria Ida Biggi</w:t>
      </w:r>
      <w:r w:rsidR="00C632D4" w:rsidRPr="00C632D4">
        <w:rPr>
          <w:rFonts w:ascii="Garamond" w:hAnsi="Garamond"/>
          <w:lang w:val="it-IT"/>
        </w:rPr>
        <w:t>, Direttrice dell’Istituto per il Teatro e il Melodramma della Fondazione Giorgio Cini</w:t>
      </w:r>
      <w:r w:rsidR="00CD3504">
        <w:rPr>
          <w:rFonts w:ascii="Garamond" w:hAnsi="Garamond"/>
          <w:lang w:val="it-IT"/>
        </w:rPr>
        <w:t xml:space="preserve"> e docente di C</w:t>
      </w:r>
      <w:r w:rsidR="00337138">
        <w:rPr>
          <w:rFonts w:ascii="Garamond" w:hAnsi="Garamond"/>
          <w:lang w:val="it-IT"/>
        </w:rPr>
        <w:t>a’</w:t>
      </w:r>
      <w:r w:rsidR="00CD3504">
        <w:rPr>
          <w:rFonts w:ascii="Garamond" w:hAnsi="Garamond"/>
          <w:lang w:val="it-IT"/>
        </w:rPr>
        <w:t xml:space="preserve"> </w:t>
      </w:r>
      <w:proofErr w:type="spellStart"/>
      <w:r w:rsidR="00CD3504">
        <w:rPr>
          <w:rFonts w:ascii="Garamond" w:hAnsi="Garamond"/>
          <w:lang w:val="it-IT"/>
        </w:rPr>
        <w:t>Foscari</w:t>
      </w:r>
      <w:proofErr w:type="spellEnd"/>
      <w:r w:rsidR="00C632D4" w:rsidRPr="00C632D4">
        <w:rPr>
          <w:rFonts w:ascii="Garamond" w:hAnsi="Garamond"/>
          <w:lang w:val="it-IT"/>
        </w:rPr>
        <w:t>.</w:t>
      </w:r>
      <w:r w:rsidR="00C632D4">
        <w:rPr>
          <w:rFonts w:ascii="Garamond" w:hAnsi="Garamond"/>
          <w:lang w:val="it-IT"/>
        </w:rPr>
        <w:t xml:space="preserve"> </w:t>
      </w:r>
      <w:r w:rsidR="00967E93">
        <w:rPr>
          <w:rFonts w:ascii="Garamond" w:hAnsi="Garamond"/>
          <w:lang w:val="it-IT"/>
        </w:rPr>
        <w:t xml:space="preserve">Protagonista sarà la </w:t>
      </w:r>
      <w:r w:rsidR="00C632D4">
        <w:rPr>
          <w:rFonts w:ascii="Garamond" w:hAnsi="Garamond"/>
          <w:lang w:val="it-IT"/>
        </w:rPr>
        <w:t xml:space="preserve">scenografia bolognese da </w:t>
      </w:r>
      <w:r w:rsidR="00C632D4" w:rsidRPr="00E87DF5">
        <w:rPr>
          <w:rFonts w:ascii="Garamond" w:hAnsi="Garamond" w:cs="LarishNeueSemibold-Regular"/>
          <w:b/>
          <w:lang w:val="it-IT"/>
        </w:rPr>
        <w:t>Ferdinando</w:t>
      </w:r>
      <w:r w:rsidR="00C632D4" w:rsidRPr="00E87DF5">
        <w:rPr>
          <w:rFonts w:ascii="Garamond" w:hAnsi="Garamond" w:cs="LarishNeueSemibold-Regular"/>
          <w:lang w:val="it-IT"/>
        </w:rPr>
        <w:t xml:space="preserve"> e </w:t>
      </w:r>
      <w:r w:rsidR="00C632D4" w:rsidRPr="00E87DF5">
        <w:rPr>
          <w:rFonts w:ascii="Garamond" w:hAnsi="Garamond" w:cs="LarishNeueSemibold-Regular"/>
          <w:b/>
          <w:lang w:val="it-IT"/>
        </w:rPr>
        <w:t>Francesco</w:t>
      </w:r>
      <w:r w:rsidR="00C632D4" w:rsidRPr="00E87DF5">
        <w:rPr>
          <w:rFonts w:ascii="Garamond" w:hAnsi="Garamond" w:cs="LarishNeueSemibold-Regular"/>
          <w:lang w:val="it-IT"/>
        </w:rPr>
        <w:t xml:space="preserve"> </w:t>
      </w:r>
      <w:proofErr w:type="spellStart"/>
      <w:r w:rsidR="00C632D4" w:rsidRPr="00E87DF5">
        <w:rPr>
          <w:rFonts w:ascii="Garamond" w:hAnsi="Garamond" w:cs="LarishNeueSemibold-Regular"/>
          <w:b/>
          <w:lang w:val="it-IT"/>
        </w:rPr>
        <w:t>Bibiena</w:t>
      </w:r>
      <w:proofErr w:type="spellEnd"/>
      <w:r w:rsidR="00C632D4" w:rsidRPr="00E87DF5">
        <w:rPr>
          <w:rFonts w:ascii="Garamond" w:hAnsi="Garamond" w:cs="LarishNeueSemibold-Regular"/>
          <w:lang w:val="it-IT"/>
        </w:rPr>
        <w:t xml:space="preserve">, capostipiti di una dinastia di prospettici e scenografi di fama europea, a </w:t>
      </w:r>
      <w:r w:rsidR="00C632D4" w:rsidRPr="00537CF3">
        <w:rPr>
          <w:rFonts w:ascii="Garamond" w:hAnsi="Garamond" w:cs="LarishNeueSemibold-Regular"/>
          <w:b/>
          <w:lang w:val="it-IT"/>
        </w:rPr>
        <w:t>Antonio Basoli</w:t>
      </w:r>
      <w:r w:rsidR="00C632D4" w:rsidRPr="00E87DF5">
        <w:rPr>
          <w:rFonts w:ascii="Garamond" w:hAnsi="Garamond" w:cs="LarishNeueSemibold-Regular"/>
          <w:lang w:val="it-IT"/>
        </w:rPr>
        <w:t xml:space="preserve">, </w:t>
      </w:r>
      <w:r w:rsidR="007F713D" w:rsidRPr="00E87DF5">
        <w:rPr>
          <w:rFonts w:ascii="Garamond" w:hAnsi="Garamond" w:cs="LarishNeueSemibold-Regular"/>
          <w:lang w:val="it-IT"/>
        </w:rPr>
        <w:t xml:space="preserve">uno </w:t>
      </w:r>
      <w:r w:rsidR="00C632D4" w:rsidRPr="00E87DF5">
        <w:rPr>
          <w:rFonts w:ascii="Garamond" w:hAnsi="Garamond" w:cs="LarishNeueSemibold-Regular"/>
          <w:lang w:val="it-IT"/>
        </w:rPr>
        <w:t>tra i massimi scenografi italiani attivi tra la fine del Settecento e la prima metà dell’Ottocento.</w:t>
      </w:r>
    </w:p>
    <w:p w14:paraId="777A8301" w14:textId="77777777" w:rsidR="00C632D4" w:rsidRDefault="00C632D4" w:rsidP="00A84163">
      <w:pPr>
        <w:jc w:val="both"/>
        <w:rPr>
          <w:rFonts w:ascii="Garamond" w:eastAsia="Times New Roman" w:hAnsi="Garamond" w:cs="Garamond"/>
          <w:color w:val="auto"/>
          <w:lang w:val="it-IT"/>
        </w:rPr>
      </w:pPr>
    </w:p>
    <w:p w14:paraId="0B7FB6A6" w14:textId="225138FD" w:rsidR="00A84163" w:rsidRPr="00A84163" w:rsidRDefault="00797E99" w:rsidP="00A84163">
      <w:pPr>
        <w:jc w:val="both"/>
        <w:rPr>
          <w:rFonts w:ascii="Garamond" w:hAnsi="Garamond"/>
          <w:lang w:val="it-IT"/>
        </w:rPr>
      </w:pPr>
      <w:r>
        <w:rPr>
          <w:rFonts w:ascii="Garamond" w:eastAsia="Times New Roman" w:hAnsi="Garamond" w:cs="Garamond"/>
          <w:color w:val="auto"/>
          <w:lang w:val="it-IT"/>
        </w:rPr>
        <w:t xml:space="preserve">Nel mese di giugno si terranno altri quattro incontri, </w:t>
      </w:r>
      <w:r w:rsidR="00C632D4" w:rsidRPr="009C3B00">
        <w:rPr>
          <w:rFonts w:ascii="Garamond" w:eastAsia="Times New Roman" w:hAnsi="Garamond" w:cs="Garamond"/>
          <w:color w:val="auto"/>
          <w:u w:val="single"/>
          <w:lang w:val="it-IT"/>
        </w:rPr>
        <w:t>ogni mercoledì</w:t>
      </w:r>
      <w:r w:rsidR="00C632D4" w:rsidRPr="009C3B00">
        <w:rPr>
          <w:rFonts w:ascii="Garamond" w:eastAsia="Times New Roman" w:hAnsi="Garamond" w:cs="Garamond"/>
          <w:color w:val="auto"/>
          <w:lang w:val="it-IT"/>
        </w:rPr>
        <w:t xml:space="preserve"> alle ore </w:t>
      </w:r>
      <w:r w:rsidR="00C632D4" w:rsidRPr="009C3B00">
        <w:rPr>
          <w:rFonts w:ascii="Garamond" w:eastAsia="Times New Roman" w:hAnsi="Garamond" w:cs="Garamond"/>
          <w:color w:val="auto"/>
          <w:u w:val="single"/>
          <w:lang w:val="it-IT"/>
        </w:rPr>
        <w:t>17.30</w:t>
      </w:r>
      <w:r w:rsidR="00C632D4">
        <w:rPr>
          <w:rFonts w:ascii="Garamond" w:eastAsia="Times New Roman" w:hAnsi="Garamond" w:cs="Garamond"/>
          <w:color w:val="auto"/>
          <w:lang w:val="it-IT"/>
        </w:rPr>
        <w:t xml:space="preserve">, </w:t>
      </w:r>
      <w:r w:rsidR="00A84163" w:rsidRPr="009C3B00">
        <w:rPr>
          <w:rFonts w:ascii="Garamond" w:eastAsia="Times New Roman" w:hAnsi="Garamond" w:cs="Garamond"/>
          <w:color w:val="auto"/>
          <w:lang w:val="it-IT"/>
        </w:rPr>
        <w:t xml:space="preserve">che vedranno ospiti: </w:t>
      </w:r>
      <w:r w:rsidR="00A84163" w:rsidRPr="003C4417">
        <w:rPr>
          <w:rFonts w:ascii="Garamond" w:hAnsi="Garamond"/>
          <w:b/>
          <w:lang w:val="it-IT"/>
        </w:rPr>
        <w:t xml:space="preserve">Marinella </w:t>
      </w:r>
      <w:proofErr w:type="spellStart"/>
      <w:r w:rsidR="00A84163" w:rsidRPr="003C4417">
        <w:rPr>
          <w:rFonts w:ascii="Garamond" w:hAnsi="Garamond"/>
          <w:b/>
          <w:lang w:val="it-IT"/>
        </w:rPr>
        <w:t>Pigozzi</w:t>
      </w:r>
      <w:proofErr w:type="spellEnd"/>
      <w:r w:rsidR="00A84163">
        <w:rPr>
          <w:rFonts w:ascii="Garamond" w:hAnsi="Garamond"/>
          <w:lang w:val="it-IT"/>
        </w:rPr>
        <w:t xml:space="preserve">, </w:t>
      </w:r>
      <w:r w:rsidR="00A84163" w:rsidRPr="003C4417">
        <w:rPr>
          <w:rFonts w:ascii="Garamond" w:hAnsi="Garamond"/>
          <w:b/>
          <w:lang w:val="it-IT"/>
        </w:rPr>
        <w:t>Alessandro Martoni</w:t>
      </w:r>
      <w:r w:rsidR="00A84163">
        <w:rPr>
          <w:rFonts w:ascii="Garamond" w:hAnsi="Garamond"/>
          <w:lang w:val="it-IT"/>
        </w:rPr>
        <w:t xml:space="preserve">, </w:t>
      </w:r>
      <w:r w:rsidR="00A84163" w:rsidRPr="003C4417">
        <w:rPr>
          <w:rFonts w:ascii="Garamond" w:hAnsi="Garamond"/>
          <w:b/>
          <w:lang w:val="it-IT"/>
        </w:rPr>
        <w:t>Silvia Massari</w:t>
      </w:r>
      <w:r w:rsidR="00A84163">
        <w:rPr>
          <w:rFonts w:ascii="Garamond" w:hAnsi="Garamond"/>
          <w:lang w:val="it-IT"/>
        </w:rPr>
        <w:t xml:space="preserve"> e </w:t>
      </w:r>
      <w:r w:rsidR="00A84163" w:rsidRPr="003C4417">
        <w:rPr>
          <w:rFonts w:ascii="Garamond" w:hAnsi="Garamond"/>
          <w:b/>
          <w:lang w:val="it-IT"/>
        </w:rPr>
        <w:t>Elisabetta Molteni</w:t>
      </w:r>
      <w:r w:rsidR="00A84163">
        <w:rPr>
          <w:rFonts w:ascii="Garamond" w:hAnsi="Garamond"/>
          <w:lang w:val="it-IT"/>
        </w:rPr>
        <w:t>.</w:t>
      </w:r>
    </w:p>
    <w:p w14:paraId="529A13EE" w14:textId="77777777" w:rsidR="007F582C" w:rsidRPr="009C3B00" w:rsidRDefault="007F582C" w:rsidP="007F582C">
      <w:pPr>
        <w:ind w:right="12"/>
        <w:jc w:val="both"/>
        <w:rPr>
          <w:rFonts w:ascii="Garamond" w:hAnsi="Garamond"/>
          <w:lang w:val="it-IT"/>
        </w:rPr>
      </w:pPr>
    </w:p>
    <w:p w14:paraId="7BFB6467" w14:textId="77777777" w:rsidR="007F582C" w:rsidRPr="009C3B00" w:rsidRDefault="007F582C" w:rsidP="007F582C">
      <w:pPr>
        <w:ind w:right="12"/>
        <w:jc w:val="both"/>
        <w:rPr>
          <w:rFonts w:ascii="Garamond" w:hAnsi="Garamond"/>
          <w:lang w:val="it-IT"/>
        </w:rPr>
      </w:pPr>
      <w:r w:rsidRPr="009C3B00">
        <w:rPr>
          <w:rFonts w:ascii="Garamond" w:hAnsi="Garamond"/>
          <w:lang w:val="it-IT"/>
        </w:rPr>
        <w:t>La partecipazione a ciascun incontro è compresa nel prezzo del biglietto di ingresso alla Galleria.</w:t>
      </w:r>
    </w:p>
    <w:p w14:paraId="7647C68A" w14:textId="77777777" w:rsidR="007F582C" w:rsidRPr="007F582C" w:rsidRDefault="007F582C" w:rsidP="007F582C">
      <w:pPr>
        <w:ind w:right="12"/>
        <w:jc w:val="both"/>
        <w:rPr>
          <w:rFonts w:ascii="Garamond" w:hAnsi="Garamond"/>
          <w:lang w:val="it-IT"/>
        </w:rPr>
      </w:pPr>
      <w:r w:rsidRPr="009C3B00">
        <w:rPr>
          <w:rFonts w:ascii="Garamond" w:hAnsi="Garamond"/>
          <w:lang w:val="it-IT"/>
        </w:rPr>
        <w:t xml:space="preserve">È possibile acquistare un biglietto cumulativo a </w:t>
      </w:r>
      <w:r w:rsidRPr="009C3B00">
        <w:rPr>
          <w:rFonts w:ascii="Garamond" w:hAnsi="Garamond"/>
          <w:b/>
          <w:lang w:val="it-IT"/>
        </w:rPr>
        <w:t>12€</w:t>
      </w:r>
      <w:r w:rsidRPr="009C3B00">
        <w:rPr>
          <w:rFonts w:ascii="Garamond" w:hAnsi="Garamond"/>
          <w:lang w:val="it-IT"/>
        </w:rPr>
        <w:t>, valido per la partecipazione a tutti gli incontri previsti dalla rassegna.</w:t>
      </w:r>
    </w:p>
    <w:p w14:paraId="3A98978A" w14:textId="77777777" w:rsidR="00A35AFB" w:rsidRPr="00122B6C" w:rsidRDefault="007F582C" w:rsidP="007F582C">
      <w:pPr>
        <w:ind w:right="12"/>
        <w:jc w:val="both"/>
        <w:rPr>
          <w:rFonts w:ascii="Garamond" w:eastAsia="Times New Roman" w:hAnsi="Garamond" w:cs="Garamond"/>
          <w:color w:val="auto"/>
          <w:lang w:val="it-IT"/>
        </w:rPr>
      </w:pPr>
      <w:r w:rsidRPr="007F582C">
        <w:rPr>
          <w:rFonts w:ascii="Garamond" w:hAnsi="Garamond"/>
          <w:u w:val="single"/>
          <w:lang w:val="it-IT"/>
        </w:rPr>
        <w:t>È consigliata la prenotazione</w:t>
      </w:r>
      <w:r w:rsidRPr="007F582C">
        <w:rPr>
          <w:rFonts w:ascii="Garamond" w:hAnsi="Garamond"/>
          <w:lang w:val="it-IT"/>
        </w:rPr>
        <w:t>.</w:t>
      </w:r>
    </w:p>
    <w:p w14:paraId="0AFA6945" w14:textId="77777777" w:rsidR="00631E61" w:rsidRDefault="00631E61">
      <w:pPr>
        <w:ind w:right="12"/>
        <w:jc w:val="both"/>
        <w:rPr>
          <w:rFonts w:ascii="Garamond" w:eastAsia="Times New Roman" w:hAnsi="Garamond" w:cs="Garamond"/>
          <w:b/>
          <w:i/>
          <w:color w:val="auto"/>
          <w:lang w:val="it-IT"/>
        </w:rPr>
      </w:pPr>
    </w:p>
    <w:p w14:paraId="4138C72B" w14:textId="77777777" w:rsidR="00A84163" w:rsidRDefault="00A84163">
      <w:pPr>
        <w:ind w:right="12"/>
        <w:jc w:val="both"/>
        <w:rPr>
          <w:rFonts w:ascii="Garamond" w:eastAsia="Times New Roman" w:hAnsi="Garamond" w:cs="Garamond"/>
          <w:b/>
          <w:i/>
          <w:color w:val="auto"/>
          <w:lang w:val="it-IT"/>
        </w:rPr>
      </w:pPr>
    </w:p>
    <w:p w14:paraId="1C530F28" w14:textId="77777777" w:rsidR="00C632D4" w:rsidRPr="00BC72A6" w:rsidRDefault="00C632D4">
      <w:pPr>
        <w:ind w:right="12"/>
        <w:jc w:val="both"/>
        <w:rPr>
          <w:rFonts w:ascii="Garamond" w:eastAsia="Times New Roman" w:hAnsi="Garamond" w:cs="Garamond"/>
          <w:b/>
          <w:i/>
          <w:color w:val="auto"/>
          <w:lang w:val="it-IT"/>
        </w:rPr>
      </w:pPr>
    </w:p>
    <w:p w14:paraId="43A53144" w14:textId="77777777" w:rsidR="00A35AFB" w:rsidRPr="00BC72A6" w:rsidRDefault="00A35AFB">
      <w:pPr>
        <w:ind w:right="12"/>
        <w:jc w:val="both"/>
        <w:rPr>
          <w:rFonts w:ascii="Garamond" w:eastAsia="Times New Roman" w:hAnsi="Garamond" w:cs="Garamond"/>
          <w:b/>
          <w:i/>
          <w:color w:val="auto"/>
          <w:lang w:val="it-IT"/>
        </w:rPr>
      </w:pPr>
      <w:r w:rsidRPr="00BC72A6">
        <w:rPr>
          <w:rFonts w:ascii="Garamond" w:eastAsia="Times New Roman" w:hAnsi="Garamond" w:cs="Garamond"/>
          <w:b/>
          <w:i/>
          <w:color w:val="auto"/>
          <w:lang w:val="it-IT"/>
        </w:rPr>
        <w:t>Programma:</w:t>
      </w:r>
    </w:p>
    <w:p w14:paraId="335FD632" w14:textId="77777777" w:rsidR="0060295F" w:rsidRPr="00BC72A6" w:rsidRDefault="0060295F">
      <w:pPr>
        <w:ind w:right="12"/>
        <w:jc w:val="both"/>
        <w:rPr>
          <w:rFonts w:ascii="Garamond" w:eastAsia="Times New Roman" w:hAnsi="Garamond" w:cs="Garamond"/>
          <w:b/>
          <w:i/>
          <w:color w:val="auto"/>
          <w:lang w:val="it-IT"/>
        </w:rPr>
      </w:pPr>
    </w:p>
    <w:p w14:paraId="7EA9037E" w14:textId="667A4D48" w:rsidR="0060295F" w:rsidRPr="00BC72A6" w:rsidRDefault="00A84163" w:rsidP="0060295F">
      <w:pPr>
        <w:ind w:right="12"/>
        <w:jc w:val="both"/>
        <w:rPr>
          <w:rFonts w:ascii="Garamond" w:eastAsia="Times New Roman" w:hAnsi="Garamond" w:cs="Garamond"/>
          <w:color w:val="auto"/>
          <w:lang w:val="it-IT"/>
        </w:rPr>
      </w:pPr>
      <w:r>
        <w:rPr>
          <w:rFonts w:ascii="Garamond" w:eastAsia="Times New Roman" w:hAnsi="Garamond" w:cs="Garamond"/>
          <w:color w:val="auto"/>
          <w:lang w:val="it-IT"/>
        </w:rPr>
        <w:t>23</w:t>
      </w:r>
      <w:r w:rsidR="0060295F" w:rsidRPr="00BC72A6">
        <w:rPr>
          <w:rFonts w:ascii="Garamond" w:eastAsia="Times New Roman" w:hAnsi="Garamond" w:cs="Garamond"/>
          <w:color w:val="auto"/>
          <w:lang w:val="it-IT"/>
        </w:rPr>
        <w:t xml:space="preserve"> </w:t>
      </w:r>
      <w:r w:rsidR="00CE03E5">
        <w:rPr>
          <w:rFonts w:ascii="Garamond" w:eastAsia="Times New Roman" w:hAnsi="Garamond" w:cs="Garamond"/>
          <w:color w:val="auto"/>
          <w:lang w:val="it-IT"/>
        </w:rPr>
        <w:t>MAGGIO</w:t>
      </w:r>
      <w:r w:rsidR="0060295F" w:rsidRPr="00BC72A6">
        <w:rPr>
          <w:rFonts w:ascii="Garamond" w:eastAsia="Times New Roman" w:hAnsi="Garamond" w:cs="Garamond"/>
          <w:color w:val="auto"/>
          <w:lang w:val="it-IT"/>
        </w:rPr>
        <w:t xml:space="preserve"> | </w:t>
      </w:r>
      <w:r w:rsidR="00CE03E5">
        <w:rPr>
          <w:rFonts w:ascii="Garamond" w:eastAsia="Times New Roman" w:hAnsi="Garamond" w:cs="Garamond"/>
          <w:color w:val="auto"/>
          <w:lang w:val="it-IT"/>
        </w:rPr>
        <w:t>17.30</w:t>
      </w:r>
    </w:p>
    <w:p w14:paraId="777DF861" w14:textId="77777777" w:rsidR="00A84163" w:rsidRPr="00A84163" w:rsidRDefault="00A84163" w:rsidP="00A84163">
      <w:pPr>
        <w:rPr>
          <w:rFonts w:ascii="Garamond" w:hAnsi="Garamond"/>
          <w:i/>
          <w:lang w:val="it-IT"/>
        </w:rPr>
      </w:pPr>
      <w:r w:rsidRPr="00A84163">
        <w:rPr>
          <w:rFonts w:ascii="Garamond" w:hAnsi="Garamond"/>
          <w:i/>
          <w:lang w:val="it-IT"/>
        </w:rPr>
        <w:t>Inganni barocchi. Il disegno di quadratura a Bologna da Angelo Michele Colonna a Stefano Orlandi</w:t>
      </w:r>
    </w:p>
    <w:p w14:paraId="68DFEF68" w14:textId="21040533" w:rsidR="0060295F" w:rsidRPr="00CD3504" w:rsidRDefault="00A84163" w:rsidP="00CD3504">
      <w:pPr>
        <w:rPr>
          <w:rFonts w:ascii="Garamond" w:hAnsi="Garamond"/>
          <w:lang w:val="it-IT"/>
        </w:rPr>
      </w:pPr>
      <w:r w:rsidRPr="00A84163">
        <w:rPr>
          <w:rFonts w:ascii="Garamond" w:hAnsi="Garamond"/>
          <w:lang w:val="it-IT"/>
        </w:rPr>
        <w:t>Maria Ludovica Piazzi</w:t>
      </w:r>
      <w:r>
        <w:rPr>
          <w:rFonts w:ascii="Garamond" w:hAnsi="Garamond"/>
          <w:lang w:val="it-IT"/>
        </w:rPr>
        <w:t>, Storica dell’arte</w:t>
      </w:r>
    </w:p>
    <w:p w14:paraId="71F04A43" w14:textId="77777777" w:rsidR="00A35AFB" w:rsidRPr="00BC72A6" w:rsidRDefault="00A35AFB">
      <w:pPr>
        <w:ind w:right="12"/>
        <w:jc w:val="both"/>
        <w:rPr>
          <w:rFonts w:ascii="Garamond" w:eastAsia="Times New Roman" w:hAnsi="Garamond" w:cs="Garamond"/>
          <w:color w:val="auto"/>
          <w:lang w:val="it-IT"/>
        </w:rPr>
      </w:pPr>
    </w:p>
    <w:p w14:paraId="2A5DD23E" w14:textId="727F44AA" w:rsidR="00A35AFB" w:rsidRPr="00BC72A6" w:rsidRDefault="00A932C6">
      <w:pPr>
        <w:ind w:right="12"/>
        <w:jc w:val="both"/>
        <w:rPr>
          <w:rFonts w:ascii="Garamond" w:eastAsia="Times New Roman" w:hAnsi="Garamond" w:cs="Garamond"/>
          <w:i/>
          <w:color w:val="auto"/>
          <w:lang w:val="it-IT"/>
        </w:rPr>
      </w:pPr>
      <w:r>
        <w:rPr>
          <w:rFonts w:ascii="Garamond" w:eastAsia="Times New Roman" w:hAnsi="Garamond" w:cs="Garamond"/>
          <w:color w:val="auto"/>
          <w:lang w:val="it-IT"/>
        </w:rPr>
        <w:t>3</w:t>
      </w:r>
      <w:r w:rsidR="00A84163">
        <w:rPr>
          <w:rFonts w:ascii="Garamond" w:eastAsia="Times New Roman" w:hAnsi="Garamond" w:cs="Garamond"/>
          <w:color w:val="auto"/>
          <w:lang w:val="it-IT"/>
        </w:rPr>
        <w:t xml:space="preserve">0 </w:t>
      </w:r>
      <w:r>
        <w:rPr>
          <w:rFonts w:ascii="Garamond" w:eastAsia="Times New Roman" w:hAnsi="Garamond" w:cs="Garamond"/>
          <w:color w:val="auto"/>
          <w:lang w:val="it-IT"/>
        </w:rPr>
        <w:t>MAGGIO</w:t>
      </w:r>
      <w:r w:rsidR="00A35AFB" w:rsidRPr="00BC72A6">
        <w:rPr>
          <w:rFonts w:ascii="Garamond" w:eastAsia="Times New Roman" w:hAnsi="Garamond" w:cs="Garamond"/>
          <w:color w:val="auto"/>
          <w:lang w:val="it-IT"/>
        </w:rPr>
        <w:t xml:space="preserve"> | 17.30</w:t>
      </w:r>
    </w:p>
    <w:p w14:paraId="0B741195" w14:textId="77777777" w:rsidR="00A84163" w:rsidRPr="00A84163" w:rsidRDefault="00A84163" w:rsidP="00A84163">
      <w:pPr>
        <w:rPr>
          <w:rFonts w:ascii="Garamond" w:hAnsi="Garamond"/>
          <w:i/>
          <w:lang w:val="it-IT"/>
        </w:rPr>
      </w:pPr>
      <w:r w:rsidRPr="00A84163">
        <w:rPr>
          <w:rFonts w:ascii="Garamond" w:hAnsi="Garamond"/>
          <w:i/>
          <w:lang w:val="it-IT"/>
        </w:rPr>
        <w:t xml:space="preserve">La scenografia bolognese dai </w:t>
      </w:r>
      <w:proofErr w:type="spellStart"/>
      <w:r w:rsidRPr="00A84163">
        <w:rPr>
          <w:rFonts w:ascii="Garamond" w:hAnsi="Garamond"/>
          <w:i/>
          <w:lang w:val="it-IT"/>
        </w:rPr>
        <w:t>Bibiena</w:t>
      </w:r>
      <w:proofErr w:type="spellEnd"/>
      <w:r w:rsidRPr="00A84163">
        <w:rPr>
          <w:rFonts w:ascii="Garamond" w:hAnsi="Garamond"/>
          <w:i/>
          <w:lang w:val="it-IT"/>
        </w:rPr>
        <w:t xml:space="preserve"> ad Antonio Basoli: i disegni della raccolta </w:t>
      </w:r>
      <w:proofErr w:type="spellStart"/>
      <w:r w:rsidRPr="00A84163">
        <w:rPr>
          <w:rFonts w:ascii="Garamond" w:hAnsi="Garamond"/>
          <w:i/>
          <w:lang w:val="it-IT"/>
        </w:rPr>
        <w:t>Certani</w:t>
      </w:r>
      <w:proofErr w:type="spellEnd"/>
    </w:p>
    <w:p w14:paraId="715FB563" w14:textId="2A5909C2" w:rsidR="00631E61" w:rsidRPr="00A932C6" w:rsidRDefault="00A84163" w:rsidP="00A932C6">
      <w:pPr>
        <w:rPr>
          <w:rFonts w:ascii="Garamond" w:hAnsi="Garamond"/>
          <w:i/>
          <w:lang w:val="it-IT"/>
        </w:rPr>
      </w:pPr>
      <w:r>
        <w:rPr>
          <w:rFonts w:ascii="Garamond" w:hAnsi="Garamond"/>
          <w:lang w:val="it-IT"/>
        </w:rPr>
        <w:t>Maria Ida Biggi</w:t>
      </w:r>
      <w:r w:rsidR="005B32D7" w:rsidRPr="00BC72A6">
        <w:rPr>
          <w:rFonts w:ascii="Garamond" w:hAnsi="Garamond"/>
          <w:lang w:val="it-IT"/>
        </w:rPr>
        <w:t xml:space="preserve">, </w:t>
      </w:r>
      <w:r>
        <w:rPr>
          <w:rFonts w:ascii="Garamond" w:hAnsi="Garamond"/>
          <w:lang w:val="it-IT"/>
        </w:rPr>
        <w:t>Fondazione Giorgio Cini</w:t>
      </w:r>
    </w:p>
    <w:p w14:paraId="7FBE7B4A" w14:textId="77777777" w:rsidR="007B1C00" w:rsidRPr="00BC72A6" w:rsidRDefault="007B1C00">
      <w:pPr>
        <w:ind w:right="12"/>
        <w:jc w:val="both"/>
        <w:rPr>
          <w:rFonts w:ascii="Garamond" w:hAnsi="Garamond"/>
          <w:i/>
          <w:lang w:val="it-IT"/>
        </w:rPr>
      </w:pPr>
    </w:p>
    <w:p w14:paraId="498CCE7A" w14:textId="614E0B9C" w:rsidR="00A35AFB" w:rsidRPr="00BC72A6" w:rsidRDefault="00A84163">
      <w:pPr>
        <w:ind w:right="12"/>
        <w:jc w:val="both"/>
        <w:rPr>
          <w:rFonts w:ascii="Garamond" w:eastAsia="Times New Roman" w:hAnsi="Garamond" w:cs="Garamond"/>
          <w:i/>
          <w:color w:val="auto"/>
          <w:lang w:val="it-IT"/>
        </w:rPr>
      </w:pPr>
      <w:r>
        <w:rPr>
          <w:rFonts w:ascii="Garamond" w:eastAsia="Times New Roman" w:hAnsi="Garamond" w:cs="Garamond"/>
          <w:color w:val="auto"/>
          <w:lang w:val="it-IT"/>
        </w:rPr>
        <w:t>6</w:t>
      </w:r>
      <w:r w:rsidR="00A932C6">
        <w:rPr>
          <w:rFonts w:ascii="Garamond" w:eastAsia="Times New Roman" w:hAnsi="Garamond" w:cs="Garamond"/>
          <w:color w:val="auto"/>
          <w:lang w:val="it-IT"/>
        </w:rPr>
        <w:t xml:space="preserve"> GIUGNO</w:t>
      </w:r>
      <w:r w:rsidR="00144994">
        <w:rPr>
          <w:rFonts w:ascii="Garamond" w:eastAsia="Times New Roman" w:hAnsi="Garamond" w:cs="Garamond"/>
          <w:color w:val="auto"/>
          <w:lang w:val="it-IT"/>
        </w:rPr>
        <w:t xml:space="preserve"> </w:t>
      </w:r>
      <w:r w:rsidR="007B1C00" w:rsidRPr="00BC72A6">
        <w:rPr>
          <w:rFonts w:ascii="Garamond" w:eastAsia="Times New Roman" w:hAnsi="Garamond" w:cs="Garamond"/>
          <w:color w:val="auto"/>
          <w:lang w:val="it-IT"/>
        </w:rPr>
        <w:t>| 17.3</w:t>
      </w:r>
      <w:r w:rsidR="00A35AFB" w:rsidRPr="00BC72A6">
        <w:rPr>
          <w:rFonts w:ascii="Garamond" w:eastAsia="Times New Roman" w:hAnsi="Garamond" w:cs="Garamond"/>
          <w:color w:val="auto"/>
          <w:lang w:val="it-IT"/>
        </w:rPr>
        <w:t>0</w:t>
      </w:r>
    </w:p>
    <w:p w14:paraId="3AD76EF0" w14:textId="77777777" w:rsidR="00A84163" w:rsidRPr="00A84163" w:rsidRDefault="00A84163" w:rsidP="00A84163">
      <w:pPr>
        <w:rPr>
          <w:rFonts w:ascii="Garamond" w:hAnsi="Garamond"/>
          <w:i/>
          <w:lang w:val="it-IT"/>
        </w:rPr>
      </w:pPr>
      <w:r w:rsidRPr="00A84163">
        <w:rPr>
          <w:rFonts w:ascii="Garamond" w:hAnsi="Garamond"/>
          <w:i/>
          <w:lang w:val="it-IT"/>
        </w:rPr>
        <w:t>Celebrazioni effimere: disegni per cerimonie funebri e festose</w:t>
      </w:r>
    </w:p>
    <w:p w14:paraId="6C79CAA1" w14:textId="39793DF5" w:rsidR="007B1C00" w:rsidRPr="00C632D4" w:rsidRDefault="00A84163" w:rsidP="00C632D4">
      <w:pPr>
        <w:rPr>
          <w:rFonts w:ascii="Garamond" w:hAnsi="Garamond"/>
          <w:lang w:val="it-IT"/>
        </w:rPr>
      </w:pPr>
      <w:r w:rsidRPr="00A84163">
        <w:rPr>
          <w:rFonts w:ascii="Garamond" w:hAnsi="Garamond"/>
          <w:lang w:val="it-IT"/>
        </w:rPr>
        <w:t xml:space="preserve">Marinella </w:t>
      </w:r>
      <w:proofErr w:type="spellStart"/>
      <w:r w:rsidRPr="00A84163">
        <w:rPr>
          <w:rFonts w:ascii="Garamond" w:hAnsi="Garamond"/>
          <w:lang w:val="it-IT"/>
        </w:rPr>
        <w:t>Pigozzi</w:t>
      </w:r>
      <w:proofErr w:type="spellEnd"/>
      <w:r w:rsidR="005B32D7" w:rsidRPr="00BC72A6">
        <w:rPr>
          <w:rFonts w:ascii="Garamond" w:hAnsi="Garamond"/>
          <w:lang w:val="it-IT"/>
        </w:rPr>
        <w:t xml:space="preserve">, </w:t>
      </w:r>
      <w:r w:rsidR="002B5C5F" w:rsidRPr="002B5C5F">
        <w:rPr>
          <w:rFonts w:ascii="Garamond" w:hAnsi="Garamond"/>
          <w:lang w:val="it-IT"/>
        </w:rPr>
        <w:t xml:space="preserve">Alma Mater </w:t>
      </w:r>
      <w:proofErr w:type="spellStart"/>
      <w:r w:rsidR="002B5C5F" w:rsidRPr="002B5C5F">
        <w:rPr>
          <w:rFonts w:ascii="Garamond" w:hAnsi="Garamond"/>
          <w:lang w:val="it-IT"/>
        </w:rPr>
        <w:t>Studiorum</w:t>
      </w:r>
      <w:proofErr w:type="spellEnd"/>
      <w:r w:rsidR="002B5C5F" w:rsidRPr="002B5C5F">
        <w:rPr>
          <w:rFonts w:ascii="Garamond" w:hAnsi="Garamond"/>
          <w:lang w:val="it-IT"/>
        </w:rPr>
        <w:t xml:space="preserve"> Università degli Studi di Bologna</w:t>
      </w:r>
    </w:p>
    <w:p w14:paraId="25AC668D" w14:textId="77777777" w:rsidR="002B5C5F" w:rsidRPr="00BC72A6" w:rsidRDefault="002B5C5F">
      <w:pPr>
        <w:ind w:right="12"/>
        <w:jc w:val="both"/>
        <w:rPr>
          <w:rFonts w:ascii="Garamond" w:eastAsia="Times New Roman" w:hAnsi="Garamond" w:cs="Garamond"/>
          <w:i/>
          <w:color w:val="auto"/>
          <w:lang w:val="it-IT"/>
        </w:rPr>
      </w:pPr>
    </w:p>
    <w:p w14:paraId="175F6A44" w14:textId="76A4245F" w:rsidR="00A35AFB" w:rsidRPr="00BC72A6" w:rsidRDefault="00A932C6">
      <w:pPr>
        <w:ind w:right="12"/>
        <w:jc w:val="both"/>
        <w:rPr>
          <w:rFonts w:ascii="Garamond" w:eastAsia="Times New Roman" w:hAnsi="Garamond" w:cs="Garamond"/>
          <w:i/>
          <w:color w:val="auto"/>
          <w:lang w:val="it-IT"/>
        </w:rPr>
      </w:pPr>
      <w:r>
        <w:rPr>
          <w:rFonts w:ascii="Garamond" w:eastAsia="Times New Roman" w:hAnsi="Garamond" w:cs="Garamond"/>
          <w:color w:val="auto"/>
          <w:lang w:val="it-IT"/>
        </w:rPr>
        <w:t>1</w:t>
      </w:r>
      <w:r w:rsidR="002B5C5F">
        <w:rPr>
          <w:rFonts w:ascii="Garamond" w:eastAsia="Times New Roman" w:hAnsi="Garamond" w:cs="Garamond"/>
          <w:color w:val="auto"/>
          <w:lang w:val="it-IT"/>
        </w:rPr>
        <w:t>3</w:t>
      </w:r>
      <w:r w:rsidR="007B1C00" w:rsidRPr="00BC72A6">
        <w:rPr>
          <w:rFonts w:ascii="Garamond" w:eastAsia="Times New Roman" w:hAnsi="Garamond" w:cs="Garamond"/>
          <w:color w:val="auto"/>
          <w:lang w:val="it-IT"/>
        </w:rPr>
        <w:t xml:space="preserve"> </w:t>
      </w:r>
      <w:r>
        <w:rPr>
          <w:rFonts w:ascii="Garamond" w:eastAsia="Times New Roman" w:hAnsi="Garamond" w:cs="Garamond"/>
          <w:color w:val="auto"/>
          <w:lang w:val="it-IT"/>
        </w:rPr>
        <w:t>GIUGNO</w:t>
      </w:r>
      <w:r w:rsidR="007B1C00" w:rsidRPr="00BC72A6">
        <w:rPr>
          <w:rFonts w:ascii="Garamond" w:eastAsia="Times New Roman" w:hAnsi="Garamond" w:cs="Garamond"/>
          <w:color w:val="auto"/>
          <w:lang w:val="it-IT"/>
        </w:rPr>
        <w:t xml:space="preserve"> </w:t>
      </w:r>
      <w:r w:rsidR="00A35AFB" w:rsidRPr="00BC72A6">
        <w:rPr>
          <w:rFonts w:ascii="Garamond" w:eastAsia="Times New Roman" w:hAnsi="Garamond" w:cs="Garamond"/>
          <w:color w:val="auto"/>
          <w:lang w:val="it-IT"/>
        </w:rPr>
        <w:t>| 17.30</w:t>
      </w:r>
    </w:p>
    <w:p w14:paraId="72D849D7" w14:textId="77777777" w:rsidR="002B5C5F" w:rsidRPr="002B5C5F" w:rsidRDefault="002B5C5F" w:rsidP="002B5C5F">
      <w:pPr>
        <w:rPr>
          <w:rFonts w:ascii="Garamond" w:hAnsi="Garamond"/>
          <w:i/>
          <w:lang w:val="it-IT"/>
        </w:rPr>
      </w:pPr>
      <w:r w:rsidRPr="002B5C5F">
        <w:rPr>
          <w:rFonts w:ascii="Garamond" w:hAnsi="Garamond"/>
          <w:i/>
          <w:lang w:val="it-IT"/>
        </w:rPr>
        <w:t xml:space="preserve">Francesco </w:t>
      </w:r>
      <w:proofErr w:type="spellStart"/>
      <w:r w:rsidRPr="002B5C5F">
        <w:rPr>
          <w:rFonts w:ascii="Garamond" w:hAnsi="Garamond"/>
          <w:i/>
          <w:lang w:val="it-IT"/>
        </w:rPr>
        <w:t>Algarotti</w:t>
      </w:r>
      <w:proofErr w:type="spellEnd"/>
      <w:r w:rsidRPr="002B5C5F">
        <w:rPr>
          <w:rFonts w:ascii="Garamond" w:hAnsi="Garamond"/>
          <w:i/>
          <w:lang w:val="it-IT"/>
        </w:rPr>
        <w:t xml:space="preserve"> a Bologna: i disegni di quadratura di Tesi, </w:t>
      </w:r>
      <w:proofErr w:type="spellStart"/>
      <w:r w:rsidRPr="002B5C5F">
        <w:rPr>
          <w:rFonts w:ascii="Garamond" w:hAnsi="Garamond"/>
          <w:i/>
          <w:lang w:val="it-IT"/>
        </w:rPr>
        <w:t>Jarmorini</w:t>
      </w:r>
      <w:proofErr w:type="spellEnd"/>
      <w:r w:rsidRPr="002B5C5F">
        <w:rPr>
          <w:rFonts w:ascii="Garamond" w:hAnsi="Garamond"/>
          <w:i/>
          <w:lang w:val="it-IT"/>
        </w:rPr>
        <w:t xml:space="preserve"> e </w:t>
      </w:r>
      <w:proofErr w:type="spellStart"/>
      <w:r w:rsidRPr="002B5C5F">
        <w:rPr>
          <w:rFonts w:ascii="Garamond" w:hAnsi="Garamond"/>
          <w:i/>
          <w:lang w:val="it-IT"/>
        </w:rPr>
        <w:t>Minozzi</w:t>
      </w:r>
      <w:proofErr w:type="spellEnd"/>
    </w:p>
    <w:p w14:paraId="3CB5DE5D" w14:textId="369A78BA" w:rsidR="007B1C00" w:rsidRPr="00BC72A6" w:rsidRDefault="002B5C5F" w:rsidP="007B1C00">
      <w:pPr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Alessandro Martoni, Fondazione Giorgio Cini</w:t>
      </w:r>
    </w:p>
    <w:p w14:paraId="282058D9" w14:textId="77777777" w:rsidR="00A35AFB" w:rsidRPr="00BC72A6" w:rsidRDefault="00A35AFB">
      <w:pPr>
        <w:ind w:right="12"/>
        <w:jc w:val="both"/>
        <w:rPr>
          <w:rFonts w:ascii="Garamond" w:eastAsia="Times New Roman" w:hAnsi="Garamond" w:cs="Garamond"/>
          <w:color w:val="auto"/>
          <w:lang w:val="it-IT"/>
        </w:rPr>
      </w:pPr>
    </w:p>
    <w:p w14:paraId="7BFD461C" w14:textId="46A390EA" w:rsidR="007B1C00" w:rsidRPr="00BC72A6" w:rsidRDefault="00E572A0" w:rsidP="007B1C00">
      <w:pPr>
        <w:ind w:right="12"/>
        <w:jc w:val="both"/>
        <w:rPr>
          <w:rFonts w:ascii="Garamond" w:eastAsia="Times New Roman" w:hAnsi="Garamond" w:cs="Garamond"/>
          <w:i/>
          <w:color w:val="auto"/>
          <w:lang w:val="it-IT"/>
        </w:rPr>
      </w:pPr>
      <w:r w:rsidRPr="00CD3504">
        <w:rPr>
          <w:rFonts w:ascii="Garamond" w:eastAsia="Times New Roman" w:hAnsi="Garamond" w:cs="Garamond"/>
          <w:color w:val="auto"/>
          <w:lang w:val="it-IT"/>
        </w:rPr>
        <w:t>20</w:t>
      </w:r>
      <w:r w:rsidR="00A932C6" w:rsidRPr="00CD3504">
        <w:rPr>
          <w:rFonts w:ascii="Garamond" w:eastAsia="Times New Roman" w:hAnsi="Garamond" w:cs="Garamond"/>
          <w:color w:val="auto"/>
          <w:lang w:val="it-IT"/>
        </w:rPr>
        <w:t xml:space="preserve"> GIUGNO</w:t>
      </w:r>
      <w:r w:rsidR="00A35AFB" w:rsidRPr="00BC72A6">
        <w:rPr>
          <w:rFonts w:ascii="Garamond" w:eastAsia="Times New Roman" w:hAnsi="Garamond" w:cs="Garamond"/>
          <w:color w:val="auto"/>
          <w:lang w:val="it-IT"/>
        </w:rPr>
        <w:t xml:space="preserve"> | 17.30</w:t>
      </w:r>
    </w:p>
    <w:p w14:paraId="11003712" w14:textId="77777777" w:rsidR="002B5C5F" w:rsidRDefault="002B5C5F" w:rsidP="007B1C00">
      <w:pPr>
        <w:rPr>
          <w:rFonts w:ascii="Garamond" w:hAnsi="Garamond"/>
          <w:lang w:val="it-IT"/>
        </w:rPr>
      </w:pPr>
      <w:r w:rsidRPr="002B5C5F">
        <w:rPr>
          <w:rFonts w:ascii="Garamond" w:hAnsi="Garamond"/>
          <w:i/>
          <w:lang w:val="it-IT"/>
        </w:rPr>
        <w:t xml:space="preserve">Modernità e bizzarria nei disegni per la Manifattura Aldrovandi del fondo </w:t>
      </w:r>
      <w:proofErr w:type="spellStart"/>
      <w:r w:rsidRPr="002B5C5F">
        <w:rPr>
          <w:rFonts w:ascii="Garamond" w:hAnsi="Garamond"/>
          <w:i/>
          <w:lang w:val="it-IT"/>
        </w:rPr>
        <w:t>Certani</w:t>
      </w:r>
      <w:proofErr w:type="spellEnd"/>
      <w:r w:rsidRPr="002B5C5F">
        <w:rPr>
          <w:rFonts w:ascii="Garamond" w:hAnsi="Garamond"/>
          <w:lang w:val="it-IT"/>
        </w:rPr>
        <w:t xml:space="preserve"> </w:t>
      </w:r>
    </w:p>
    <w:p w14:paraId="0C452C2A" w14:textId="672E0349" w:rsidR="007B1C00" w:rsidRPr="00BC72A6" w:rsidRDefault="002B5C5F" w:rsidP="007B1C00">
      <w:pPr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Silvia Massari</w:t>
      </w:r>
      <w:r w:rsidR="00A932C6">
        <w:rPr>
          <w:rFonts w:ascii="Garamond" w:hAnsi="Garamond"/>
          <w:lang w:val="it-IT"/>
        </w:rPr>
        <w:t>, Storica dell’arte</w:t>
      </w:r>
    </w:p>
    <w:p w14:paraId="54BBF005" w14:textId="77777777" w:rsidR="00A35AFB" w:rsidRDefault="00A35AFB">
      <w:pPr>
        <w:ind w:right="12"/>
        <w:jc w:val="both"/>
        <w:rPr>
          <w:rFonts w:ascii="Garamond" w:eastAsia="Times New Roman" w:hAnsi="Garamond" w:cs="Garamond"/>
          <w:iCs/>
          <w:lang w:val="it-IT"/>
        </w:rPr>
      </w:pPr>
    </w:p>
    <w:p w14:paraId="3C7356E2" w14:textId="3DA8F785" w:rsidR="002B5C5F" w:rsidRPr="00BC72A6" w:rsidRDefault="002B5C5F" w:rsidP="002B5C5F">
      <w:pPr>
        <w:ind w:right="12"/>
        <w:jc w:val="both"/>
        <w:rPr>
          <w:rFonts w:ascii="Garamond" w:eastAsia="Times New Roman" w:hAnsi="Garamond" w:cs="Garamond"/>
          <w:i/>
          <w:color w:val="auto"/>
          <w:lang w:val="it-IT"/>
        </w:rPr>
      </w:pPr>
      <w:r>
        <w:rPr>
          <w:rFonts w:ascii="Garamond" w:eastAsia="Times New Roman" w:hAnsi="Garamond" w:cs="Garamond"/>
          <w:color w:val="auto"/>
          <w:lang w:val="it-IT"/>
        </w:rPr>
        <w:t>27 GIUGNO</w:t>
      </w:r>
      <w:r w:rsidRPr="00BC72A6">
        <w:rPr>
          <w:rFonts w:ascii="Garamond" w:eastAsia="Times New Roman" w:hAnsi="Garamond" w:cs="Garamond"/>
          <w:color w:val="auto"/>
          <w:lang w:val="it-IT"/>
        </w:rPr>
        <w:t xml:space="preserve"> | 17.30</w:t>
      </w:r>
    </w:p>
    <w:p w14:paraId="710440FF" w14:textId="77777777" w:rsidR="002B5C5F" w:rsidRPr="002B5C5F" w:rsidRDefault="002B5C5F" w:rsidP="002B5C5F">
      <w:pPr>
        <w:rPr>
          <w:rFonts w:ascii="Garamond" w:hAnsi="Garamond"/>
          <w:i/>
          <w:lang w:val="it-IT"/>
        </w:rPr>
      </w:pPr>
      <w:r w:rsidRPr="002B5C5F">
        <w:rPr>
          <w:rFonts w:ascii="Garamond" w:hAnsi="Garamond"/>
          <w:i/>
          <w:lang w:val="it-IT"/>
        </w:rPr>
        <w:t xml:space="preserve">Giacomo </w:t>
      </w:r>
      <w:proofErr w:type="spellStart"/>
      <w:r w:rsidRPr="002B5C5F">
        <w:rPr>
          <w:rFonts w:ascii="Garamond" w:hAnsi="Garamond"/>
          <w:i/>
          <w:lang w:val="it-IT"/>
        </w:rPr>
        <w:t>Quarenghi</w:t>
      </w:r>
      <w:proofErr w:type="spellEnd"/>
      <w:r w:rsidRPr="002B5C5F">
        <w:rPr>
          <w:rFonts w:ascii="Garamond" w:hAnsi="Garamond"/>
          <w:i/>
          <w:lang w:val="it-IT"/>
        </w:rPr>
        <w:t xml:space="preserve"> e i disegni di architettura</w:t>
      </w:r>
    </w:p>
    <w:p w14:paraId="7BD929F0" w14:textId="77777777" w:rsidR="002B5C5F" w:rsidRPr="002B5C5F" w:rsidRDefault="002B5C5F" w:rsidP="002B5C5F">
      <w:pPr>
        <w:rPr>
          <w:rFonts w:ascii="Garamond" w:hAnsi="Garamond"/>
          <w:lang w:val="it-IT"/>
        </w:rPr>
      </w:pPr>
      <w:r w:rsidRPr="002B5C5F">
        <w:rPr>
          <w:rFonts w:ascii="Garamond" w:hAnsi="Garamond"/>
          <w:lang w:val="it-IT"/>
        </w:rPr>
        <w:t>Elisabetta Molteni</w:t>
      </w:r>
      <w:r>
        <w:rPr>
          <w:rFonts w:ascii="Garamond" w:hAnsi="Garamond"/>
          <w:lang w:val="it-IT"/>
        </w:rPr>
        <w:t xml:space="preserve">, </w:t>
      </w:r>
      <w:r w:rsidRPr="002B5C5F">
        <w:rPr>
          <w:rFonts w:ascii="Garamond" w:hAnsi="Garamond"/>
          <w:lang w:val="it-IT"/>
        </w:rPr>
        <w:t xml:space="preserve">Università Ca’ </w:t>
      </w:r>
      <w:proofErr w:type="spellStart"/>
      <w:r w:rsidRPr="002B5C5F">
        <w:rPr>
          <w:rFonts w:ascii="Garamond" w:hAnsi="Garamond"/>
          <w:lang w:val="it-IT"/>
        </w:rPr>
        <w:t>Foscari</w:t>
      </w:r>
      <w:proofErr w:type="spellEnd"/>
      <w:r w:rsidRPr="002B5C5F">
        <w:rPr>
          <w:rFonts w:ascii="Garamond" w:hAnsi="Garamond"/>
          <w:lang w:val="it-IT"/>
        </w:rPr>
        <w:t xml:space="preserve"> Venezia</w:t>
      </w:r>
    </w:p>
    <w:p w14:paraId="0A3C0AB4" w14:textId="77777777" w:rsidR="002B5C5F" w:rsidRPr="00BC72A6" w:rsidRDefault="002B5C5F">
      <w:pPr>
        <w:ind w:right="12"/>
        <w:jc w:val="both"/>
        <w:rPr>
          <w:rFonts w:ascii="Garamond" w:eastAsia="Times New Roman" w:hAnsi="Garamond" w:cs="Garamond"/>
          <w:iCs/>
          <w:lang w:val="it-IT"/>
        </w:rPr>
      </w:pPr>
    </w:p>
    <w:p w14:paraId="48F3C276" w14:textId="77777777" w:rsidR="00A35AFB" w:rsidRPr="00BC72A6" w:rsidRDefault="00A35AFB">
      <w:pPr>
        <w:ind w:right="12"/>
        <w:jc w:val="both"/>
        <w:rPr>
          <w:rFonts w:ascii="Garamond" w:hAnsi="Garamond"/>
          <w:lang w:val="it-IT"/>
        </w:rPr>
      </w:pPr>
      <w:r w:rsidRPr="00BC72A6">
        <w:rPr>
          <w:rFonts w:ascii="Garamond" w:eastAsia="Times New Roman" w:hAnsi="Garamond" w:cs="Garamond"/>
          <w:iCs/>
          <w:lang w:val="it-IT"/>
        </w:rPr>
        <w:t>Prenotazioni e ulteriori informazioni:</w:t>
      </w:r>
    </w:p>
    <w:p w14:paraId="4A78101E" w14:textId="77777777" w:rsidR="00A35AFB" w:rsidRPr="00BC72A6" w:rsidRDefault="008F24E7">
      <w:pPr>
        <w:ind w:right="12"/>
        <w:jc w:val="both"/>
        <w:rPr>
          <w:rFonts w:ascii="Garamond" w:eastAsia="Times New Roman" w:hAnsi="Garamond" w:cs="Garamond"/>
          <w:iCs/>
          <w:lang w:val="it-IT"/>
        </w:rPr>
      </w:pPr>
      <w:hyperlink r:id="rId8" w:history="1">
        <w:r w:rsidR="00A35AFB" w:rsidRPr="00BC72A6">
          <w:rPr>
            <w:rStyle w:val="Collegamentoipertestuale"/>
            <w:rFonts w:ascii="Garamond" w:eastAsia="Times New Roman" w:hAnsi="Garamond" w:cs="Garamond"/>
            <w:iCs/>
            <w:lang w:val="it-IT"/>
          </w:rPr>
          <w:t>palazzocini@cini.it</w:t>
        </w:r>
      </w:hyperlink>
    </w:p>
    <w:p w14:paraId="7B0F3446" w14:textId="77777777" w:rsidR="00A35AFB" w:rsidRPr="00BC72A6" w:rsidRDefault="00A35AFB">
      <w:pPr>
        <w:ind w:right="12"/>
        <w:jc w:val="both"/>
        <w:rPr>
          <w:rFonts w:ascii="Garamond" w:hAnsi="Garamond" w:cs="Garamond"/>
          <w:b/>
          <w:bCs/>
          <w:iCs/>
          <w:lang w:val="it-IT"/>
        </w:rPr>
      </w:pPr>
      <w:r w:rsidRPr="00BC72A6">
        <w:rPr>
          <w:rFonts w:ascii="Garamond" w:eastAsia="Times New Roman" w:hAnsi="Garamond" w:cs="Garamond"/>
          <w:iCs/>
          <w:lang w:val="it-IT"/>
        </w:rPr>
        <w:t>041.271.0217</w:t>
      </w:r>
    </w:p>
    <w:p w14:paraId="1155586B" w14:textId="77777777" w:rsidR="00A35AFB" w:rsidRPr="00BC72A6" w:rsidRDefault="00A35AFB">
      <w:pPr>
        <w:ind w:right="12"/>
        <w:rPr>
          <w:rFonts w:ascii="Garamond" w:hAnsi="Garamond" w:cs="Garamond"/>
          <w:b/>
          <w:bCs/>
          <w:iCs/>
          <w:lang w:val="it-IT"/>
        </w:rPr>
      </w:pPr>
    </w:p>
    <w:p w14:paraId="122DC56F" w14:textId="77777777" w:rsidR="00A35AFB" w:rsidRPr="00BC72A6" w:rsidRDefault="00A35AFB">
      <w:pPr>
        <w:ind w:right="12"/>
        <w:rPr>
          <w:rFonts w:ascii="Garamond" w:hAnsi="Garamond" w:cs="Garamond"/>
          <w:iCs/>
          <w:lang w:val="it-IT"/>
        </w:rPr>
      </w:pPr>
      <w:r w:rsidRPr="00BC72A6">
        <w:rPr>
          <w:rFonts w:ascii="Garamond" w:hAnsi="Garamond" w:cs="Garamond"/>
          <w:b/>
          <w:bCs/>
          <w:iCs/>
          <w:lang w:val="it-IT"/>
        </w:rPr>
        <w:t>Informazioni utili:</w:t>
      </w:r>
      <w:r w:rsidRPr="00BC72A6">
        <w:rPr>
          <w:rFonts w:ascii="Garamond" w:hAnsi="Garamond" w:cs="Garamond"/>
          <w:iCs/>
          <w:lang w:val="it-IT"/>
        </w:rPr>
        <w:br/>
      </w:r>
      <w:r w:rsidR="00077B74" w:rsidRPr="00077B74">
        <w:rPr>
          <w:rFonts w:ascii="Garamond" w:hAnsi="Garamond" w:cs="Garamond"/>
          <w:b/>
          <w:iCs/>
          <w:lang w:val="it-IT"/>
        </w:rPr>
        <w:t>Palazzo Cini. La Galleria</w:t>
      </w:r>
    </w:p>
    <w:p w14:paraId="6ECDFAEA" w14:textId="77777777" w:rsidR="00CD3504" w:rsidRDefault="007B1C00">
      <w:pPr>
        <w:ind w:right="12"/>
        <w:rPr>
          <w:rFonts w:ascii="Garamond" w:hAnsi="Garamond" w:cs="Garamond"/>
          <w:iCs/>
          <w:lang w:val="it-IT"/>
        </w:rPr>
      </w:pPr>
      <w:r w:rsidRPr="00BC72A6">
        <w:rPr>
          <w:rFonts w:ascii="Garamond" w:hAnsi="Garamond" w:cs="Garamond"/>
          <w:iCs/>
          <w:lang w:val="it-IT"/>
        </w:rPr>
        <w:t xml:space="preserve">Date: </w:t>
      </w:r>
      <w:r w:rsidR="00077B74">
        <w:rPr>
          <w:rFonts w:ascii="Garamond" w:hAnsi="Garamond" w:cs="Garamond"/>
          <w:iCs/>
          <w:lang w:val="it-IT"/>
        </w:rPr>
        <w:t>2</w:t>
      </w:r>
      <w:r w:rsidR="002B5C5F">
        <w:rPr>
          <w:rFonts w:ascii="Garamond" w:hAnsi="Garamond" w:cs="Garamond"/>
          <w:iCs/>
          <w:lang w:val="it-IT"/>
        </w:rPr>
        <w:t>0</w:t>
      </w:r>
      <w:r w:rsidR="00077B74">
        <w:rPr>
          <w:rFonts w:ascii="Garamond" w:hAnsi="Garamond" w:cs="Garamond"/>
          <w:iCs/>
          <w:lang w:val="it-IT"/>
        </w:rPr>
        <w:t xml:space="preserve"> aprile</w:t>
      </w:r>
      <w:r w:rsidRPr="00BC72A6">
        <w:rPr>
          <w:rFonts w:ascii="Garamond" w:hAnsi="Garamond" w:cs="Garamond"/>
          <w:iCs/>
          <w:lang w:val="it-IT"/>
        </w:rPr>
        <w:t xml:space="preserve"> – </w:t>
      </w:r>
      <w:r w:rsidR="00077B74">
        <w:rPr>
          <w:rFonts w:ascii="Garamond" w:hAnsi="Garamond" w:cs="Garamond"/>
          <w:iCs/>
          <w:lang w:val="it-IT"/>
        </w:rPr>
        <w:t>1</w:t>
      </w:r>
      <w:r w:rsidR="002B5C5F">
        <w:rPr>
          <w:rFonts w:ascii="Garamond" w:hAnsi="Garamond" w:cs="Garamond"/>
          <w:iCs/>
          <w:lang w:val="it-IT"/>
        </w:rPr>
        <w:t>9 novembre 2018</w:t>
      </w:r>
      <w:r w:rsidR="00A35AFB" w:rsidRPr="00BC72A6">
        <w:rPr>
          <w:rFonts w:ascii="Garamond" w:hAnsi="Garamond" w:cs="Garamond"/>
          <w:iCs/>
          <w:lang w:val="it-IT"/>
        </w:rPr>
        <w:br/>
        <w:t>Orari: 11 – 19, chiuso il martedì (ultimo ingresso ore 18.15)</w:t>
      </w:r>
    </w:p>
    <w:p w14:paraId="00FBEE86" w14:textId="3268624E" w:rsidR="00A35AFB" w:rsidRPr="00BC72A6" w:rsidRDefault="00A35AFB">
      <w:pPr>
        <w:ind w:right="12"/>
        <w:rPr>
          <w:rFonts w:ascii="Garamond" w:hAnsi="Garamond"/>
          <w:lang w:val="it-IT"/>
        </w:rPr>
      </w:pPr>
      <w:r w:rsidRPr="00BC72A6">
        <w:rPr>
          <w:rFonts w:ascii="Garamond" w:hAnsi="Garamond" w:cs="Garamond"/>
          <w:iCs/>
          <w:lang w:val="it-IT"/>
        </w:rPr>
        <w:t>Sede: Palazzo Cini</w:t>
      </w:r>
      <w:r w:rsidRPr="00BC72A6">
        <w:rPr>
          <w:rFonts w:ascii="Garamond" w:hAnsi="Garamond" w:cs="Garamond"/>
          <w:iCs/>
          <w:lang w:val="it-IT"/>
        </w:rPr>
        <w:br/>
        <w:t xml:space="preserve">Indirizzo: San </w:t>
      </w:r>
      <w:proofErr w:type="spellStart"/>
      <w:r w:rsidRPr="00BC72A6">
        <w:rPr>
          <w:rFonts w:ascii="Garamond" w:hAnsi="Garamond" w:cs="Garamond"/>
          <w:iCs/>
          <w:lang w:val="it-IT"/>
        </w:rPr>
        <w:t>Vio</w:t>
      </w:r>
      <w:proofErr w:type="spellEnd"/>
      <w:r w:rsidRPr="00BC72A6">
        <w:rPr>
          <w:rFonts w:ascii="Garamond" w:hAnsi="Garamond" w:cs="Garamond"/>
          <w:iCs/>
          <w:lang w:val="it-IT"/>
        </w:rPr>
        <w:t xml:space="preserve">, </w:t>
      </w:r>
      <w:proofErr w:type="spellStart"/>
      <w:r w:rsidRPr="00BC72A6">
        <w:rPr>
          <w:rFonts w:ascii="Garamond" w:hAnsi="Garamond" w:cs="Garamond"/>
          <w:iCs/>
          <w:lang w:val="it-IT"/>
        </w:rPr>
        <w:t>Dorsoduro</w:t>
      </w:r>
      <w:proofErr w:type="spellEnd"/>
      <w:r w:rsidRPr="00BC72A6">
        <w:rPr>
          <w:rFonts w:ascii="Garamond" w:hAnsi="Garamond" w:cs="Garamond"/>
          <w:iCs/>
          <w:lang w:val="it-IT"/>
        </w:rPr>
        <w:t xml:space="preserve"> 864 Venezia</w:t>
      </w:r>
      <w:r w:rsidRPr="00BC72A6">
        <w:rPr>
          <w:rFonts w:ascii="Garamond" w:hAnsi="Garamond" w:cs="Garamond"/>
          <w:iCs/>
          <w:lang w:val="it-IT"/>
        </w:rPr>
        <w:br/>
        <w:t xml:space="preserve">Biglietteria: Intero 10 euro, ridotto 8 euro; biglietto Conversazioni 12 euro </w:t>
      </w:r>
      <w:r w:rsidRPr="00BC72A6">
        <w:rPr>
          <w:rFonts w:ascii="Garamond" w:hAnsi="Garamond" w:cs="Garamond"/>
          <w:iCs/>
          <w:lang w:val="it-IT"/>
        </w:rPr>
        <w:br/>
        <w:t xml:space="preserve">Info: </w:t>
      </w:r>
      <w:hyperlink r:id="rId9" w:history="1">
        <w:r w:rsidRPr="00BC72A6">
          <w:rPr>
            <w:rStyle w:val="Collegamentoipertestuale"/>
            <w:rFonts w:ascii="Garamond" w:hAnsi="Garamond" w:cs="Garamond"/>
            <w:lang w:val="it-IT"/>
          </w:rPr>
          <w:t>palazzocini@cini.it</w:t>
        </w:r>
      </w:hyperlink>
      <w:r w:rsidRPr="00BC72A6">
        <w:rPr>
          <w:rFonts w:ascii="Garamond" w:hAnsi="Garamond" w:cs="Garamond"/>
          <w:iCs/>
          <w:lang w:val="it-IT"/>
        </w:rPr>
        <w:br/>
        <w:t xml:space="preserve">Web: </w:t>
      </w:r>
      <w:hyperlink r:id="rId10" w:history="1">
        <w:r w:rsidRPr="00BC72A6">
          <w:rPr>
            <w:rStyle w:val="Collegamentoipertestuale"/>
            <w:rFonts w:ascii="Garamond" w:hAnsi="Garamond" w:cs="Garamond"/>
            <w:lang w:val="it-IT"/>
          </w:rPr>
          <w:t>www.palazzocini.it</w:t>
        </w:r>
      </w:hyperlink>
    </w:p>
    <w:p w14:paraId="5BFA2AD3" w14:textId="77777777" w:rsidR="005B32D7" w:rsidRPr="002E38EF" w:rsidRDefault="005B32D7" w:rsidP="005B32D7">
      <w:pPr>
        <w:rPr>
          <w:rFonts w:ascii="Garamond" w:hAnsi="Garamond"/>
          <w:b/>
          <w:lang w:val="it-IT"/>
        </w:rPr>
      </w:pPr>
    </w:p>
    <w:p w14:paraId="2749B792" w14:textId="77777777" w:rsidR="005B32D7" w:rsidRPr="00BC72A6" w:rsidRDefault="005B32D7" w:rsidP="005B32D7">
      <w:pPr>
        <w:rPr>
          <w:rFonts w:ascii="Garamond" w:hAnsi="Garamond"/>
          <w:b/>
          <w:lang w:val="it-IT"/>
        </w:rPr>
      </w:pPr>
      <w:r w:rsidRPr="00BC72A6">
        <w:rPr>
          <w:rFonts w:ascii="Garamond" w:hAnsi="Garamond"/>
          <w:b/>
          <w:lang w:val="it-IT"/>
        </w:rPr>
        <w:t>Informazioni per la stampa:</w:t>
      </w:r>
    </w:p>
    <w:p w14:paraId="421CB3B9" w14:textId="77777777" w:rsidR="002B5C5F" w:rsidRPr="00BC72A6" w:rsidRDefault="002B5C5F" w:rsidP="002B5C5F">
      <w:pPr>
        <w:rPr>
          <w:rFonts w:ascii="Garamond" w:hAnsi="Garamond"/>
          <w:lang w:val="it-IT"/>
        </w:rPr>
      </w:pPr>
      <w:r w:rsidRPr="00BC72A6">
        <w:rPr>
          <w:rFonts w:ascii="Garamond" w:hAnsi="Garamond"/>
          <w:lang w:val="it-IT"/>
        </w:rPr>
        <w:t xml:space="preserve">Fondazione Giorgio Cini </w:t>
      </w:r>
      <w:proofErr w:type="spellStart"/>
      <w:r w:rsidRPr="00BC72A6">
        <w:rPr>
          <w:rFonts w:ascii="Garamond" w:hAnsi="Garamond"/>
          <w:lang w:val="it-IT"/>
        </w:rPr>
        <w:t>onlus</w:t>
      </w:r>
      <w:proofErr w:type="spellEnd"/>
    </w:p>
    <w:p w14:paraId="521435F4" w14:textId="77777777" w:rsidR="00077B74" w:rsidRDefault="005B32D7" w:rsidP="00077B74">
      <w:pPr>
        <w:rPr>
          <w:rFonts w:ascii="Garamond" w:hAnsi="Garamond"/>
          <w:lang w:val="it-IT"/>
        </w:rPr>
      </w:pPr>
      <w:r w:rsidRPr="00BC72A6">
        <w:rPr>
          <w:rFonts w:ascii="Garamond" w:hAnsi="Garamond"/>
          <w:lang w:val="it-IT"/>
        </w:rPr>
        <w:t>Ufficio Stampa</w:t>
      </w:r>
      <w:r w:rsidR="00077B74" w:rsidRPr="00077B74">
        <w:rPr>
          <w:rFonts w:ascii="Garamond" w:hAnsi="Garamond"/>
          <w:lang w:val="it-IT"/>
        </w:rPr>
        <w:t xml:space="preserve"> </w:t>
      </w:r>
    </w:p>
    <w:p w14:paraId="399F616D" w14:textId="77777777" w:rsidR="00077B74" w:rsidRPr="002E38EF" w:rsidRDefault="00077B74" w:rsidP="005B32D7">
      <w:pPr>
        <w:rPr>
          <w:rFonts w:ascii="Garamond" w:hAnsi="Garamond"/>
          <w:lang w:val="it-IT"/>
        </w:rPr>
      </w:pPr>
      <w:r w:rsidRPr="002E38EF">
        <w:rPr>
          <w:rFonts w:ascii="Garamond" w:hAnsi="Garamond"/>
          <w:lang w:val="it-IT"/>
        </w:rPr>
        <w:t xml:space="preserve">tel.: +39 041 2710280 </w:t>
      </w:r>
    </w:p>
    <w:p w14:paraId="32696159" w14:textId="77777777" w:rsidR="005B32D7" w:rsidRPr="00E572A0" w:rsidRDefault="00077B74" w:rsidP="005B32D7">
      <w:pPr>
        <w:rPr>
          <w:rFonts w:ascii="Garamond" w:hAnsi="Garamond"/>
          <w:lang w:val="it-IT"/>
        </w:rPr>
      </w:pPr>
      <w:proofErr w:type="gramStart"/>
      <w:r w:rsidRPr="00E572A0">
        <w:rPr>
          <w:rFonts w:ascii="Garamond" w:hAnsi="Garamond"/>
          <w:lang w:val="it-IT"/>
        </w:rPr>
        <w:t>f</w:t>
      </w:r>
      <w:r w:rsidR="005B32D7" w:rsidRPr="00E572A0">
        <w:rPr>
          <w:rFonts w:ascii="Garamond" w:hAnsi="Garamond"/>
          <w:lang w:val="it-IT"/>
        </w:rPr>
        <w:t>ax :</w:t>
      </w:r>
      <w:proofErr w:type="gramEnd"/>
      <w:r w:rsidR="005B32D7" w:rsidRPr="00E572A0">
        <w:rPr>
          <w:rFonts w:ascii="Garamond" w:hAnsi="Garamond"/>
          <w:lang w:val="it-IT"/>
        </w:rPr>
        <w:t xml:space="preserve"> +39 041 5238540</w:t>
      </w:r>
    </w:p>
    <w:p w14:paraId="0FC86981" w14:textId="77777777" w:rsidR="005B32D7" w:rsidRPr="00E572A0" w:rsidRDefault="00077B74" w:rsidP="005B32D7">
      <w:pPr>
        <w:rPr>
          <w:rFonts w:ascii="Garamond" w:hAnsi="Garamond"/>
          <w:lang w:val="it-IT"/>
        </w:rPr>
      </w:pPr>
      <w:proofErr w:type="gramStart"/>
      <w:r w:rsidRPr="00E572A0">
        <w:rPr>
          <w:rFonts w:ascii="Garamond" w:hAnsi="Garamond"/>
          <w:lang w:val="it-IT"/>
        </w:rPr>
        <w:t>email</w:t>
      </w:r>
      <w:proofErr w:type="gramEnd"/>
      <w:r w:rsidRPr="00E572A0">
        <w:rPr>
          <w:rFonts w:ascii="Garamond" w:hAnsi="Garamond"/>
          <w:lang w:val="it-IT"/>
        </w:rPr>
        <w:t xml:space="preserve">: </w:t>
      </w:r>
      <w:hyperlink r:id="rId11" w:history="1">
        <w:r w:rsidR="005B32D7" w:rsidRPr="00E572A0">
          <w:rPr>
            <w:rFonts w:ascii="Garamond" w:hAnsi="Garamond"/>
            <w:lang w:val="it-IT"/>
          </w:rPr>
          <w:t>stampa@cini.it</w:t>
        </w:r>
      </w:hyperlink>
    </w:p>
    <w:p w14:paraId="32482D5A" w14:textId="16009589" w:rsidR="00CD3504" w:rsidRPr="00CD3504" w:rsidRDefault="00077B74" w:rsidP="00CD3504">
      <w:pPr>
        <w:rPr>
          <w:rFonts w:ascii="Garamond" w:hAnsi="Garamond"/>
          <w:lang w:val="it-IT"/>
        </w:rPr>
      </w:pPr>
      <w:r w:rsidRPr="00E572A0">
        <w:rPr>
          <w:rFonts w:ascii="Garamond" w:hAnsi="Garamond"/>
          <w:lang w:val="it-IT"/>
        </w:rPr>
        <w:t>www.cini.it/press-release</w:t>
      </w:r>
    </w:p>
    <w:sectPr w:rsidR="00CD3504" w:rsidRPr="00CD350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61" w:right="1361" w:bottom="1361" w:left="1361" w:header="709" w:footer="850" w:gutter="0"/>
      <w:cols w:space="720"/>
      <w:bidi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F38BA" w14:textId="77777777" w:rsidR="008F24E7" w:rsidRDefault="008F24E7">
      <w:r>
        <w:separator/>
      </w:r>
    </w:p>
  </w:endnote>
  <w:endnote w:type="continuationSeparator" w:id="0">
    <w:p w14:paraId="417D2061" w14:textId="77777777" w:rsidR="008F24E7" w:rsidRDefault="008F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rishNeueSemibol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E76B4" w14:textId="77777777" w:rsidR="00C80DE0" w:rsidRDefault="00C80D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31A52" w14:textId="77777777" w:rsidR="00C80DE0" w:rsidRDefault="00C80DE0">
    <w:pPr>
      <w:pStyle w:val="Intestazioneepidipagina"/>
      <w:bidi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42ED3" w14:textId="77777777" w:rsidR="00C80DE0" w:rsidRDefault="00C80D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FEDDB" w14:textId="77777777" w:rsidR="008F24E7" w:rsidRDefault="008F24E7">
      <w:r>
        <w:separator/>
      </w:r>
    </w:p>
  </w:footnote>
  <w:footnote w:type="continuationSeparator" w:id="0">
    <w:p w14:paraId="1E2A15C5" w14:textId="77777777" w:rsidR="008F24E7" w:rsidRDefault="008F2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AE279" w14:textId="77777777" w:rsidR="00C80DE0" w:rsidRDefault="00C80DE0">
    <w:pPr>
      <w:rPr>
        <w:lang w:val="it-IT"/>
      </w:rPr>
    </w:pPr>
    <w:r>
      <w:rPr>
        <w:noProof/>
        <w:lang w:val="it-IT" w:eastAsia="it-IT"/>
      </w:rPr>
      <w:drawing>
        <wp:anchor distT="152400" distB="152400" distL="152400" distR="152400" simplePos="0" relativeHeight="251657728" behindDoc="1" locked="0" layoutInCell="1" allowOverlap="1" wp14:anchorId="33D47EEC" wp14:editId="7A15E1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0860"/>
          <wp:effectExtent l="0" t="0" r="381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C10FA" w14:textId="77777777" w:rsidR="00C80DE0" w:rsidRDefault="00C80D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A8EB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00"/>
    <w:rsid w:val="00012FD8"/>
    <w:rsid w:val="00013092"/>
    <w:rsid w:val="00077B74"/>
    <w:rsid w:val="000833F2"/>
    <w:rsid w:val="00095C7E"/>
    <w:rsid w:val="000A1E4B"/>
    <w:rsid w:val="000A42B8"/>
    <w:rsid w:val="000B6297"/>
    <w:rsid w:val="000B720A"/>
    <w:rsid w:val="000F0D7E"/>
    <w:rsid w:val="0011206A"/>
    <w:rsid w:val="00122B6C"/>
    <w:rsid w:val="00144994"/>
    <w:rsid w:val="00164DED"/>
    <w:rsid w:val="001F150E"/>
    <w:rsid w:val="00252848"/>
    <w:rsid w:val="002B5375"/>
    <w:rsid w:val="002B5C5F"/>
    <w:rsid w:val="002C6485"/>
    <w:rsid w:val="002E38EF"/>
    <w:rsid w:val="002F748E"/>
    <w:rsid w:val="00337138"/>
    <w:rsid w:val="003B6D85"/>
    <w:rsid w:val="003C4417"/>
    <w:rsid w:val="003E49EE"/>
    <w:rsid w:val="003F1F14"/>
    <w:rsid w:val="003F5B17"/>
    <w:rsid w:val="00402350"/>
    <w:rsid w:val="00461C44"/>
    <w:rsid w:val="00474970"/>
    <w:rsid w:val="004A748E"/>
    <w:rsid w:val="004B705A"/>
    <w:rsid w:val="00524317"/>
    <w:rsid w:val="00537CF3"/>
    <w:rsid w:val="005579F2"/>
    <w:rsid w:val="005A4AD3"/>
    <w:rsid w:val="005B32D7"/>
    <w:rsid w:val="0060295F"/>
    <w:rsid w:val="00615506"/>
    <w:rsid w:val="0061734A"/>
    <w:rsid w:val="00631E61"/>
    <w:rsid w:val="00631F0E"/>
    <w:rsid w:val="006717CC"/>
    <w:rsid w:val="00682BE8"/>
    <w:rsid w:val="00683C09"/>
    <w:rsid w:val="00696D48"/>
    <w:rsid w:val="00722915"/>
    <w:rsid w:val="00733EBD"/>
    <w:rsid w:val="007650E2"/>
    <w:rsid w:val="007679FC"/>
    <w:rsid w:val="00771E23"/>
    <w:rsid w:val="007839B7"/>
    <w:rsid w:val="0078782B"/>
    <w:rsid w:val="00797E99"/>
    <w:rsid w:val="007B1C00"/>
    <w:rsid w:val="007B7779"/>
    <w:rsid w:val="007F02D4"/>
    <w:rsid w:val="007F582C"/>
    <w:rsid w:val="007F713D"/>
    <w:rsid w:val="00827826"/>
    <w:rsid w:val="0085014A"/>
    <w:rsid w:val="00854080"/>
    <w:rsid w:val="008F24E7"/>
    <w:rsid w:val="0095160B"/>
    <w:rsid w:val="00967E93"/>
    <w:rsid w:val="009C3B00"/>
    <w:rsid w:val="009E48C0"/>
    <w:rsid w:val="009F6B66"/>
    <w:rsid w:val="00A12B45"/>
    <w:rsid w:val="00A35AFB"/>
    <w:rsid w:val="00A84163"/>
    <w:rsid w:val="00A932C6"/>
    <w:rsid w:val="00AC5888"/>
    <w:rsid w:val="00B019BF"/>
    <w:rsid w:val="00B11FE9"/>
    <w:rsid w:val="00B175DF"/>
    <w:rsid w:val="00B252DE"/>
    <w:rsid w:val="00B87E4E"/>
    <w:rsid w:val="00B91264"/>
    <w:rsid w:val="00BC72A6"/>
    <w:rsid w:val="00BD4627"/>
    <w:rsid w:val="00C07704"/>
    <w:rsid w:val="00C274AD"/>
    <w:rsid w:val="00C37555"/>
    <w:rsid w:val="00C632D4"/>
    <w:rsid w:val="00C80DE0"/>
    <w:rsid w:val="00CA4A5D"/>
    <w:rsid w:val="00CD3504"/>
    <w:rsid w:val="00CE03E5"/>
    <w:rsid w:val="00CE6794"/>
    <w:rsid w:val="00D41DC0"/>
    <w:rsid w:val="00D83666"/>
    <w:rsid w:val="00DB6E6B"/>
    <w:rsid w:val="00DF4F6E"/>
    <w:rsid w:val="00E00F8F"/>
    <w:rsid w:val="00E30ABB"/>
    <w:rsid w:val="00E338B6"/>
    <w:rsid w:val="00E572A0"/>
    <w:rsid w:val="00E577A0"/>
    <w:rsid w:val="00E87361"/>
    <w:rsid w:val="00E87DF5"/>
    <w:rsid w:val="00EA4674"/>
    <w:rsid w:val="00EB189C"/>
    <w:rsid w:val="00EE2B3C"/>
    <w:rsid w:val="00EF4479"/>
    <w:rsid w:val="00F77F83"/>
    <w:rsid w:val="00F97756"/>
    <w:rsid w:val="00FB6975"/>
    <w:rsid w:val="00FC0C53"/>
    <w:rsid w:val="00F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3620C0"/>
  <w15:docId w15:val="{8F8746FC-60AD-4B07-B670-362B2261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eastAsia="Arial Unicode MS" w:cs="Arial Unicode MS"/>
      <w:color w:val="000000"/>
      <w:kern w:val="1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</w:style>
  <w:style w:type="character" w:styleId="Collegamentoipertestuale">
    <w:name w:val="Hyperlink"/>
    <w:rPr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epidipagina">
    <w:name w:val="Intestazione e piè di pagina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customStyle="1" w:styleId="Didefault">
    <w:name w:val="Di default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azzocini@cini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lazzocini@cini.it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mpa@cini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palazzocin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lazzocini@cini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Links>
    <vt:vector size="24" baseType="variant">
      <vt:variant>
        <vt:i4>2686993</vt:i4>
      </vt:variant>
      <vt:variant>
        <vt:i4>9</vt:i4>
      </vt:variant>
      <vt:variant>
        <vt:i4>0</vt:i4>
      </vt:variant>
      <vt:variant>
        <vt:i4>5</vt:i4>
      </vt:variant>
      <vt:variant>
        <vt:lpwstr>mailto:stampa@cini.it</vt:lpwstr>
      </vt:variant>
      <vt:variant>
        <vt:lpwstr/>
      </vt:variant>
      <vt:variant>
        <vt:i4>6553725</vt:i4>
      </vt:variant>
      <vt:variant>
        <vt:i4>6</vt:i4>
      </vt:variant>
      <vt:variant>
        <vt:i4>0</vt:i4>
      </vt:variant>
      <vt:variant>
        <vt:i4>5</vt:i4>
      </vt:variant>
      <vt:variant>
        <vt:lpwstr>http://www.palazzocini.it/</vt:lpwstr>
      </vt:variant>
      <vt:variant>
        <vt:lpwstr/>
      </vt:variant>
      <vt:variant>
        <vt:i4>3932180</vt:i4>
      </vt:variant>
      <vt:variant>
        <vt:i4>3</vt:i4>
      </vt:variant>
      <vt:variant>
        <vt:i4>0</vt:i4>
      </vt:variant>
      <vt:variant>
        <vt:i4>5</vt:i4>
      </vt:variant>
      <vt:variant>
        <vt:lpwstr>mailto:palazzocini@cini.it</vt:lpwstr>
      </vt:variant>
      <vt:variant>
        <vt:lpwstr/>
      </vt:variant>
      <vt:variant>
        <vt:i4>3932180</vt:i4>
      </vt:variant>
      <vt:variant>
        <vt:i4>0</vt:i4>
      </vt:variant>
      <vt:variant>
        <vt:i4>0</vt:i4>
      </vt:variant>
      <vt:variant>
        <vt:i4>5</vt:i4>
      </vt:variant>
      <vt:variant>
        <vt:lpwstr>mailto:palazzocini@cini.it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cp:lastModifiedBy>Giovanna Aliprandi</cp:lastModifiedBy>
  <cp:revision>5</cp:revision>
  <cp:lastPrinted>1900-12-31T23:00:00Z</cp:lastPrinted>
  <dcterms:created xsi:type="dcterms:W3CDTF">2018-05-17T13:25:00Z</dcterms:created>
  <dcterms:modified xsi:type="dcterms:W3CDTF">2018-05-21T07:40:00Z</dcterms:modified>
</cp:coreProperties>
</file>