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D97" w14:textId="77777777" w:rsidR="00D173B2" w:rsidRPr="00BA7094" w:rsidRDefault="00D173B2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BA7094">
        <w:rPr>
          <w:rFonts w:ascii="Garamond" w:hAnsi="Garamond"/>
          <w:bCs/>
          <w:sz w:val="24"/>
          <w:szCs w:val="24"/>
        </w:rPr>
        <w:t>Venezia, Isola di San Giorgio Maggiore</w:t>
      </w:r>
    </w:p>
    <w:p w14:paraId="36B72786" w14:textId="329890A8" w:rsidR="00D173B2" w:rsidRPr="00900BB9" w:rsidRDefault="00D173B2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43526B">
        <w:rPr>
          <w:rFonts w:ascii="Garamond" w:hAnsi="Garamond"/>
          <w:sz w:val="24"/>
          <w:szCs w:val="24"/>
        </w:rPr>
        <w:t>10 maggio 2018</w:t>
      </w:r>
      <w:r w:rsidRPr="00D03A3E">
        <w:rPr>
          <w:rFonts w:ascii="Garamond" w:hAnsi="Garamond"/>
          <w:sz w:val="24"/>
          <w:szCs w:val="24"/>
        </w:rPr>
        <w:tab/>
      </w:r>
    </w:p>
    <w:p w14:paraId="2B7405F7" w14:textId="77777777" w:rsidR="00D173B2" w:rsidRPr="00D03A3E" w:rsidRDefault="00D173B2" w:rsidP="00D173B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1D1596BF" w14:textId="57D39254" w:rsidR="00D173B2" w:rsidRPr="00826CB8" w:rsidRDefault="00826CB8" w:rsidP="00D173B2">
      <w:pPr>
        <w:spacing w:after="0"/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Il p</w:t>
      </w:r>
      <w:r w:rsidR="003F32FE" w:rsidRPr="00826CB8">
        <w:rPr>
          <w:rFonts w:ascii="Garamond" w:hAnsi="Garamond"/>
          <w:b/>
          <w:sz w:val="40"/>
          <w:szCs w:val="40"/>
        </w:rPr>
        <w:t xml:space="preserve">erformer e la semantica del gesto. </w:t>
      </w:r>
      <w:r w:rsidR="003F32FE" w:rsidRPr="00CC7322">
        <w:rPr>
          <w:rFonts w:ascii="Garamond" w:hAnsi="Garamond"/>
          <w:b/>
          <w:sz w:val="40"/>
          <w:szCs w:val="40"/>
        </w:rPr>
        <w:t>Ambiente integrato di analisi del movimento e dei feedback emozionali</w:t>
      </w:r>
    </w:p>
    <w:p w14:paraId="04738DCC" w14:textId="77777777" w:rsidR="00FC7420" w:rsidRPr="00E971DD" w:rsidRDefault="00FC7420" w:rsidP="00FC7420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  <w:highlight w:val="green"/>
        </w:rPr>
      </w:pPr>
    </w:p>
    <w:p w14:paraId="3CABAA0D" w14:textId="5EBB51AD" w:rsidR="00826CB8" w:rsidRDefault="00826CB8" w:rsidP="008E5992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Attraverso l’uso di sensori biometrici e </w:t>
      </w:r>
      <w:r w:rsidR="008E5992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intelligenza artificiale, 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>si analizzerà</w:t>
      </w:r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>i</w:t>
      </w:r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>l movimento del performer mettendol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>o</w:t>
      </w:r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in relazione con i feedback emozionali 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>del performer stesso e di</w:t>
      </w:r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un campione di pubblico. 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>P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articolare attenzione sarà </w:t>
      </w:r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dedicata ai processi di </w:t>
      </w:r>
      <w:proofErr w:type="spellStart"/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>sonificazione</w:t>
      </w:r>
      <w:proofErr w:type="spellEnd"/>
      <w:r w:rsidRPr="00826CB8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semantica del gesto.</w:t>
      </w:r>
    </w:p>
    <w:p w14:paraId="0DE12235" w14:textId="77777777" w:rsidR="00826CB8" w:rsidRDefault="00826CB8" w:rsidP="004B309B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  <w:bookmarkStart w:id="0" w:name="_GoBack"/>
      <w:bookmarkEnd w:id="0"/>
    </w:p>
    <w:p w14:paraId="4CB2F886" w14:textId="467738B2" w:rsidR="00313A58" w:rsidRPr="00886DEC" w:rsidRDefault="004B309B" w:rsidP="004B309B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Giovedì 10 maggio, </w:t>
      </w:r>
      <w:r w:rsidR="004A4E5A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alle 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ore 18.00, i partecipanti </w:t>
      </w:r>
      <w:r w:rsidR="004A4E5A">
        <w:rPr>
          <w:rFonts w:ascii="Garamond" w:hAnsi="Garamond"/>
          <w:bCs/>
          <w:i/>
          <w:color w:val="000000" w:themeColor="text1"/>
          <w:sz w:val="28"/>
          <w:szCs w:val="24"/>
        </w:rPr>
        <w:t>mostreranno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 </w:t>
      </w:r>
      <w:r w:rsidR="004A4E5A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i risultati delle </w:t>
      </w:r>
      <w:r w:rsidR="00454529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loro </w:t>
      </w:r>
      <w:r w:rsidR="004A4E5A"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sperimentazioni </w:t>
      </w:r>
      <w:r>
        <w:rPr>
          <w:rFonts w:ascii="Garamond" w:hAnsi="Garamond"/>
          <w:bCs/>
          <w:i/>
          <w:color w:val="000000" w:themeColor="text1"/>
          <w:sz w:val="28"/>
          <w:szCs w:val="24"/>
        </w:rPr>
        <w:t xml:space="preserve">in un evento aperto al pubblico </w:t>
      </w:r>
    </w:p>
    <w:p w14:paraId="798613F8" w14:textId="77777777" w:rsidR="00D173B2" w:rsidRPr="00886DEC" w:rsidRDefault="00D173B2" w:rsidP="00D173B2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</w:p>
    <w:p w14:paraId="27B90A8E" w14:textId="492ACBAC" w:rsidR="004B309B" w:rsidRDefault="003F32FE" w:rsidP="003F32FE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Dall’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8 al 10 maggio 2018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, l’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Istituto per il Teatro e il Melodramma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, in collaborazione con l’Università Ca’ 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Foscari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e nell’ambito del progetto </w:t>
      </w:r>
      <w:r w:rsidRPr="003F32FE">
        <w:rPr>
          <w:rFonts w:ascii="Garamond" w:hAnsi="Garamond" w:cs="AGaramond-Regular"/>
          <w:i/>
          <w:color w:val="000000" w:themeColor="text1"/>
          <w:sz w:val="24"/>
          <w:szCs w:val="24"/>
        </w:rPr>
        <w:t>Teatro, ricerca, innovazione. La scena digitale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finanziato dalla Regione del Veneto, realizza con l’azienda </w:t>
      </w:r>
      <w:proofErr w:type="spellStart"/>
      <w:r w:rsidRPr="004B309B">
        <w:rPr>
          <w:rFonts w:ascii="Garamond" w:hAnsi="Garamond" w:cs="AGaramond-Regular"/>
          <w:b/>
          <w:color w:val="000000" w:themeColor="text1"/>
          <w:sz w:val="24"/>
          <w:szCs w:val="24"/>
        </w:rPr>
        <w:t>see</w:t>
      </w:r>
      <w:proofErr w:type="spellEnd"/>
      <w:r w:rsidRPr="004B309B">
        <w:rPr>
          <w:rFonts w:ascii="Garamond" w:hAnsi="Garamond" w:cs="AGaramond-Regular"/>
          <w:b/>
          <w:color w:val="000000" w:themeColor="text1"/>
          <w:sz w:val="24"/>
          <w:szCs w:val="24"/>
        </w:rPr>
        <w:t>-d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un seminario di ricerca volto all’analisi semantica e alla </w:t>
      </w:r>
      <w:proofErr w:type="spellStart"/>
      <w:r w:rsidRPr="004B309B">
        <w:rPr>
          <w:rFonts w:ascii="Garamond" w:hAnsi="Garamond" w:cs="AGaramond-Regular"/>
          <w:color w:val="000000" w:themeColor="text1"/>
          <w:sz w:val="24"/>
          <w:szCs w:val="24"/>
        </w:rPr>
        <w:t>sonificazione</w:t>
      </w:r>
      <w:proofErr w:type="spellEnd"/>
      <w:r w:rsidRPr="004B309B">
        <w:rPr>
          <w:rFonts w:ascii="Garamond" w:hAnsi="Garamond" w:cs="AGaramond-Regular"/>
          <w:color w:val="000000" w:themeColor="text1"/>
          <w:sz w:val="24"/>
          <w:szCs w:val="24"/>
        </w:rPr>
        <w:t xml:space="preserve"> del </w:t>
      </w:r>
      <w:r w:rsidRPr="004B309B">
        <w:rPr>
          <w:rFonts w:ascii="Garamond" w:hAnsi="Garamond" w:cs="AGaramond-Regular"/>
          <w:b/>
          <w:color w:val="000000" w:themeColor="text1"/>
          <w:sz w:val="24"/>
          <w:szCs w:val="24"/>
        </w:rPr>
        <w:t>movimento del performer</w:t>
      </w:r>
      <w:r w:rsidRPr="004B309B">
        <w:rPr>
          <w:rFonts w:ascii="Garamond" w:hAnsi="Garamond" w:cs="AGaramond-Regular"/>
          <w:color w:val="000000" w:themeColor="text1"/>
          <w:sz w:val="24"/>
          <w:szCs w:val="24"/>
        </w:rPr>
        <w:t>,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in relazione ai feedback emozionali provenienti dal performer stesso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e da un campione di pubblico. 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Il laboratorio vedrà il coinvolgimento di professionisti che operano, a livello internazionale, nel settore dell’animazione digitale, dell’intelligenza artificiale e della 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sonificazione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gestuale; tra questi, 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Ugo Padulosi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(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Eurotech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Group), 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Lorenzo </w:t>
      </w:r>
      <w:proofErr w:type="spellStart"/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Pagliei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(Conservatorio di Vicenza, 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Ircam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di Parigi), 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Luca </w:t>
      </w:r>
      <w:proofErr w:type="spellStart"/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Richelli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(Conservatorio di Vicenza, 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SaMPL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– Sound and </w:t>
      </w:r>
      <w:r w:rsidR="00D235C1">
        <w:rPr>
          <w:rFonts w:ascii="Garamond" w:hAnsi="Garamond" w:cs="AGaramond-Regular"/>
          <w:color w:val="000000" w:themeColor="text1"/>
          <w:sz w:val="24"/>
          <w:szCs w:val="24"/>
        </w:rPr>
        <w:t>Music Processing Lab di Padova) e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Davide Tiso</w:t>
      </w:r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(Conservatorio di Vicenza, </w:t>
      </w:r>
      <w:proofErr w:type="spellStart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see</w:t>
      </w:r>
      <w:proofErr w:type="spellEnd"/>
      <w:r w:rsidRPr="003F32FE">
        <w:rPr>
          <w:rFonts w:ascii="Garamond" w:hAnsi="Garamond" w:cs="AGaramond-Regular"/>
          <w:color w:val="000000" w:themeColor="text1"/>
          <w:sz w:val="24"/>
          <w:szCs w:val="24"/>
        </w:rPr>
        <w:t>-d di Venezia).</w:t>
      </w:r>
    </w:p>
    <w:p w14:paraId="00D6AE00" w14:textId="17D4D96B" w:rsidR="003F32FE" w:rsidRDefault="00D235C1" w:rsidP="003F32FE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>
        <w:rPr>
          <w:rFonts w:ascii="Garamond" w:hAnsi="Garamond" w:cs="AGaramond-Regular"/>
          <w:color w:val="000000" w:themeColor="text1"/>
          <w:sz w:val="24"/>
          <w:szCs w:val="24"/>
        </w:rPr>
        <w:t>Al termine</w:t>
      </w:r>
      <w:r w:rsidR="0036126B">
        <w:rPr>
          <w:rFonts w:ascii="Garamond" w:hAnsi="Garamond" w:cs="AGaramond-Regular"/>
          <w:color w:val="000000" w:themeColor="text1"/>
          <w:sz w:val="24"/>
          <w:szCs w:val="24"/>
        </w:rPr>
        <w:t xml:space="preserve"> del percorso di ricerca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4B309B" w:rsidRPr="004B309B">
        <w:rPr>
          <w:rFonts w:ascii="Garamond" w:hAnsi="Garamond" w:cs="AGaramond-Regular"/>
          <w:b/>
          <w:color w:val="000000" w:themeColor="text1"/>
          <w:sz w:val="24"/>
          <w:szCs w:val="24"/>
        </w:rPr>
        <w:t>g</w:t>
      </w:r>
      <w:r w:rsidR="003F32FE"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iovedì 10 maggio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</w:rPr>
        <w:t>, alle ore</w:t>
      </w:r>
      <w:r w:rsidR="003F32FE"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18.00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, sarà </w:t>
      </w:r>
      <w:proofErr w:type="gramStart"/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</w:rPr>
        <w:t>realizzata</w:t>
      </w:r>
      <w:proofErr w:type="gramEnd"/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una dimostrazione finale 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  <w:u w:val="single"/>
        </w:rPr>
        <w:t>aperta al pubblico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</w:rPr>
        <w:t>, come esito dei lavori e delle sperimentazioni che hanno avuto luogo nel corso de</w:t>
      </w:r>
      <w:r w:rsid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lle tre giornate </w:t>
      </w:r>
      <w:r w:rsidR="00F74C00">
        <w:rPr>
          <w:rFonts w:ascii="Garamond" w:hAnsi="Garamond" w:cs="AGaramond-Regular"/>
          <w:color w:val="000000" w:themeColor="text1"/>
          <w:sz w:val="24"/>
          <w:szCs w:val="24"/>
        </w:rPr>
        <w:t>di</w:t>
      </w:r>
      <w:r w:rsidR="004B309B">
        <w:rPr>
          <w:rFonts w:ascii="Garamond" w:hAnsi="Garamond" w:cs="AGaramond-Regular"/>
          <w:color w:val="000000" w:themeColor="text1"/>
          <w:sz w:val="24"/>
          <w:szCs w:val="24"/>
        </w:rPr>
        <w:t xml:space="preserve"> laboratorio</w:t>
      </w:r>
      <w:r w:rsid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(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  <w:u w:val="single"/>
        </w:rPr>
        <w:t xml:space="preserve">ingresso libero fino </w:t>
      </w:r>
      <w:r w:rsidR="00F74C00">
        <w:rPr>
          <w:rFonts w:ascii="Garamond" w:hAnsi="Garamond" w:cs="AGaramond-Regular"/>
          <w:color w:val="000000" w:themeColor="text1"/>
          <w:sz w:val="24"/>
          <w:szCs w:val="24"/>
          <w:u w:val="single"/>
        </w:rPr>
        <w:t xml:space="preserve">a </w:t>
      </w:r>
      <w:r w:rsidR="003F32FE" w:rsidRPr="003F32FE">
        <w:rPr>
          <w:rFonts w:ascii="Garamond" w:hAnsi="Garamond" w:cs="AGaramond-Regular"/>
          <w:color w:val="000000" w:themeColor="text1"/>
          <w:sz w:val="24"/>
          <w:szCs w:val="24"/>
          <w:u w:val="single"/>
        </w:rPr>
        <w:t>esaurimento posti</w:t>
      </w:r>
      <w:r w:rsidR="003F32FE">
        <w:rPr>
          <w:rFonts w:ascii="Garamond" w:hAnsi="Garamond" w:cs="AGaramond-Regular"/>
          <w:color w:val="000000" w:themeColor="text1"/>
          <w:sz w:val="24"/>
          <w:szCs w:val="24"/>
        </w:rPr>
        <w:t>).</w:t>
      </w:r>
    </w:p>
    <w:p w14:paraId="46DDE342" w14:textId="4C98EFF7" w:rsidR="003F32FE" w:rsidRDefault="003F32FE" w:rsidP="003F32FE">
      <w:pPr>
        <w:shd w:val="clear" w:color="auto" w:fill="FFFFFF"/>
        <w:spacing w:line="240" w:lineRule="auto"/>
        <w:contextualSpacing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Il progetto si propone di mappare il movimento dei performer </w:t>
      </w:r>
      <w:r w:rsidRPr="001F1481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attraverso la costruzione di un ambiente integrato di </w:t>
      </w:r>
      <w:proofErr w:type="spellStart"/>
      <w:r w:rsidRPr="007906DA">
        <w:rPr>
          <w:rFonts w:ascii="Garamond" w:eastAsia="Times New Roman" w:hAnsi="Garamond" w:cs="Times New Roman"/>
          <w:i/>
          <w:color w:val="222222"/>
          <w:sz w:val="24"/>
          <w:szCs w:val="24"/>
          <w:lang w:eastAsia="it-IT"/>
        </w:rPr>
        <w:t>motion</w:t>
      </w:r>
      <w:proofErr w:type="spellEnd"/>
      <w:r w:rsidRPr="007906DA">
        <w:rPr>
          <w:rFonts w:ascii="Garamond" w:eastAsia="Times New Roman" w:hAnsi="Garamond" w:cs="Times New Roman"/>
          <w:i/>
          <w:color w:val="222222"/>
          <w:sz w:val="24"/>
          <w:szCs w:val="24"/>
          <w:lang w:eastAsia="it-IT"/>
        </w:rPr>
        <w:t xml:space="preserve"> </w:t>
      </w:r>
      <w:proofErr w:type="spellStart"/>
      <w:r w:rsidRPr="007906DA">
        <w:rPr>
          <w:rFonts w:ascii="Garamond" w:eastAsia="Times New Roman" w:hAnsi="Garamond" w:cs="Times New Roman"/>
          <w:i/>
          <w:color w:val="222222"/>
          <w:sz w:val="24"/>
          <w:szCs w:val="24"/>
          <w:lang w:eastAsia="it-IT"/>
        </w:rPr>
        <w:t>capture</w:t>
      </w:r>
      <w:proofErr w:type="spellEnd"/>
      <w:r w:rsidRPr="001F1481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sensori biometrici, creando</w:t>
      </w:r>
      <w:r w:rsidRPr="00775957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un </w:t>
      </w:r>
      <w:r w:rsidRPr="007906DA">
        <w:rPr>
          <w:rFonts w:ascii="Garamond" w:eastAsia="Times New Roman" w:hAnsi="Garamond" w:cs="Times New Roman"/>
          <w:b/>
          <w:color w:val="222222"/>
          <w:sz w:val="24"/>
          <w:szCs w:val="24"/>
          <w:lang w:eastAsia="it-IT"/>
        </w:rPr>
        <w:t>avatar digitale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che possa muoversi attraverso </w:t>
      </w:r>
      <w:r w:rsidRPr="00775957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modelli ‘semantici’ di movimento –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</w:t>
      </w:r>
      <w:r w:rsidRPr="00775957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inclusivi della componente gestuale ed emozionale – generati da attori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di commedia dell’arte</w:t>
      </w:r>
      <w:r w:rsidR="0036126B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,</w:t>
      </w:r>
      <w:r w:rsidRPr="00775957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danzatori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contemporanei</w:t>
      </w:r>
      <w:r w:rsidR="0036126B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ed esponenti di discipline sportive</w:t>
      </w:r>
      <w:r w:rsidR="00B76C19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: </w:t>
      </w:r>
      <w:r w:rsidR="00B76C19">
        <w:rPr>
          <w:rFonts w:ascii="Garamond" w:hAnsi="Garamond" w:cs="AGaramond-Regular"/>
          <w:color w:val="000000" w:themeColor="text1"/>
          <w:sz w:val="24"/>
          <w:szCs w:val="24"/>
        </w:rPr>
        <w:t>l'attore </w:t>
      </w:r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Titino Carrara</w:t>
      </w:r>
      <w:r w:rsidR="00B76C19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 xml:space="preserve">le danzatrici </w:t>
      </w:r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Tiziana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Bolfe</w:t>
      </w:r>
      <w:proofErr w:type="spellEnd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Briaschi</w:t>
      </w:r>
      <w:proofErr w:type="spellEnd"/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Camilla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Monga</w:t>
      </w:r>
      <w:proofErr w:type="spellEnd"/>
      <w:r w:rsidR="00B76C19">
        <w:rPr>
          <w:rFonts w:ascii="Garamond" w:hAnsi="Garamond" w:cs="AGaramond-Regular"/>
          <w:color w:val="000000" w:themeColor="text1"/>
          <w:sz w:val="24"/>
          <w:szCs w:val="24"/>
        </w:rPr>
        <w:t xml:space="preserve"> e </w:t>
      </w:r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Chiara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Vittadello</w:t>
      </w:r>
      <w:proofErr w:type="spellEnd"/>
      <w:r w:rsidR="00B76C19">
        <w:rPr>
          <w:rFonts w:ascii="Garamond" w:hAnsi="Garamond" w:cs="AGaramond-Regular"/>
          <w:color w:val="000000" w:themeColor="text1"/>
          <w:sz w:val="24"/>
          <w:szCs w:val="24"/>
        </w:rPr>
        <w:t>, </w:t>
      </w:r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 xml:space="preserve">i maestri di </w:t>
      </w:r>
      <w:proofErr w:type="spellStart"/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>Tai</w:t>
      </w:r>
      <w:proofErr w:type="spellEnd"/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 xml:space="preserve"> Chi e di tennis </w:t>
      </w:r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Riccardo Belli</w:t>
      </w:r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 xml:space="preserve"> e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Sven</w:t>
      </w:r>
      <w:proofErr w:type="spellEnd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 </w:t>
      </w:r>
      <w:proofErr w:type="spellStart"/>
      <w:r w:rsidR="00B76C19" w:rsidRPr="0004697B">
        <w:rPr>
          <w:rFonts w:ascii="Garamond" w:hAnsi="Garamond" w:cs="AGaramond-Regular"/>
          <w:b/>
          <w:color w:val="000000" w:themeColor="text1"/>
          <w:sz w:val="24"/>
          <w:szCs w:val="24"/>
        </w:rPr>
        <w:t>Jurmic</w:t>
      </w:r>
      <w:proofErr w:type="spellEnd"/>
      <w:r w:rsidR="00B76C19" w:rsidRPr="00757676">
        <w:rPr>
          <w:rFonts w:ascii="Garamond" w:hAnsi="Garamond" w:cs="AGaramond-Regular"/>
          <w:color w:val="000000" w:themeColor="text1"/>
          <w:sz w:val="24"/>
          <w:szCs w:val="24"/>
        </w:rPr>
        <w:t>.</w:t>
      </w:r>
      <w:r w:rsidR="00536488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U</w:t>
      </w:r>
      <w:r w:rsidRPr="00F027B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na particolare attenzione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sarà, inoltre, dedicata</w:t>
      </w:r>
      <w:r w:rsidRPr="00F027B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ai processi di </w:t>
      </w:r>
      <w:proofErr w:type="spellStart"/>
      <w:r w:rsidRPr="007906D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lastRenderedPageBreak/>
        <w:t>sonificazione</w:t>
      </w:r>
      <w:proofErr w:type="spellEnd"/>
      <w:r w:rsidRPr="007906D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semantica</w:t>
      </w:r>
      <w:r w:rsidRPr="00F027B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del gesto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, con la creazione di</w:t>
      </w:r>
      <w:r w:rsidRPr="00D57199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una 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partitura</w:t>
      </w:r>
      <w:r w:rsidRPr="00D57199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sonora generata dallo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stesso movimento degli interpreti.</w:t>
      </w:r>
    </w:p>
    <w:p w14:paraId="496429BA" w14:textId="77777777" w:rsidR="004B309B" w:rsidRDefault="004B309B" w:rsidP="003F32FE">
      <w:pPr>
        <w:shd w:val="clear" w:color="auto" w:fill="FFFFFF"/>
        <w:spacing w:line="240" w:lineRule="auto"/>
        <w:contextualSpacing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22A1A634" w14:textId="60CCF9D0" w:rsidR="004B309B" w:rsidRDefault="0043526B" w:rsidP="004B309B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43526B">
        <w:rPr>
          <w:rFonts w:ascii="Garamond" w:hAnsi="Garamond" w:cs="Times New Roman"/>
          <w:sz w:val="24"/>
          <w:szCs w:val="24"/>
        </w:rPr>
        <w:t>Nel corso di</w:t>
      </w:r>
      <w:r w:rsidR="004B309B" w:rsidRPr="0043526B">
        <w:rPr>
          <w:rFonts w:ascii="Garamond" w:hAnsi="Garamond" w:cs="Times New Roman"/>
          <w:sz w:val="24"/>
          <w:szCs w:val="24"/>
        </w:rPr>
        <w:t xml:space="preserve"> queste giornate di studio, s</w:t>
      </w:r>
      <w:r w:rsidRPr="0043526B">
        <w:rPr>
          <w:rFonts w:ascii="Garamond" w:hAnsi="Garamond" w:cs="Times New Roman"/>
          <w:sz w:val="24"/>
          <w:szCs w:val="24"/>
        </w:rPr>
        <w:t>i intende ‘estrarre’ un</w:t>
      </w:r>
      <w:r w:rsidR="004B309B" w:rsidRPr="0043526B">
        <w:rPr>
          <w:rFonts w:ascii="Garamond" w:hAnsi="Garamond" w:cs="Times New Roman"/>
          <w:sz w:val="24"/>
          <w:szCs w:val="24"/>
        </w:rPr>
        <w:t xml:space="preserve"> modello di movimento in grado di generare una determinata reazione emozionale tanto nel performer, quanto nello spettatore:</w:t>
      </w:r>
      <w:r w:rsidR="004B309B" w:rsidRPr="00864BC9">
        <w:rPr>
          <w:rFonts w:ascii="Garamond" w:hAnsi="Garamond" w:cs="Times New Roman"/>
          <w:sz w:val="24"/>
          <w:szCs w:val="24"/>
        </w:rPr>
        <w:t xml:space="preserve"> la mappatura </w:t>
      </w:r>
      <w:r w:rsidR="004B309B">
        <w:rPr>
          <w:rFonts w:ascii="Garamond" w:hAnsi="Garamond" w:cs="Times New Roman"/>
          <w:sz w:val="24"/>
          <w:szCs w:val="24"/>
        </w:rPr>
        <w:t xml:space="preserve">attraverso sensori biometrici </w:t>
      </w:r>
      <w:r w:rsidR="004B309B" w:rsidRPr="00864BC9">
        <w:rPr>
          <w:rFonts w:ascii="Garamond" w:hAnsi="Garamond" w:cs="Times New Roman"/>
          <w:sz w:val="24"/>
          <w:szCs w:val="24"/>
        </w:rPr>
        <w:t>conse</w:t>
      </w:r>
      <w:r>
        <w:rPr>
          <w:rFonts w:ascii="Garamond" w:hAnsi="Garamond" w:cs="Times New Roman"/>
          <w:sz w:val="24"/>
          <w:szCs w:val="24"/>
        </w:rPr>
        <w:t xml:space="preserve">ntirà di valutare l’efficacia del </w:t>
      </w:r>
      <w:r w:rsidR="004B309B" w:rsidRPr="00864BC9">
        <w:rPr>
          <w:rFonts w:ascii="Garamond" w:hAnsi="Garamond" w:cs="Times New Roman"/>
          <w:sz w:val="24"/>
          <w:szCs w:val="24"/>
        </w:rPr>
        <w:t>movimento e di analizzare il successo dell’interazione tra performer e pubblico, attraverso un sistema basato sull’intelligenza artificiale. I risultati estrapolati da questa analisi della relazione</w:t>
      </w:r>
      <w:r w:rsidR="004B309B">
        <w:rPr>
          <w:rFonts w:ascii="Garamond" w:hAnsi="Garamond" w:cs="Times New Roman"/>
          <w:sz w:val="24"/>
          <w:szCs w:val="24"/>
        </w:rPr>
        <w:t xml:space="preserve">, </w:t>
      </w:r>
      <w:r w:rsidR="004B309B" w:rsidRPr="00864BC9">
        <w:rPr>
          <w:rFonts w:ascii="Garamond" w:hAnsi="Garamond" w:cs="Times New Roman"/>
          <w:sz w:val="24"/>
          <w:szCs w:val="24"/>
        </w:rPr>
        <w:t>gen</w:t>
      </w:r>
      <w:r>
        <w:rPr>
          <w:rFonts w:ascii="Garamond" w:hAnsi="Garamond" w:cs="Times New Roman"/>
          <w:sz w:val="24"/>
          <w:szCs w:val="24"/>
        </w:rPr>
        <w:t xml:space="preserve">ereranno un modello archetipico </w:t>
      </w:r>
      <w:r w:rsidR="004B309B" w:rsidRPr="00864BC9">
        <w:rPr>
          <w:rFonts w:ascii="Garamond" w:hAnsi="Garamond" w:cs="Times New Roman"/>
          <w:sz w:val="24"/>
          <w:szCs w:val="24"/>
        </w:rPr>
        <w:t>che potrà essere applicato a differenti casistiche e settori, dall’animazione</w:t>
      </w:r>
      <w:r w:rsidR="004B309B">
        <w:rPr>
          <w:rFonts w:ascii="Garamond" w:hAnsi="Garamond" w:cs="Times New Roman"/>
          <w:sz w:val="24"/>
          <w:szCs w:val="24"/>
        </w:rPr>
        <w:t xml:space="preserve"> alla </w:t>
      </w:r>
      <w:r w:rsidR="004B309B" w:rsidRPr="00864BC9">
        <w:rPr>
          <w:rFonts w:ascii="Garamond" w:hAnsi="Garamond" w:cs="Times New Roman"/>
          <w:sz w:val="24"/>
          <w:szCs w:val="24"/>
        </w:rPr>
        <w:t xml:space="preserve">robotica, all’interno di differenti ambiti disciplinari quali </w:t>
      </w:r>
      <w:r w:rsidR="004B309B" w:rsidRPr="00B97A5F">
        <w:rPr>
          <w:rFonts w:ascii="Garamond" w:hAnsi="Garamond" w:cs="Times New Roman"/>
          <w:sz w:val="24"/>
          <w:szCs w:val="24"/>
        </w:rPr>
        <w:t>l’entertainment,</w:t>
      </w:r>
      <w:r w:rsidR="004B309B" w:rsidRPr="00864BC9">
        <w:rPr>
          <w:rFonts w:ascii="Garamond" w:hAnsi="Garamond" w:cs="Times New Roman"/>
          <w:sz w:val="24"/>
          <w:szCs w:val="24"/>
        </w:rPr>
        <w:t xml:space="preserve"> le applicazioni medicali, lo sport.</w:t>
      </w:r>
    </w:p>
    <w:p w14:paraId="2E71E65E" w14:textId="77777777" w:rsidR="006B3B38" w:rsidRDefault="006B3B38" w:rsidP="004B309B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629F76F1" w14:textId="77777777" w:rsidR="006B3B38" w:rsidRPr="00864BC9" w:rsidRDefault="006B3B38" w:rsidP="006B3B38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Il progetto è realizzato con il sostegno di </w:t>
      </w:r>
      <w:r w:rsidRPr="00F97D8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Conservatorio di Musica di Vicenza “Arrigo </w:t>
      </w:r>
      <w:proofErr w:type="spellStart"/>
      <w:r w:rsidRPr="00F97D8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Pedrollo</w:t>
      </w:r>
      <w:proofErr w:type="spellEnd"/>
      <w:r w:rsidRPr="00F97D8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”, </w:t>
      </w:r>
      <w:proofErr w:type="spellStart"/>
      <w:r w:rsidRPr="00F97D8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Eurotech</w:t>
      </w:r>
      <w:proofErr w:type="spellEnd"/>
      <w:r w:rsidRPr="00F97D8A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Group, GRAIM Studio del Conservatorio di Vicenza,</w:t>
      </w:r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SaMPL</w:t>
      </w:r>
      <w:proofErr w:type="spellEnd"/>
      <w:r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 – Sound and Music Processing Lab.</w:t>
      </w:r>
    </w:p>
    <w:p w14:paraId="1AA2F0BE" w14:textId="77777777" w:rsidR="006B3B38" w:rsidRPr="00864BC9" w:rsidRDefault="006B3B38" w:rsidP="004B309B">
      <w:pPr>
        <w:spacing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77FA5FCB" w14:textId="77777777" w:rsidR="003F32FE" w:rsidRPr="00791AC6" w:rsidRDefault="003F32FE" w:rsidP="003F32FE">
      <w:pPr>
        <w:spacing w:line="240" w:lineRule="auto"/>
        <w:contextualSpacing/>
        <w:jc w:val="both"/>
        <w:rPr>
          <w:rFonts w:ascii="Garamond" w:hAnsi="Garamond" w:cs="Times New Roman"/>
          <w:sz w:val="10"/>
          <w:szCs w:val="10"/>
        </w:rPr>
      </w:pPr>
    </w:p>
    <w:p w14:paraId="5B39E67B" w14:textId="77777777" w:rsidR="00D173B2" w:rsidRDefault="00D173B2" w:rsidP="00D173B2">
      <w:pPr>
        <w:autoSpaceDE w:val="0"/>
        <w:autoSpaceDN w:val="0"/>
        <w:adjustRightInd w:val="0"/>
        <w:spacing w:after="0" w:line="240" w:lineRule="auto"/>
        <w:rPr>
          <w:rFonts w:ascii="Garamond" w:hAnsi="Garamond" w:cs="AGaramond-Regular"/>
          <w:iCs/>
          <w:sz w:val="24"/>
          <w:szCs w:val="24"/>
        </w:rPr>
      </w:pPr>
    </w:p>
    <w:p w14:paraId="574BE0B6" w14:textId="77777777" w:rsidR="00D173B2" w:rsidRDefault="00D173B2" w:rsidP="00D173B2">
      <w:pPr>
        <w:spacing w:after="0"/>
        <w:ind w:right="-7"/>
        <w:rPr>
          <w:rFonts w:ascii="Garamond" w:hAnsi="Garamond"/>
          <w:b/>
          <w:bCs/>
          <w:sz w:val="24"/>
          <w:szCs w:val="24"/>
        </w:rPr>
      </w:pPr>
      <w:r w:rsidRPr="00BA7094">
        <w:rPr>
          <w:rFonts w:ascii="Garamond" w:hAnsi="Garamond"/>
          <w:b/>
          <w:bCs/>
          <w:sz w:val="24"/>
          <w:szCs w:val="24"/>
        </w:rPr>
        <w:t>Informazioni:</w:t>
      </w:r>
    </w:p>
    <w:p w14:paraId="14F892C4" w14:textId="77777777" w:rsidR="00D173B2" w:rsidRPr="00900BB9" w:rsidRDefault="00D173B2" w:rsidP="00D173B2">
      <w:pPr>
        <w:spacing w:after="0"/>
        <w:ind w:right="-7"/>
        <w:rPr>
          <w:rFonts w:ascii="Garamond" w:hAnsi="Garamond"/>
          <w:bCs/>
          <w:sz w:val="24"/>
          <w:szCs w:val="24"/>
        </w:rPr>
      </w:pPr>
      <w:r w:rsidRPr="00900BB9">
        <w:rPr>
          <w:rFonts w:ascii="Garamond" w:hAnsi="Garamond"/>
          <w:bCs/>
          <w:sz w:val="24"/>
          <w:szCs w:val="24"/>
        </w:rPr>
        <w:t xml:space="preserve">Fondazione Giorgio Cini </w:t>
      </w:r>
      <w:proofErr w:type="spellStart"/>
      <w:r w:rsidRPr="00900BB9">
        <w:rPr>
          <w:rFonts w:ascii="Garamond" w:hAnsi="Garamond"/>
          <w:bCs/>
          <w:sz w:val="24"/>
          <w:szCs w:val="24"/>
        </w:rPr>
        <w:t>onlus</w:t>
      </w:r>
      <w:proofErr w:type="spellEnd"/>
    </w:p>
    <w:p w14:paraId="1F232B38" w14:textId="77777777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Istituto per il Teatro e Melodramma</w:t>
      </w:r>
    </w:p>
    <w:p w14:paraId="233DB7CC" w14:textId="77777777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tel.+39 041 2710236</w:t>
      </w:r>
    </w:p>
    <w:p w14:paraId="11C0C648" w14:textId="77777777" w:rsidR="00D173B2" w:rsidRPr="00BA7094" w:rsidRDefault="00D173B2" w:rsidP="00D173B2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BA7094">
        <w:rPr>
          <w:rFonts w:ascii="Garamond" w:hAnsi="Garamond"/>
          <w:sz w:val="24"/>
          <w:szCs w:val="24"/>
        </w:rPr>
        <w:t>fax</w:t>
      </w:r>
      <w:proofErr w:type="gramEnd"/>
      <w:r w:rsidRPr="00BA7094">
        <w:rPr>
          <w:rFonts w:ascii="Garamond" w:hAnsi="Garamond"/>
          <w:sz w:val="24"/>
          <w:szCs w:val="24"/>
        </w:rPr>
        <w:t xml:space="preserve"> +39 041 2710215 </w:t>
      </w:r>
    </w:p>
    <w:p w14:paraId="2B838256" w14:textId="77777777" w:rsidR="00D173B2" w:rsidRPr="00BA7094" w:rsidRDefault="001140DB" w:rsidP="00D173B2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="00D173B2" w:rsidRPr="00BA7094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 w:rsidR="00D173B2" w:rsidRPr="00BA7094">
        <w:rPr>
          <w:rFonts w:ascii="Garamond" w:hAnsi="Garamond"/>
          <w:sz w:val="24"/>
          <w:szCs w:val="24"/>
        </w:rPr>
        <w:t xml:space="preserve"> </w:t>
      </w:r>
    </w:p>
    <w:p w14:paraId="6F2BF056" w14:textId="77777777" w:rsidR="00D173B2" w:rsidRPr="00BA7094" w:rsidRDefault="00D173B2" w:rsidP="00D173B2">
      <w:pPr>
        <w:pStyle w:val="Titolo4"/>
        <w:numPr>
          <w:ilvl w:val="0"/>
          <w:numId w:val="0"/>
        </w:numPr>
        <w:ind w:right="-7"/>
        <w:jc w:val="left"/>
        <w:rPr>
          <w:b w:val="0"/>
          <w:bCs w:val="0"/>
          <w:sz w:val="24"/>
          <w:lang w:val="it-IT" w:eastAsia="it-IT"/>
        </w:rPr>
      </w:pPr>
    </w:p>
    <w:p w14:paraId="03AFFDF2" w14:textId="77777777" w:rsidR="00D173B2" w:rsidRPr="00BA7094" w:rsidRDefault="00D173B2" w:rsidP="00D173B2">
      <w:pPr>
        <w:spacing w:after="0"/>
        <w:rPr>
          <w:rFonts w:ascii="Garamond" w:hAnsi="Garamond"/>
          <w:sz w:val="24"/>
          <w:szCs w:val="24"/>
        </w:rPr>
      </w:pPr>
    </w:p>
    <w:p w14:paraId="11ADD335" w14:textId="77777777" w:rsidR="00D173B2" w:rsidRPr="00BA7094" w:rsidRDefault="00D173B2" w:rsidP="00D173B2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  <w:r w:rsidRPr="00BA7094">
        <w:rPr>
          <w:rStyle w:val="cinicontentdata11td"/>
          <w:sz w:val="24"/>
          <w:lang w:val="it-IT"/>
        </w:rPr>
        <w:t>Informazioni per la stampa:</w:t>
      </w:r>
    </w:p>
    <w:p w14:paraId="548C44C3" w14:textId="77777777" w:rsidR="00D173B2" w:rsidRDefault="00D173B2" w:rsidP="00D173B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 w:rsidRPr="00BA7094">
        <w:rPr>
          <w:rFonts w:ascii="Garamond" w:hAnsi="Garamond"/>
          <w:szCs w:val="24"/>
        </w:rPr>
        <w:t>Fondazione Giorgio Cini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onlus</w:t>
      </w:r>
      <w:proofErr w:type="spellEnd"/>
    </w:p>
    <w:p w14:paraId="2436C2A2" w14:textId="77777777" w:rsidR="00D173B2" w:rsidRPr="00BA7094" w:rsidRDefault="00D173B2" w:rsidP="00D173B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Stampa</w:t>
      </w:r>
      <w:r w:rsidRPr="00BA7094">
        <w:rPr>
          <w:rFonts w:ascii="Garamond" w:hAnsi="Garamond"/>
          <w:szCs w:val="24"/>
        </w:rPr>
        <w:br/>
        <w:t>tel. +39 041 2710280</w:t>
      </w:r>
      <w:r w:rsidRPr="00BA7094">
        <w:rPr>
          <w:rFonts w:ascii="Garamond" w:hAnsi="Garamond"/>
          <w:szCs w:val="24"/>
        </w:rPr>
        <w:br/>
      </w:r>
      <w:hyperlink r:id="rId8" w:tgtFrame="_blank" w:history="1">
        <w:r w:rsidRPr="00BA7094">
          <w:rPr>
            <w:rStyle w:val="Collegamentoipertestuale"/>
            <w:rFonts w:ascii="Garamond" w:hAnsi="Garamond"/>
            <w:szCs w:val="24"/>
          </w:rPr>
          <w:t>stampa@cini.it</w:t>
        </w:r>
      </w:hyperlink>
      <w:r w:rsidRPr="00BA7094">
        <w:rPr>
          <w:rFonts w:ascii="Garamond" w:hAnsi="Garamond"/>
          <w:szCs w:val="24"/>
        </w:rPr>
        <w:br/>
      </w:r>
      <w:hyperlink r:id="rId9" w:tgtFrame="_blank" w:history="1">
        <w:r w:rsidRPr="00BA7094">
          <w:rPr>
            <w:rStyle w:val="Collegamentoipertestuale"/>
            <w:rFonts w:ascii="Garamond" w:hAnsi="Garamond"/>
            <w:szCs w:val="24"/>
          </w:rPr>
          <w:t>www.cini.it/press-release</w:t>
        </w:r>
      </w:hyperlink>
    </w:p>
    <w:p w14:paraId="63D599DD" w14:textId="77777777" w:rsidR="007E0B52" w:rsidRPr="00D173B2" w:rsidRDefault="007E0B52" w:rsidP="00D173B2"/>
    <w:sectPr w:rsidR="007E0B52" w:rsidRPr="00D173B2" w:rsidSect="00313A58">
      <w:headerReference w:type="even" r:id="rId10"/>
      <w:headerReference w:type="default" r:id="rId11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8ED5E" w14:textId="77777777" w:rsidR="008E5992" w:rsidRDefault="008E5992">
      <w:pPr>
        <w:spacing w:after="0" w:line="240" w:lineRule="auto"/>
      </w:pPr>
      <w:r>
        <w:separator/>
      </w:r>
    </w:p>
  </w:endnote>
  <w:endnote w:type="continuationSeparator" w:id="0">
    <w:p w14:paraId="590BED27" w14:textId="77777777" w:rsidR="008E5992" w:rsidRDefault="008E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B1D6" w14:textId="77777777" w:rsidR="008E5992" w:rsidRDefault="008E5992">
      <w:pPr>
        <w:spacing w:after="0" w:line="240" w:lineRule="auto"/>
      </w:pPr>
      <w:r>
        <w:separator/>
      </w:r>
    </w:p>
  </w:footnote>
  <w:footnote w:type="continuationSeparator" w:id="0">
    <w:p w14:paraId="1C7185F8" w14:textId="77777777" w:rsidR="008E5992" w:rsidRDefault="008E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E189" w14:textId="77777777" w:rsidR="008E5992" w:rsidRDefault="008E5992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DDA565F" wp14:editId="2C303EE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EAB75B" wp14:editId="3488ECCF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C26" w14:textId="77777777" w:rsidR="008E5992" w:rsidRDefault="008E5992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F1975F" wp14:editId="6648C6A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0F96516" wp14:editId="4AA7B8DC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94"/>
    <w:rsid w:val="0000105F"/>
    <w:rsid w:val="0004697B"/>
    <w:rsid w:val="000A68DA"/>
    <w:rsid w:val="001140DB"/>
    <w:rsid w:val="0012414B"/>
    <w:rsid w:val="0026252C"/>
    <w:rsid w:val="002777E8"/>
    <w:rsid w:val="002F6F09"/>
    <w:rsid w:val="00302EB1"/>
    <w:rsid w:val="00307B58"/>
    <w:rsid w:val="00313A58"/>
    <w:rsid w:val="003347E5"/>
    <w:rsid w:val="0036126B"/>
    <w:rsid w:val="003E5C13"/>
    <w:rsid w:val="003F32FE"/>
    <w:rsid w:val="0043526B"/>
    <w:rsid w:val="00454529"/>
    <w:rsid w:val="004A4E5A"/>
    <w:rsid w:val="004B309B"/>
    <w:rsid w:val="00536488"/>
    <w:rsid w:val="00555411"/>
    <w:rsid w:val="006166DA"/>
    <w:rsid w:val="006645CE"/>
    <w:rsid w:val="006B000B"/>
    <w:rsid w:val="006B3B38"/>
    <w:rsid w:val="00757676"/>
    <w:rsid w:val="007906DA"/>
    <w:rsid w:val="007A3ECC"/>
    <w:rsid w:val="007A751D"/>
    <w:rsid w:val="007E0B52"/>
    <w:rsid w:val="00823435"/>
    <w:rsid w:val="00826CB8"/>
    <w:rsid w:val="00847911"/>
    <w:rsid w:val="008D2762"/>
    <w:rsid w:val="008E5992"/>
    <w:rsid w:val="0092207A"/>
    <w:rsid w:val="009564F9"/>
    <w:rsid w:val="009843CA"/>
    <w:rsid w:val="00A117C2"/>
    <w:rsid w:val="00A76598"/>
    <w:rsid w:val="00B76C19"/>
    <w:rsid w:val="00B92A1C"/>
    <w:rsid w:val="00BA17D9"/>
    <w:rsid w:val="00BA7094"/>
    <w:rsid w:val="00BC098D"/>
    <w:rsid w:val="00BE11CB"/>
    <w:rsid w:val="00CC7322"/>
    <w:rsid w:val="00D15D5A"/>
    <w:rsid w:val="00D173B2"/>
    <w:rsid w:val="00D235C1"/>
    <w:rsid w:val="00DF282A"/>
    <w:rsid w:val="00E971DD"/>
    <w:rsid w:val="00EC4C0B"/>
    <w:rsid w:val="00F000A1"/>
    <w:rsid w:val="00F3687F"/>
    <w:rsid w:val="00F36CD0"/>
    <w:rsid w:val="00F43BE7"/>
    <w:rsid w:val="00F6745F"/>
    <w:rsid w:val="00F74C00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D06DA"/>
  <w15:docId w15:val="{71CAE491-D14D-4130-AD44-ABA6E73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3B2"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207A"/>
    <w:rPr>
      <w:b/>
      <w:bCs/>
    </w:rPr>
  </w:style>
  <w:style w:type="paragraph" w:styleId="NormaleWeb">
    <w:name w:val="Normal (Web)"/>
    <w:basedOn w:val="Normale"/>
    <w:uiPriority w:val="99"/>
    <w:unhideWhenUsed/>
    <w:rsid w:val="0092207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220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ida.biggi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Colafiglio</dc:creator>
  <cp:keywords/>
  <dc:description/>
  <cp:lastModifiedBy>Anna Colafiglio</cp:lastModifiedBy>
  <cp:revision>32</cp:revision>
  <cp:lastPrinted>2016-07-11T12:37:00Z</cp:lastPrinted>
  <dcterms:created xsi:type="dcterms:W3CDTF">2016-07-11T14:09:00Z</dcterms:created>
  <dcterms:modified xsi:type="dcterms:W3CDTF">2018-05-04T09:38:00Z</dcterms:modified>
</cp:coreProperties>
</file>