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139" w:rsidRPr="004D2724" w:rsidRDefault="0052311B" w:rsidP="009B5139">
      <w:pPr>
        <w:pBdr>
          <w:top w:val="nil"/>
          <w:left w:val="nil"/>
          <w:bottom w:val="nil"/>
          <w:right w:val="nil"/>
          <w:between w:val="nil"/>
        </w:pBdr>
        <w:spacing w:before="120" w:after="120"/>
        <w:jc w:val="center"/>
        <w:rPr>
          <w:rFonts w:asciiTheme="majorHAnsi" w:eastAsia="Calibri" w:hAnsiTheme="majorHAnsi" w:cstheme="majorHAnsi"/>
          <w:color w:val="000000"/>
        </w:rPr>
      </w:pPr>
      <w:r w:rsidRPr="004D2724">
        <w:rPr>
          <w:rFonts w:asciiTheme="majorHAnsi" w:eastAsia="Calibri" w:hAnsiTheme="majorHAnsi" w:cstheme="majorHAnsi"/>
          <w:color w:val="000000"/>
        </w:rPr>
        <w:t>COMUNICATO STAMPA</w:t>
      </w:r>
      <w:r w:rsidR="009B5139" w:rsidRPr="004D2724">
        <w:rPr>
          <w:rFonts w:asciiTheme="majorHAnsi" w:eastAsia="Calibri" w:hAnsiTheme="majorHAnsi" w:cstheme="majorHAnsi"/>
          <w:color w:val="000000"/>
        </w:rPr>
        <w:br/>
      </w:r>
    </w:p>
    <w:p w:rsidR="0052311B" w:rsidRPr="004D2724" w:rsidRDefault="00CB5AB3" w:rsidP="009B5139">
      <w:pPr>
        <w:spacing w:before="120" w:after="120"/>
        <w:jc w:val="center"/>
        <w:rPr>
          <w:rFonts w:asciiTheme="majorHAnsi" w:hAnsiTheme="majorHAnsi" w:cstheme="majorHAnsi"/>
          <w:color w:val="000000"/>
          <w:sz w:val="28"/>
        </w:rPr>
      </w:pPr>
      <w:r w:rsidRPr="004D2724">
        <w:rPr>
          <w:rFonts w:asciiTheme="majorHAnsi" w:hAnsiTheme="majorHAnsi" w:cstheme="majorHAnsi"/>
          <w:color w:val="000000"/>
          <w:sz w:val="28"/>
        </w:rPr>
        <w:t>CORSO DI ALTA FORMAZIONE PER PROFESSIONISTI E FUTURI OPERATORI</w:t>
      </w:r>
    </w:p>
    <w:p w:rsidR="009B5139" w:rsidRPr="004D2724" w:rsidRDefault="00CB5AB3" w:rsidP="009B5139">
      <w:pPr>
        <w:spacing w:before="120" w:after="120"/>
        <w:jc w:val="center"/>
        <w:rPr>
          <w:rFonts w:asciiTheme="majorHAnsi" w:hAnsiTheme="majorHAnsi" w:cstheme="majorHAnsi"/>
          <w:bCs/>
          <w:color w:val="E30613"/>
          <w:sz w:val="40"/>
          <w:szCs w:val="40"/>
        </w:rPr>
      </w:pPr>
      <w:r w:rsidRPr="004D2724">
        <w:rPr>
          <w:rFonts w:asciiTheme="majorHAnsi" w:hAnsiTheme="majorHAnsi" w:cstheme="majorHAnsi"/>
          <w:bCs/>
          <w:color w:val="E30613"/>
          <w:sz w:val="40"/>
          <w:szCs w:val="40"/>
        </w:rPr>
        <w:t xml:space="preserve">CONOSCERE E COMUNICARE LE ECCELLENZE VITIVINICOLE </w:t>
      </w:r>
    </w:p>
    <w:p w:rsidR="00591276" w:rsidRDefault="00591276" w:rsidP="004D2724">
      <w:pPr>
        <w:spacing w:before="120" w:after="120"/>
        <w:jc w:val="center"/>
        <w:rPr>
          <w:rFonts w:asciiTheme="majorHAnsi" w:hAnsiTheme="majorHAnsi" w:cstheme="majorHAnsi"/>
          <w:color w:val="000000"/>
          <w:sz w:val="28"/>
        </w:rPr>
      </w:pPr>
      <w:r w:rsidRPr="004D2724">
        <w:rPr>
          <w:rFonts w:asciiTheme="majorHAnsi" w:hAnsiTheme="majorHAnsi" w:cstheme="majorHAnsi"/>
          <w:color w:val="000000"/>
          <w:sz w:val="28"/>
        </w:rPr>
        <w:t>Aperte le iscrizioni a «Camminare le vigne</w:t>
      </w:r>
      <w:r w:rsidR="00AD0300" w:rsidRPr="004D2724">
        <w:rPr>
          <w:rFonts w:asciiTheme="majorHAnsi" w:hAnsiTheme="majorHAnsi" w:cstheme="majorHAnsi"/>
          <w:color w:val="000000"/>
          <w:sz w:val="28"/>
        </w:rPr>
        <w:t>: l</w:t>
      </w:r>
      <w:r w:rsidRPr="004D2724">
        <w:rPr>
          <w:rFonts w:asciiTheme="majorHAnsi" w:hAnsiTheme="majorHAnsi" w:cstheme="majorHAnsi"/>
          <w:color w:val="000000"/>
          <w:sz w:val="28"/>
        </w:rPr>
        <w:t>uoghi, persone e cultura del vino italiano», primo corso dell’Alta Scuola Italiana di Gastronomia Luigi Veronelli.</w:t>
      </w:r>
    </w:p>
    <w:p w:rsidR="004D2724" w:rsidRPr="004D2724" w:rsidRDefault="004D2724" w:rsidP="004D2724">
      <w:pPr>
        <w:spacing w:before="120" w:after="120"/>
        <w:jc w:val="center"/>
        <w:rPr>
          <w:rFonts w:asciiTheme="majorHAnsi" w:hAnsiTheme="majorHAnsi" w:cstheme="majorHAnsi"/>
          <w:color w:val="000000"/>
          <w:sz w:val="28"/>
        </w:rPr>
      </w:pPr>
    </w:p>
    <w:p w:rsidR="009B5139" w:rsidRPr="004D2724" w:rsidRDefault="009B5139" w:rsidP="009B5139">
      <w:pPr>
        <w:spacing w:before="120" w:after="120"/>
        <w:jc w:val="center"/>
        <w:rPr>
          <w:rFonts w:asciiTheme="majorHAnsi" w:hAnsiTheme="majorHAnsi" w:cstheme="majorHAnsi"/>
          <w:color w:val="000000"/>
        </w:rPr>
      </w:pPr>
      <w:r w:rsidRPr="004D2724">
        <w:rPr>
          <w:rFonts w:asciiTheme="majorHAnsi" w:hAnsiTheme="majorHAnsi" w:cstheme="majorHAnsi"/>
          <w:color w:val="000000"/>
        </w:rPr>
        <w:t>Da sabato 25 m</w:t>
      </w:r>
      <w:r w:rsidRPr="004839D6">
        <w:rPr>
          <w:rFonts w:asciiTheme="majorHAnsi" w:hAnsiTheme="majorHAnsi" w:cstheme="majorHAnsi"/>
          <w:color w:val="000000"/>
        </w:rPr>
        <w:t>aggio a domenica 27 ottobre 2019</w:t>
      </w:r>
    </w:p>
    <w:p w:rsidR="00ED64E2" w:rsidRPr="004D2724" w:rsidRDefault="00ED64E2" w:rsidP="009B5139">
      <w:pPr>
        <w:spacing w:before="120" w:after="120"/>
        <w:jc w:val="center"/>
        <w:rPr>
          <w:rFonts w:asciiTheme="majorHAnsi" w:hAnsiTheme="majorHAnsi" w:cstheme="majorHAnsi"/>
          <w:b/>
          <w:color w:val="000000"/>
        </w:rPr>
      </w:pPr>
    </w:p>
    <w:p w:rsidR="00591276" w:rsidRPr="004D2724" w:rsidRDefault="009B5139" w:rsidP="00591276">
      <w:pPr>
        <w:spacing w:before="120" w:after="120" w:line="276" w:lineRule="auto"/>
        <w:jc w:val="both"/>
        <w:rPr>
          <w:rFonts w:asciiTheme="majorHAnsi" w:hAnsiTheme="majorHAnsi" w:cstheme="majorHAnsi"/>
          <w:color w:val="000000"/>
        </w:rPr>
      </w:pPr>
      <w:r w:rsidRPr="004D2724">
        <w:rPr>
          <w:rFonts w:asciiTheme="majorHAnsi" w:hAnsiTheme="majorHAnsi" w:cstheme="majorHAnsi"/>
          <w:color w:val="000000"/>
        </w:rPr>
        <w:t xml:space="preserve">Venezia, </w:t>
      </w:r>
      <w:r w:rsidR="004839D6" w:rsidRPr="004839D6">
        <w:rPr>
          <w:rFonts w:asciiTheme="majorHAnsi" w:hAnsiTheme="majorHAnsi" w:cstheme="majorHAnsi"/>
          <w:color w:val="000000"/>
        </w:rPr>
        <w:t>1</w:t>
      </w:r>
      <w:r w:rsidR="00A1206F">
        <w:rPr>
          <w:rFonts w:asciiTheme="majorHAnsi" w:hAnsiTheme="majorHAnsi" w:cstheme="majorHAnsi"/>
          <w:color w:val="000000"/>
        </w:rPr>
        <w:t>2</w:t>
      </w:r>
      <w:bookmarkStart w:id="0" w:name="_GoBack"/>
      <w:bookmarkEnd w:id="0"/>
      <w:r w:rsidR="00666487" w:rsidRPr="004839D6">
        <w:rPr>
          <w:rFonts w:asciiTheme="majorHAnsi" w:hAnsiTheme="majorHAnsi" w:cstheme="majorHAnsi"/>
          <w:color w:val="000000"/>
        </w:rPr>
        <w:t xml:space="preserve"> </w:t>
      </w:r>
      <w:r w:rsidR="004839D6" w:rsidRPr="004839D6">
        <w:rPr>
          <w:rFonts w:asciiTheme="majorHAnsi" w:hAnsiTheme="majorHAnsi" w:cstheme="majorHAnsi"/>
          <w:color w:val="000000"/>
        </w:rPr>
        <w:t>settembre</w:t>
      </w:r>
      <w:r w:rsidR="004839D6">
        <w:rPr>
          <w:rFonts w:asciiTheme="majorHAnsi" w:hAnsiTheme="majorHAnsi" w:cstheme="majorHAnsi"/>
          <w:color w:val="000000"/>
        </w:rPr>
        <w:t xml:space="preserve"> </w:t>
      </w:r>
      <w:r w:rsidR="0052311B" w:rsidRPr="004D2724">
        <w:rPr>
          <w:rFonts w:asciiTheme="majorHAnsi" w:hAnsiTheme="majorHAnsi" w:cstheme="majorHAnsi"/>
          <w:color w:val="000000"/>
        </w:rPr>
        <w:t xml:space="preserve">2018 - </w:t>
      </w:r>
      <w:r w:rsidR="00591276" w:rsidRPr="004D2724">
        <w:rPr>
          <w:rFonts w:asciiTheme="majorHAnsi" w:hAnsiTheme="majorHAnsi" w:cstheme="majorHAnsi"/>
          <w:color w:val="000000"/>
        </w:rPr>
        <w:t xml:space="preserve">Varietà e complessità sono caratteri distintivi che contribuiscono a rendere l’Italia un luogo unico, da sempre capace di affascinare profondamente persone d’ogni cultura e provenienza; un Paese animato da una moltitudine di ambienti, vicende storiche, capolavori artistici e produzioni che, per valore e densità, non hanno eguali al mondo. </w:t>
      </w:r>
    </w:p>
    <w:p w:rsidR="00591276" w:rsidRPr="004D2724" w:rsidRDefault="00591276" w:rsidP="00591276">
      <w:pPr>
        <w:spacing w:before="120" w:after="120" w:line="276" w:lineRule="auto"/>
        <w:jc w:val="both"/>
        <w:rPr>
          <w:rFonts w:asciiTheme="majorHAnsi" w:hAnsiTheme="majorHAnsi" w:cstheme="majorHAnsi"/>
          <w:color w:val="000000"/>
        </w:rPr>
      </w:pPr>
      <w:r w:rsidRPr="004D2724">
        <w:rPr>
          <w:rFonts w:asciiTheme="majorHAnsi" w:hAnsiTheme="majorHAnsi" w:cstheme="majorHAnsi"/>
          <w:color w:val="000000"/>
        </w:rPr>
        <w:t xml:space="preserve">L’agricoltura, l’artigianato alimentare e la cucina, nelle loro molteplici e sorprendenti declinazioni, sono parti imprescindibili di un paesaggio </w:t>
      </w:r>
      <w:r w:rsidR="000618FE" w:rsidRPr="004D2724">
        <w:rPr>
          <w:rFonts w:asciiTheme="majorHAnsi" w:hAnsiTheme="majorHAnsi" w:cstheme="majorHAnsi"/>
          <w:color w:val="000000"/>
        </w:rPr>
        <w:t xml:space="preserve">al tempo stesso </w:t>
      </w:r>
      <w:r w:rsidRPr="004D2724">
        <w:rPr>
          <w:rFonts w:asciiTheme="majorHAnsi" w:hAnsiTheme="majorHAnsi" w:cstheme="majorHAnsi"/>
          <w:color w:val="000000"/>
        </w:rPr>
        <w:t xml:space="preserve">multiforme, riconoscibile e desiderato. Per questo gli </w:t>
      </w:r>
      <w:r w:rsidRPr="004D2724">
        <w:rPr>
          <w:rFonts w:asciiTheme="majorHAnsi" w:hAnsiTheme="majorHAnsi" w:cstheme="majorHAnsi"/>
          <w:b/>
          <w:color w:val="000000"/>
        </w:rPr>
        <w:t>operatori del settore agroalimentare e del turismo</w:t>
      </w:r>
      <w:r w:rsidRPr="004D2724">
        <w:rPr>
          <w:rFonts w:asciiTheme="majorHAnsi" w:hAnsiTheme="majorHAnsi" w:cstheme="majorHAnsi"/>
          <w:color w:val="000000"/>
        </w:rPr>
        <w:t xml:space="preserve"> </w:t>
      </w:r>
      <w:r w:rsidR="000618FE" w:rsidRPr="004D2724">
        <w:rPr>
          <w:rFonts w:asciiTheme="majorHAnsi" w:hAnsiTheme="majorHAnsi" w:cstheme="majorHAnsi"/>
          <w:color w:val="000000"/>
        </w:rPr>
        <w:t xml:space="preserve">sempre più spesso </w:t>
      </w:r>
      <w:r w:rsidRPr="004D2724">
        <w:rPr>
          <w:rFonts w:asciiTheme="majorHAnsi" w:hAnsiTheme="majorHAnsi" w:cstheme="majorHAnsi"/>
          <w:color w:val="000000"/>
        </w:rPr>
        <w:t xml:space="preserve">sono chiamati ad essere </w:t>
      </w:r>
      <w:r w:rsidRPr="004D2724">
        <w:rPr>
          <w:rFonts w:asciiTheme="majorHAnsi" w:hAnsiTheme="majorHAnsi" w:cstheme="majorHAnsi"/>
          <w:b/>
          <w:color w:val="000000"/>
        </w:rPr>
        <w:t>ambasciatori della cultura italiana</w:t>
      </w:r>
      <w:r w:rsidRPr="004D2724">
        <w:rPr>
          <w:rFonts w:asciiTheme="majorHAnsi" w:hAnsiTheme="majorHAnsi" w:cstheme="majorHAnsi"/>
          <w:color w:val="000000"/>
        </w:rPr>
        <w:t xml:space="preserve">, a svolgere la funzione di divulgatori in grado non solo di comunicare le caratteristiche di un prodotto o di un servizio ma </w:t>
      </w:r>
      <w:r w:rsidR="003A7013">
        <w:rPr>
          <w:rFonts w:asciiTheme="majorHAnsi" w:hAnsiTheme="majorHAnsi" w:cstheme="majorHAnsi"/>
          <w:color w:val="000000"/>
        </w:rPr>
        <w:t xml:space="preserve">anche </w:t>
      </w:r>
      <w:r w:rsidRPr="004D2724">
        <w:rPr>
          <w:rFonts w:asciiTheme="majorHAnsi" w:hAnsiTheme="majorHAnsi" w:cstheme="majorHAnsi"/>
          <w:color w:val="000000"/>
        </w:rPr>
        <w:t xml:space="preserve">di condividere le “chiavi di accesso” a un territorio e alle sue </w:t>
      </w:r>
      <w:r w:rsidR="003A7013">
        <w:rPr>
          <w:rFonts w:asciiTheme="majorHAnsi" w:hAnsiTheme="majorHAnsi" w:cstheme="majorHAnsi"/>
          <w:color w:val="000000"/>
        </w:rPr>
        <w:t xml:space="preserve">peculiarità </w:t>
      </w:r>
      <w:r w:rsidRPr="004D2724">
        <w:rPr>
          <w:rFonts w:asciiTheme="majorHAnsi" w:hAnsiTheme="majorHAnsi" w:cstheme="majorHAnsi"/>
          <w:color w:val="000000"/>
        </w:rPr>
        <w:t xml:space="preserve">ambientali, storiche, sociali e culturali. </w:t>
      </w:r>
    </w:p>
    <w:p w:rsidR="00591276" w:rsidRPr="004D2724" w:rsidRDefault="003A7013" w:rsidP="00591276">
      <w:pPr>
        <w:spacing w:before="120" w:after="120" w:line="276" w:lineRule="auto"/>
        <w:jc w:val="both"/>
        <w:rPr>
          <w:rFonts w:asciiTheme="majorHAnsi" w:hAnsiTheme="majorHAnsi" w:cstheme="majorHAnsi"/>
          <w:color w:val="000000"/>
        </w:rPr>
      </w:pPr>
      <w:r w:rsidRPr="003A7013">
        <w:rPr>
          <w:rFonts w:asciiTheme="majorHAnsi" w:hAnsiTheme="majorHAnsi" w:cstheme="majorHAnsi"/>
          <w:color w:val="000000"/>
        </w:rPr>
        <w:t>In particolare,</w:t>
      </w:r>
      <w:r>
        <w:rPr>
          <w:rFonts w:asciiTheme="majorHAnsi" w:hAnsiTheme="majorHAnsi" w:cstheme="majorHAnsi"/>
          <w:b/>
          <w:color w:val="000000"/>
        </w:rPr>
        <w:t xml:space="preserve"> c</w:t>
      </w:r>
      <w:r w:rsidR="00591276" w:rsidRPr="004D2724">
        <w:rPr>
          <w:rFonts w:asciiTheme="majorHAnsi" w:hAnsiTheme="majorHAnsi" w:cstheme="majorHAnsi"/>
          <w:b/>
          <w:color w:val="000000"/>
        </w:rPr>
        <w:t>omunicare i vini d’Italia</w:t>
      </w:r>
      <w:r>
        <w:rPr>
          <w:rFonts w:asciiTheme="majorHAnsi" w:hAnsiTheme="majorHAnsi" w:cstheme="majorHAnsi"/>
          <w:b/>
          <w:color w:val="000000"/>
        </w:rPr>
        <w:t xml:space="preserve"> </w:t>
      </w:r>
      <w:r w:rsidR="00591276" w:rsidRPr="004D2724">
        <w:rPr>
          <w:rFonts w:asciiTheme="majorHAnsi" w:hAnsiTheme="majorHAnsi" w:cstheme="majorHAnsi"/>
          <w:b/>
          <w:color w:val="000000"/>
        </w:rPr>
        <w:t>come tratti di un paesaggio culturale</w:t>
      </w:r>
      <w:r w:rsidR="00591276" w:rsidRPr="004D2724">
        <w:rPr>
          <w:rFonts w:asciiTheme="majorHAnsi" w:hAnsiTheme="majorHAnsi" w:cstheme="majorHAnsi"/>
          <w:color w:val="000000"/>
        </w:rPr>
        <w:t xml:space="preserve"> consente di esprimere appieno il loro valore e di incrementare la qualità percepita</w:t>
      </w:r>
      <w:r>
        <w:rPr>
          <w:rFonts w:asciiTheme="majorHAnsi" w:hAnsiTheme="majorHAnsi" w:cstheme="majorHAnsi"/>
          <w:color w:val="000000"/>
        </w:rPr>
        <w:t xml:space="preserve"> dagli appassionati</w:t>
      </w:r>
      <w:r w:rsidR="00591276" w:rsidRPr="004D2724">
        <w:rPr>
          <w:rFonts w:asciiTheme="majorHAnsi" w:hAnsiTheme="majorHAnsi" w:cstheme="majorHAnsi"/>
          <w:color w:val="000000"/>
        </w:rPr>
        <w:t xml:space="preserve">, favorendo </w:t>
      </w:r>
      <w:r w:rsidR="000618FE">
        <w:rPr>
          <w:rFonts w:asciiTheme="majorHAnsi" w:hAnsiTheme="majorHAnsi" w:cstheme="majorHAnsi"/>
          <w:color w:val="000000"/>
        </w:rPr>
        <w:t xml:space="preserve">così </w:t>
      </w:r>
      <w:r w:rsidR="00591276" w:rsidRPr="004D2724">
        <w:rPr>
          <w:rFonts w:asciiTheme="majorHAnsi" w:hAnsiTheme="majorHAnsi" w:cstheme="majorHAnsi"/>
          <w:color w:val="000000"/>
        </w:rPr>
        <w:t xml:space="preserve">la giusta remunerazione dei produttori e degli operatori. Per raggiungere </w:t>
      </w:r>
      <w:r w:rsidR="004839D6">
        <w:rPr>
          <w:rFonts w:asciiTheme="majorHAnsi" w:hAnsiTheme="majorHAnsi" w:cstheme="majorHAnsi"/>
          <w:color w:val="000000"/>
        </w:rPr>
        <w:t>l’</w:t>
      </w:r>
      <w:r w:rsidR="00591276" w:rsidRPr="004D2724">
        <w:rPr>
          <w:rFonts w:asciiTheme="majorHAnsi" w:hAnsiTheme="majorHAnsi" w:cstheme="majorHAnsi"/>
          <w:color w:val="000000"/>
        </w:rPr>
        <w:t>obiettivo, tuttavia, sono necessarie competenze specifiche</w:t>
      </w:r>
      <w:r>
        <w:rPr>
          <w:rFonts w:asciiTheme="majorHAnsi" w:hAnsiTheme="majorHAnsi" w:cstheme="majorHAnsi"/>
          <w:color w:val="000000"/>
        </w:rPr>
        <w:t xml:space="preserve"> e</w:t>
      </w:r>
      <w:r w:rsidR="00591276" w:rsidRPr="004D2724">
        <w:rPr>
          <w:rFonts w:asciiTheme="majorHAnsi" w:hAnsiTheme="majorHAnsi" w:cstheme="majorHAnsi"/>
          <w:color w:val="000000"/>
        </w:rPr>
        <w:t xml:space="preserve"> per questo l’</w:t>
      </w:r>
      <w:r w:rsidR="00591276" w:rsidRPr="004D2724">
        <w:rPr>
          <w:rFonts w:asciiTheme="majorHAnsi" w:hAnsiTheme="majorHAnsi" w:cstheme="majorHAnsi"/>
          <w:b/>
          <w:color w:val="000000"/>
        </w:rPr>
        <w:t>Alta Scuola Italiana di Gastronomia Luigi Veronelli</w:t>
      </w:r>
      <w:r w:rsidR="00591276" w:rsidRPr="004D2724">
        <w:rPr>
          <w:rFonts w:asciiTheme="majorHAnsi" w:hAnsiTheme="majorHAnsi" w:cstheme="majorHAnsi"/>
          <w:color w:val="000000"/>
        </w:rPr>
        <w:t xml:space="preserve"> propone il corso </w:t>
      </w:r>
      <w:r w:rsidR="00591276" w:rsidRPr="004D2724">
        <w:rPr>
          <w:rFonts w:asciiTheme="majorHAnsi" w:hAnsiTheme="majorHAnsi" w:cstheme="majorHAnsi"/>
          <w:b/>
          <w:color w:val="000000"/>
        </w:rPr>
        <w:t>«Camminare le vigne</w:t>
      </w:r>
      <w:r w:rsidR="00AD0300" w:rsidRPr="004D2724">
        <w:rPr>
          <w:rFonts w:asciiTheme="majorHAnsi" w:hAnsiTheme="majorHAnsi" w:cstheme="majorHAnsi"/>
          <w:b/>
          <w:color w:val="000000"/>
        </w:rPr>
        <w:t>: l</w:t>
      </w:r>
      <w:r w:rsidR="00591276" w:rsidRPr="004D2724">
        <w:rPr>
          <w:rFonts w:asciiTheme="majorHAnsi" w:hAnsiTheme="majorHAnsi" w:cstheme="majorHAnsi"/>
          <w:b/>
          <w:color w:val="000000"/>
        </w:rPr>
        <w:t>uoghi, persone e cultura del vino italiano»</w:t>
      </w:r>
      <w:r w:rsidR="00591276" w:rsidRPr="004D2724">
        <w:rPr>
          <w:rFonts w:asciiTheme="majorHAnsi" w:hAnsiTheme="majorHAnsi" w:cstheme="majorHAnsi"/>
          <w:color w:val="000000"/>
        </w:rPr>
        <w:t xml:space="preserve"> che avrà inizio sabato 25 maggio 2019.</w:t>
      </w:r>
    </w:p>
    <w:p w:rsidR="00591276" w:rsidRPr="004D2724" w:rsidRDefault="00591276" w:rsidP="00591276">
      <w:pPr>
        <w:spacing w:before="120" w:after="120" w:line="276" w:lineRule="auto"/>
        <w:jc w:val="both"/>
        <w:rPr>
          <w:rFonts w:asciiTheme="majorHAnsi" w:hAnsiTheme="majorHAnsi" w:cstheme="majorHAnsi"/>
          <w:color w:val="000000"/>
        </w:rPr>
      </w:pPr>
      <w:r w:rsidRPr="004D2724">
        <w:rPr>
          <w:rFonts w:asciiTheme="majorHAnsi" w:hAnsiTheme="majorHAnsi" w:cstheme="majorHAnsi"/>
          <w:color w:val="000000"/>
        </w:rPr>
        <w:t xml:space="preserve">Il primo percorso di alta formazione proposto dalla nuova realtà nata dalla partnership tra </w:t>
      </w:r>
      <w:r w:rsidRPr="004D2724">
        <w:rPr>
          <w:rFonts w:asciiTheme="majorHAnsi" w:hAnsiTheme="majorHAnsi" w:cstheme="majorHAnsi"/>
          <w:b/>
          <w:color w:val="000000"/>
        </w:rPr>
        <w:t>Seminario Permanente Luigi Veronelli</w:t>
      </w:r>
      <w:r w:rsidRPr="004D2724">
        <w:rPr>
          <w:rFonts w:asciiTheme="majorHAnsi" w:hAnsiTheme="majorHAnsi" w:cstheme="majorHAnsi"/>
          <w:color w:val="000000"/>
        </w:rPr>
        <w:t xml:space="preserve"> e </w:t>
      </w:r>
      <w:r w:rsidRPr="004D2724">
        <w:rPr>
          <w:rFonts w:asciiTheme="majorHAnsi" w:hAnsiTheme="majorHAnsi" w:cstheme="majorHAnsi"/>
          <w:b/>
          <w:color w:val="000000"/>
        </w:rPr>
        <w:t>Fondazione Giorgio Cini</w:t>
      </w:r>
      <w:r w:rsidRPr="004D2724">
        <w:rPr>
          <w:rFonts w:asciiTheme="majorHAnsi" w:hAnsiTheme="majorHAnsi" w:cstheme="majorHAnsi"/>
          <w:color w:val="000000"/>
        </w:rPr>
        <w:t xml:space="preserve"> è dedicato ai </w:t>
      </w:r>
      <w:r w:rsidRPr="004D2724">
        <w:rPr>
          <w:rFonts w:asciiTheme="majorHAnsi" w:hAnsiTheme="majorHAnsi" w:cstheme="majorHAnsi"/>
          <w:b/>
          <w:color w:val="000000"/>
        </w:rPr>
        <w:t>titolari</w:t>
      </w:r>
      <w:r w:rsidRPr="004D2724">
        <w:rPr>
          <w:rFonts w:asciiTheme="majorHAnsi" w:hAnsiTheme="majorHAnsi" w:cstheme="majorHAnsi"/>
          <w:color w:val="000000"/>
        </w:rPr>
        <w:t xml:space="preserve"> e al </w:t>
      </w:r>
      <w:r w:rsidRPr="004D2724">
        <w:rPr>
          <w:rFonts w:asciiTheme="majorHAnsi" w:hAnsiTheme="majorHAnsi" w:cstheme="majorHAnsi"/>
          <w:b/>
          <w:color w:val="000000"/>
        </w:rPr>
        <w:t>personale</w:t>
      </w:r>
      <w:r w:rsidRPr="004D2724">
        <w:rPr>
          <w:rFonts w:asciiTheme="majorHAnsi" w:hAnsiTheme="majorHAnsi" w:cstheme="majorHAnsi"/>
          <w:color w:val="000000"/>
        </w:rPr>
        <w:t xml:space="preserve"> d</w:t>
      </w:r>
      <w:r w:rsidR="000618FE">
        <w:rPr>
          <w:rFonts w:asciiTheme="majorHAnsi" w:hAnsiTheme="majorHAnsi" w:cstheme="majorHAnsi"/>
          <w:color w:val="000000"/>
        </w:rPr>
        <w:t>i</w:t>
      </w:r>
      <w:r w:rsidRPr="004D2724">
        <w:rPr>
          <w:rFonts w:asciiTheme="majorHAnsi" w:hAnsiTheme="majorHAnsi" w:cstheme="majorHAnsi"/>
          <w:color w:val="000000"/>
        </w:rPr>
        <w:t xml:space="preserve"> </w:t>
      </w:r>
      <w:r w:rsidRPr="004D2724">
        <w:rPr>
          <w:rFonts w:asciiTheme="majorHAnsi" w:hAnsiTheme="majorHAnsi" w:cstheme="majorHAnsi"/>
          <w:b/>
          <w:color w:val="000000"/>
        </w:rPr>
        <w:t>aziende vitivinicole</w:t>
      </w:r>
      <w:r w:rsidRPr="004D2724">
        <w:rPr>
          <w:rFonts w:asciiTheme="majorHAnsi" w:hAnsiTheme="majorHAnsi" w:cstheme="majorHAnsi"/>
          <w:color w:val="000000"/>
        </w:rPr>
        <w:t xml:space="preserve">, </w:t>
      </w:r>
      <w:r w:rsidR="003A7013">
        <w:rPr>
          <w:rFonts w:asciiTheme="majorHAnsi" w:hAnsiTheme="majorHAnsi" w:cstheme="majorHAnsi"/>
          <w:color w:val="000000"/>
        </w:rPr>
        <w:t xml:space="preserve">in primo luogo </w:t>
      </w:r>
      <w:r w:rsidRPr="004D2724">
        <w:rPr>
          <w:rFonts w:asciiTheme="majorHAnsi" w:hAnsiTheme="majorHAnsi" w:cstheme="majorHAnsi"/>
          <w:color w:val="000000"/>
        </w:rPr>
        <w:t xml:space="preserve">a coloro che si occupano di marketing, </w:t>
      </w:r>
      <w:r w:rsidR="00C75608">
        <w:rPr>
          <w:rFonts w:asciiTheme="majorHAnsi" w:hAnsiTheme="majorHAnsi" w:cstheme="majorHAnsi"/>
          <w:color w:val="000000"/>
        </w:rPr>
        <w:t xml:space="preserve">di </w:t>
      </w:r>
      <w:r w:rsidRPr="004D2724">
        <w:rPr>
          <w:rFonts w:asciiTheme="majorHAnsi" w:hAnsiTheme="majorHAnsi" w:cstheme="majorHAnsi"/>
          <w:color w:val="000000"/>
        </w:rPr>
        <w:t>comunicazione e del settore commerciale</w:t>
      </w:r>
      <w:r w:rsidR="000618FE">
        <w:rPr>
          <w:rFonts w:asciiTheme="majorHAnsi" w:hAnsiTheme="majorHAnsi" w:cstheme="majorHAnsi"/>
          <w:color w:val="000000"/>
        </w:rPr>
        <w:t>;</w:t>
      </w:r>
      <w:r w:rsidRPr="004D2724">
        <w:rPr>
          <w:rFonts w:asciiTheme="majorHAnsi" w:hAnsiTheme="majorHAnsi" w:cstheme="majorHAnsi"/>
          <w:color w:val="000000"/>
        </w:rPr>
        <w:t xml:space="preserve"> agli </w:t>
      </w:r>
      <w:r w:rsidRPr="004D2724">
        <w:rPr>
          <w:rFonts w:asciiTheme="majorHAnsi" w:hAnsiTheme="majorHAnsi" w:cstheme="majorHAnsi"/>
          <w:b/>
          <w:color w:val="000000"/>
        </w:rPr>
        <w:t>operatori del commercio vitivinicolo e alimentare</w:t>
      </w:r>
      <w:r w:rsidRPr="004D2724">
        <w:rPr>
          <w:rFonts w:asciiTheme="majorHAnsi" w:hAnsiTheme="majorHAnsi" w:cstheme="majorHAnsi"/>
          <w:color w:val="000000"/>
        </w:rPr>
        <w:t xml:space="preserve"> di qualità</w:t>
      </w:r>
      <w:r w:rsidR="000618FE">
        <w:rPr>
          <w:rFonts w:asciiTheme="majorHAnsi" w:hAnsiTheme="majorHAnsi" w:cstheme="majorHAnsi"/>
          <w:color w:val="000000"/>
        </w:rPr>
        <w:t>;</w:t>
      </w:r>
      <w:r w:rsidRPr="004D2724">
        <w:rPr>
          <w:rFonts w:asciiTheme="majorHAnsi" w:hAnsiTheme="majorHAnsi" w:cstheme="majorHAnsi"/>
          <w:color w:val="000000"/>
        </w:rPr>
        <w:t xml:space="preserve"> ai </w:t>
      </w:r>
      <w:r w:rsidRPr="004D2724">
        <w:rPr>
          <w:rFonts w:asciiTheme="majorHAnsi" w:hAnsiTheme="majorHAnsi" w:cstheme="majorHAnsi"/>
          <w:b/>
          <w:color w:val="000000"/>
        </w:rPr>
        <w:t>patron</w:t>
      </w:r>
      <w:r w:rsidRPr="004D2724">
        <w:rPr>
          <w:rFonts w:asciiTheme="majorHAnsi" w:hAnsiTheme="majorHAnsi" w:cstheme="majorHAnsi"/>
          <w:color w:val="000000"/>
        </w:rPr>
        <w:t xml:space="preserve"> e al </w:t>
      </w:r>
      <w:r w:rsidRPr="004D2724">
        <w:rPr>
          <w:rFonts w:asciiTheme="majorHAnsi" w:hAnsiTheme="majorHAnsi" w:cstheme="majorHAnsi"/>
          <w:b/>
          <w:color w:val="000000"/>
        </w:rPr>
        <w:lastRenderedPageBreak/>
        <w:t>personale</w:t>
      </w:r>
      <w:r w:rsidRPr="004D2724">
        <w:rPr>
          <w:rFonts w:asciiTheme="majorHAnsi" w:hAnsiTheme="majorHAnsi" w:cstheme="majorHAnsi"/>
          <w:color w:val="000000"/>
        </w:rPr>
        <w:t xml:space="preserve"> di </w:t>
      </w:r>
      <w:r w:rsidRPr="004D2724">
        <w:rPr>
          <w:rFonts w:asciiTheme="majorHAnsi" w:hAnsiTheme="majorHAnsi" w:cstheme="majorHAnsi"/>
          <w:b/>
          <w:color w:val="000000"/>
        </w:rPr>
        <w:t>ristoranti</w:t>
      </w:r>
      <w:r w:rsidRPr="00F81A52">
        <w:rPr>
          <w:rFonts w:asciiTheme="majorHAnsi" w:hAnsiTheme="majorHAnsi" w:cstheme="majorHAnsi"/>
          <w:color w:val="000000"/>
        </w:rPr>
        <w:t>,</w:t>
      </w:r>
      <w:r w:rsidRPr="004D2724">
        <w:rPr>
          <w:rFonts w:asciiTheme="majorHAnsi" w:hAnsiTheme="majorHAnsi" w:cstheme="majorHAnsi"/>
          <w:b/>
          <w:color w:val="000000"/>
        </w:rPr>
        <w:t xml:space="preserve"> enoteche e wine bar</w:t>
      </w:r>
      <w:r w:rsidR="000618FE">
        <w:rPr>
          <w:rFonts w:asciiTheme="majorHAnsi" w:hAnsiTheme="majorHAnsi" w:cstheme="majorHAnsi"/>
          <w:color w:val="000000"/>
        </w:rPr>
        <w:t>;</w:t>
      </w:r>
      <w:r w:rsidRPr="004D2724">
        <w:rPr>
          <w:rFonts w:asciiTheme="majorHAnsi" w:hAnsiTheme="majorHAnsi" w:cstheme="majorHAnsi"/>
          <w:color w:val="000000"/>
        </w:rPr>
        <w:t xml:space="preserve"> </w:t>
      </w:r>
      <w:r w:rsidR="00AD0300" w:rsidRPr="004D2724">
        <w:rPr>
          <w:rFonts w:asciiTheme="majorHAnsi" w:hAnsiTheme="majorHAnsi" w:cstheme="majorHAnsi"/>
          <w:color w:val="000000"/>
        </w:rPr>
        <w:t xml:space="preserve">ai </w:t>
      </w:r>
      <w:r w:rsidR="00AD0300" w:rsidRPr="004D2724">
        <w:rPr>
          <w:rFonts w:asciiTheme="majorHAnsi" w:hAnsiTheme="majorHAnsi" w:cstheme="majorHAnsi"/>
          <w:b/>
          <w:color w:val="000000"/>
        </w:rPr>
        <w:t>professionisti</w:t>
      </w:r>
      <w:r w:rsidRPr="004D2724">
        <w:rPr>
          <w:rFonts w:asciiTheme="majorHAnsi" w:hAnsiTheme="majorHAnsi" w:cstheme="majorHAnsi"/>
          <w:b/>
          <w:color w:val="000000"/>
        </w:rPr>
        <w:t xml:space="preserve"> della comunicazione </w:t>
      </w:r>
      <w:r w:rsidRPr="004D2724">
        <w:rPr>
          <w:rFonts w:asciiTheme="majorHAnsi" w:hAnsiTheme="majorHAnsi" w:cstheme="majorHAnsi"/>
          <w:color w:val="000000"/>
        </w:rPr>
        <w:t xml:space="preserve">e del </w:t>
      </w:r>
      <w:r w:rsidRPr="004D2724">
        <w:rPr>
          <w:rFonts w:asciiTheme="majorHAnsi" w:hAnsiTheme="majorHAnsi" w:cstheme="majorHAnsi"/>
          <w:b/>
          <w:color w:val="000000"/>
        </w:rPr>
        <w:t>turismo</w:t>
      </w:r>
      <w:r w:rsidRPr="004D2724">
        <w:rPr>
          <w:rFonts w:asciiTheme="majorHAnsi" w:hAnsiTheme="majorHAnsi" w:cstheme="majorHAnsi"/>
          <w:color w:val="000000"/>
        </w:rPr>
        <w:t xml:space="preserve">. Il corso è destinato, inoltre, ai </w:t>
      </w:r>
      <w:r w:rsidRPr="004D2724">
        <w:rPr>
          <w:rFonts w:asciiTheme="majorHAnsi" w:hAnsiTheme="majorHAnsi" w:cstheme="majorHAnsi"/>
          <w:b/>
          <w:color w:val="000000"/>
        </w:rPr>
        <w:t>futuri operatori</w:t>
      </w:r>
      <w:r w:rsidRPr="004D2724">
        <w:rPr>
          <w:rFonts w:asciiTheme="majorHAnsi" w:hAnsiTheme="majorHAnsi" w:cstheme="majorHAnsi"/>
          <w:color w:val="000000"/>
        </w:rPr>
        <w:t xml:space="preserve"> del settore agroalimentare e del turismo: gli studenti iscritti ai corsi di laurea in viticoltura ed enologia, scienze agrarie e alimentari, scienze e tecnologie della ristorazione</w:t>
      </w:r>
      <w:r w:rsidR="003A7013">
        <w:rPr>
          <w:rFonts w:asciiTheme="majorHAnsi" w:hAnsiTheme="majorHAnsi" w:cstheme="majorHAnsi"/>
          <w:color w:val="000000"/>
        </w:rPr>
        <w:t>, scienze del turismo e dei beni culturali</w:t>
      </w:r>
      <w:r w:rsidRPr="004D2724">
        <w:rPr>
          <w:rFonts w:asciiTheme="majorHAnsi" w:hAnsiTheme="majorHAnsi" w:cstheme="majorHAnsi"/>
          <w:color w:val="000000"/>
        </w:rPr>
        <w:t>.</w:t>
      </w:r>
    </w:p>
    <w:p w:rsidR="00591276" w:rsidRPr="004D2724" w:rsidRDefault="003A7013" w:rsidP="00591276">
      <w:pPr>
        <w:spacing w:before="120" w:after="120" w:line="276" w:lineRule="auto"/>
        <w:jc w:val="both"/>
        <w:rPr>
          <w:rFonts w:asciiTheme="majorHAnsi" w:hAnsiTheme="majorHAnsi" w:cstheme="majorHAnsi"/>
          <w:color w:val="000000"/>
        </w:rPr>
      </w:pPr>
      <w:r w:rsidRPr="003C0617">
        <w:rPr>
          <w:rFonts w:asciiTheme="majorHAnsi" w:hAnsiTheme="majorHAnsi" w:cstheme="majorHAnsi"/>
          <w:b/>
          <w:color w:val="000000"/>
        </w:rPr>
        <w:t>Da</w:t>
      </w:r>
      <w:r w:rsidR="00591276" w:rsidRPr="003C0617">
        <w:rPr>
          <w:rFonts w:asciiTheme="majorHAnsi" w:hAnsiTheme="majorHAnsi" w:cstheme="majorHAnsi"/>
          <w:b/>
          <w:color w:val="000000"/>
        </w:rPr>
        <w:t xml:space="preserve"> maggio a ottobre</w:t>
      </w:r>
      <w:r w:rsidR="00F81A52" w:rsidRPr="003C0617">
        <w:rPr>
          <w:rFonts w:asciiTheme="majorHAnsi" w:hAnsiTheme="majorHAnsi" w:cstheme="majorHAnsi"/>
          <w:b/>
          <w:color w:val="000000"/>
        </w:rPr>
        <w:t xml:space="preserve"> </w:t>
      </w:r>
      <w:r w:rsidR="00591276" w:rsidRPr="003C0617">
        <w:rPr>
          <w:rFonts w:asciiTheme="majorHAnsi" w:hAnsiTheme="majorHAnsi" w:cstheme="majorHAnsi"/>
          <w:b/>
          <w:color w:val="000000"/>
        </w:rPr>
        <w:t>2019</w:t>
      </w:r>
      <w:r w:rsidR="00591276" w:rsidRPr="003C0617">
        <w:rPr>
          <w:rFonts w:asciiTheme="majorHAnsi" w:hAnsiTheme="majorHAnsi" w:cstheme="majorHAnsi"/>
          <w:color w:val="000000"/>
        </w:rPr>
        <w:t>,</w:t>
      </w:r>
      <w:r w:rsidR="00591276" w:rsidRPr="004D2724">
        <w:rPr>
          <w:rFonts w:asciiTheme="majorHAnsi" w:hAnsiTheme="majorHAnsi" w:cstheme="majorHAnsi"/>
          <w:color w:val="000000"/>
        </w:rPr>
        <w:t xml:space="preserve"> </w:t>
      </w:r>
      <w:r>
        <w:rPr>
          <w:rFonts w:asciiTheme="majorHAnsi" w:hAnsiTheme="majorHAnsi" w:cstheme="majorHAnsi"/>
          <w:color w:val="000000"/>
        </w:rPr>
        <w:t>d</w:t>
      </w:r>
      <w:r w:rsidRPr="004D2724">
        <w:rPr>
          <w:rFonts w:asciiTheme="majorHAnsi" w:hAnsiTheme="majorHAnsi" w:cstheme="majorHAnsi"/>
          <w:color w:val="000000"/>
        </w:rPr>
        <w:t xml:space="preserve">urante gli incontri formativi ospitati </w:t>
      </w:r>
      <w:r w:rsidR="00591276" w:rsidRPr="004D2724">
        <w:rPr>
          <w:rFonts w:asciiTheme="majorHAnsi" w:hAnsiTheme="majorHAnsi" w:cstheme="majorHAnsi"/>
          <w:color w:val="000000"/>
        </w:rPr>
        <w:t xml:space="preserve">sulla splendida Isola di San Giorgio Maggiore a Venezia, sede di </w:t>
      </w:r>
      <w:r w:rsidR="00591276" w:rsidRPr="004D2724">
        <w:rPr>
          <w:rFonts w:asciiTheme="majorHAnsi" w:hAnsiTheme="majorHAnsi" w:cstheme="majorHAnsi"/>
          <w:i/>
          <w:color w:val="000000"/>
        </w:rPr>
        <w:t>Fondazione Giorgio Cini</w:t>
      </w:r>
      <w:r w:rsidR="00591276" w:rsidRPr="004D2724">
        <w:rPr>
          <w:rFonts w:asciiTheme="majorHAnsi" w:hAnsiTheme="majorHAnsi" w:cstheme="majorHAnsi"/>
          <w:color w:val="000000"/>
        </w:rPr>
        <w:t xml:space="preserve">, saranno presentate, degustate e approfondite le </w:t>
      </w:r>
      <w:r w:rsidR="00591276" w:rsidRPr="004D2724">
        <w:rPr>
          <w:rFonts w:asciiTheme="majorHAnsi" w:hAnsiTheme="majorHAnsi" w:cstheme="majorHAnsi"/>
          <w:b/>
          <w:color w:val="000000"/>
        </w:rPr>
        <w:t>produzioni vitivinicole italiane</w:t>
      </w:r>
      <w:r w:rsidR="00964B4F" w:rsidRPr="00964B4F">
        <w:rPr>
          <w:rFonts w:asciiTheme="majorHAnsi" w:hAnsiTheme="majorHAnsi" w:cstheme="majorHAnsi"/>
          <w:color w:val="000000"/>
        </w:rPr>
        <w:t>,</w:t>
      </w:r>
      <w:r w:rsidR="00591276" w:rsidRPr="004D2724">
        <w:rPr>
          <w:rFonts w:asciiTheme="majorHAnsi" w:hAnsiTheme="majorHAnsi" w:cstheme="majorHAnsi"/>
          <w:color w:val="000000"/>
        </w:rPr>
        <w:t xml:space="preserve"> mettendone in luce sia le connessioni con </w:t>
      </w:r>
      <w:r w:rsidR="000618FE">
        <w:rPr>
          <w:rFonts w:asciiTheme="majorHAnsi" w:hAnsiTheme="majorHAnsi" w:cstheme="majorHAnsi"/>
          <w:color w:val="000000"/>
        </w:rPr>
        <w:t>il</w:t>
      </w:r>
      <w:r w:rsidR="003D198A">
        <w:rPr>
          <w:rFonts w:asciiTheme="majorHAnsi" w:hAnsiTheme="majorHAnsi" w:cstheme="majorHAnsi"/>
          <w:color w:val="000000"/>
        </w:rPr>
        <w:t xml:space="preserve"> più ampio</w:t>
      </w:r>
      <w:r w:rsidR="000618FE">
        <w:rPr>
          <w:rFonts w:asciiTheme="majorHAnsi" w:hAnsiTheme="majorHAnsi" w:cstheme="majorHAnsi"/>
          <w:color w:val="000000"/>
        </w:rPr>
        <w:t xml:space="preserve"> </w:t>
      </w:r>
      <w:r w:rsidR="00591276" w:rsidRPr="004D2724">
        <w:rPr>
          <w:rFonts w:asciiTheme="majorHAnsi" w:hAnsiTheme="majorHAnsi" w:cstheme="majorHAnsi"/>
          <w:color w:val="000000"/>
        </w:rPr>
        <w:t>sistema agroalimentar</w:t>
      </w:r>
      <w:r w:rsidR="003D198A">
        <w:rPr>
          <w:rFonts w:asciiTheme="majorHAnsi" w:hAnsiTheme="majorHAnsi" w:cstheme="majorHAnsi"/>
          <w:color w:val="000000"/>
        </w:rPr>
        <w:t>e</w:t>
      </w:r>
      <w:r w:rsidR="00591276" w:rsidRPr="004D2724">
        <w:rPr>
          <w:rFonts w:asciiTheme="majorHAnsi" w:hAnsiTheme="majorHAnsi" w:cstheme="majorHAnsi"/>
          <w:color w:val="000000"/>
        </w:rPr>
        <w:t xml:space="preserve">, sia i </w:t>
      </w:r>
      <w:r w:rsidR="00591276" w:rsidRPr="004D2724">
        <w:rPr>
          <w:rFonts w:asciiTheme="majorHAnsi" w:hAnsiTheme="majorHAnsi" w:cstheme="majorHAnsi"/>
          <w:b/>
          <w:color w:val="000000"/>
        </w:rPr>
        <w:t>rimandi al mondo della cultura, dell’arte e del design</w:t>
      </w:r>
      <w:r w:rsidR="00591276" w:rsidRPr="004D2724">
        <w:rPr>
          <w:rFonts w:asciiTheme="majorHAnsi" w:hAnsiTheme="majorHAnsi" w:cstheme="majorHAnsi"/>
          <w:color w:val="000000"/>
        </w:rPr>
        <w:t xml:space="preserve">. I partecipanti, al fianco di </w:t>
      </w:r>
      <w:r w:rsidR="00591276" w:rsidRPr="004D2724">
        <w:rPr>
          <w:rFonts w:asciiTheme="majorHAnsi" w:hAnsiTheme="majorHAnsi" w:cstheme="majorHAnsi"/>
          <w:b/>
          <w:color w:val="000000"/>
        </w:rPr>
        <w:t>alcuni tra i migliori assaggiatori italiani</w:t>
      </w:r>
      <w:r w:rsidR="00591276" w:rsidRPr="004D2724">
        <w:rPr>
          <w:rFonts w:asciiTheme="majorHAnsi" w:hAnsiTheme="majorHAnsi" w:cstheme="majorHAnsi"/>
          <w:color w:val="000000"/>
        </w:rPr>
        <w:t>, potranno perfezionare la propria tecnica di degustazione, approfondire temi tecnico-scientifici cruciali per la filiera, acquisire consapevolezza del patrimonio vitivinicolo e gastronomico italiano e delle tecniche per comunicarlo al meglio.</w:t>
      </w:r>
    </w:p>
    <w:p w:rsidR="00591276" w:rsidRPr="004D2724" w:rsidRDefault="004839D6" w:rsidP="00591276">
      <w:pPr>
        <w:spacing w:before="120" w:after="120" w:line="276" w:lineRule="auto"/>
        <w:jc w:val="both"/>
        <w:rPr>
          <w:rFonts w:asciiTheme="majorHAnsi" w:hAnsiTheme="majorHAnsi" w:cstheme="majorHAnsi"/>
          <w:color w:val="000000"/>
        </w:rPr>
      </w:pPr>
      <w:r>
        <w:rPr>
          <w:rFonts w:asciiTheme="majorHAnsi" w:hAnsiTheme="majorHAnsi" w:cstheme="majorHAnsi"/>
          <w:color w:val="000000"/>
        </w:rPr>
        <w:t xml:space="preserve">Sono previste </w:t>
      </w:r>
      <w:r w:rsidR="00591276" w:rsidRPr="004D2724">
        <w:rPr>
          <w:rFonts w:asciiTheme="majorHAnsi" w:hAnsiTheme="majorHAnsi" w:cstheme="majorHAnsi"/>
          <w:color w:val="000000"/>
        </w:rPr>
        <w:t xml:space="preserve">sia </w:t>
      </w:r>
      <w:r w:rsidR="00591276" w:rsidRPr="004D2724">
        <w:rPr>
          <w:rFonts w:asciiTheme="majorHAnsi" w:hAnsiTheme="majorHAnsi" w:cstheme="majorHAnsi"/>
          <w:b/>
          <w:color w:val="000000"/>
        </w:rPr>
        <w:t>attività d’aula</w:t>
      </w:r>
      <w:r w:rsidR="00591276" w:rsidRPr="004D2724">
        <w:rPr>
          <w:rFonts w:asciiTheme="majorHAnsi" w:hAnsiTheme="majorHAnsi" w:cstheme="majorHAnsi"/>
          <w:color w:val="000000"/>
        </w:rPr>
        <w:t xml:space="preserve"> presso la </w:t>
      </w:r>
      <w:r w:rsidR="00591276" w:rsidRPr="004D2724">
        <w:rPr>
          <w:rFonts w:asciiTheme="majorHAnsi" w:hAnsiTheme="majorHAnsi" w:cstheme="majorHAnsi"/>
          <w:i/>
          <w:color w:val="000000"/>
        </w:rPr>
        <w:t>Sala delle Capriate</w:t>
      </w:r>
      <w:r w:rsidR="00591276" w:rsidRPr="004D2724">
        <w:rPr>
          <w:rFonts w:asciiTheme="majorHAnsi" w:hAnsiTheme="majorHAnsi" w:cstheme="majorHAnsi"/>
          <w:color w:val="000000"/>
        </w:rPr>
        <w:t xml:space="preserve"> della </w:t>
      </w:r>
      <w:r w:rsidR="00591276" w:rsidRPr="004D2724">
        <w:rPr>
          <w:rFonts w:asciiTheme="majorHAnsi" w:hAnsiTheme="majorHAnsi" w:cstheme="majorHAnsi"/>
          <w:i/>
          <w:color w:val="000000"/>
        </w:rPr>
        <w:t>Fondazione Giorgio Cini</w:t>
      </w:r>
      <w:r w:rsidR="00591276" w:rsidRPr="004D2724">
        <w:rPr>
          <w:rFonts w:asciiTheme="majorHAnsi" w:hAnsiTheme="majorHAnsi" w:cstheme="majorHAnsi"/>
          <w:color w:val="000000"/>
        </w:rPr>
        <w:t>,</w:t>
      </w:r>
      <w:r w:rsidR="00011359">
        <w:rPr>
          <w:rFonts w:asciiTheme="majorHAnsi" w:hAnsiTheme="majorHAnsi" w:cstheme="majorHAnsi"/>
          <w:color w:val="000000"/>
        </w:rPr>
        <w:t xml:space="preserve"> </w:t>
      </w:r>
      <w:r w:rsidR="00591276" w:rsidRPr="004D2724">
        <w:rPr>
          <w:rFonts w:asciiTheme="majorHAnsi" w:hAnsiTheme="majorHAnsi" w:cstheme="majorHAnsi"/>
          <w:color w:val="000000"/>
        </w:rPr>
        <w:t xml:space="preserve">sia </w:t>
      </w:r>
      <w:r w:rsidR="00591276" w:rsidRPr="004D2724">
        <w:rPr>
          <w:rFonts w:asciiTheme="majorHAnsi" w:hAnsiTheme="majorHAnsi" w:cstheme="majorHAnsi"/>
          <w:b/>
          <w:color w:val="000000"/>
        </w:rPr>
        <w:t>esperienze didattiche esterne</w:t>
      </w:r>
      <w:r w:rsidR="00FB4E2B">
        <w:rPr>
          <w:rFonts w:asciiTheme="majorHAnsi" w:hAnsiTheme="majorHAnsi" w:cstheme="majorHAnsi"/>
          <w:color w:val="000000"/>
        </w:rPr>
        <w:t xml:space="preserve"> per un totale </w:t>
      </w:r>
      <w:r w:rsidR="00FB4E2B" w:rsidRPr="004839D6">
        <w:rPr>
          <w:rFonts w:asciiTheme="majorHAnsi" w:hAnsiTheme="majorHAnsi" w:cstheme="majorHAnsi"/>
          <w:color w:val="000000"/>
        </w:rPr>
        <w:t>di 1</w:t>
      </w:r>
      <w:r w:rsidR="000618FE" w:rsidRPr="004839D6">
        <w:rPr>
          <w:rFonts w:asciiTheme="majorHAnsi" w:hAnsiTheme="majorHAnsi" w:cstheme="majorHAnsi"/>
          <w:color w:val="000000"/>
        </w:rPr>
        <w:t>8</w:t>
      </w:r>
      <w:r w:rsidR="00FB4E2B" w:rsidRPr="004839D6">
        <w:rPr>
          <w:rFonts w:asciiTheme="majorHAnsi" w:hAnsiTheme="majorHAnsi" w:cstheme="majorHAnsi"/>
          <w:color w:val="000000"/>
        </w:rPr>
        <w:t>0</w:t>
      </w:r>
      <w:r w:rsidR="00591276" w:rsidRPr="004839D6">
        <w:rPr>
          <w:rFonts w:asciiTheme="majorHAnsi" w:hAnsiTheme="majorHAnsi" w:cstheme="majorHAnsi"/>
          <w:color w:val="000000"/>
        </w:rPr>
        <w:t xml:space="preserve"> ore</w:t>
      </w:r>
      <w:r w:rsidRPr="004839D6">
        <w:rPr>
          <w:rFonts w:asciiTheme="majorHAnsi" w:hAnsiTheme="majorHAnsi" w:cstheme="majorHAnsi"/>
          <w:color w:val="000000"/>
        </w:rPr>
        <w:t>, di cui 150</w:t>
      </w:r>
      <w:r w:rsidR="00591276" w:rsidRPr="004839D6">
        <w:rPr>
          <w:rFonts w:asciiTheme="majorHAnsi" w:hAnsiTheme="majorHAnsi" w:cstheme="majorHAnsi"/>
          <w:color w:val="000000"/>
        </w:rPr>
        <w:t xml:space="preserve"> di lezion</w:t>
      </w:r>
      <w:r>
        <w:rPr>
          <w:rFonts w:asciiTheme="majorHAnsi" w:hAnsiTheme="majorHAnsi" w:cstheme="majorHAnsi"/>
          <w:color w:val="000000"/>
        </w:rPr>
        <w:t>e frontale</w:t>
      </w:r>
      <w:r w:rsidR="00591276" w:rsidRPr="004D2724">
        <w:rPr>
          <w:rFonts w:asciiTheme="majorHAnsi" w:hAnsiTheme="majorHAnsi" w:cstheme="majorHAnsi"/>
          <w:color w:val="000000"/>
        </w:rPr>
        <w:t>. Il programma si compone</w:t>
      </w:r>
      <w:r w:rsidR="00011359">
        <w:rPr>
          <w:rFonts w:asciiTheme="majorHAnsi" w:hAnsiTheme="majorHAnsi" w:cstheme="majorHAnsi"/>
          <w:color w:val="000000"/>
        </w:rPr>
        <w:t xml:space="preserve">, infatti, </w:t>
      </w:r>
      <w:r w:rsidR="00591276" w:rsidRPr="004D2724">
        <w:rPr>
          <w:rFonts w:asciiTheme="majorHAnsi" w:hAnsiTheme="majorHAnsi" w:cstheme="majorHAnsi"/>
          <w:color w:val="000000"/>
        </w:rPr>
        <w:t xml:space="preserve">di quattro </w:t>
      </w:r>
      <w:r w:rsidR="000618FE" w:rsidRPr="00544BA9">
        <w:rPr>
          <w:rFonts w:asciiTheme="majorHAnsi" w:hAnsiTheme="majorHAnsi" w:cstheme="majorHAnsi"/>
          <w:b/>
          <w:color w:val="000000"/>
        </w:rPr>
        <w:t>M</w:t>
      </w:r>
      <w:r w:rsidR="00591276" w:rsidRPr="00544BA9">
        <w:rPr>
          <w:rFonts w:asciiTheme="majorHAnsi" w:hAnsiTheme="majorHAnsi" w:cstheme="majorHAnsi"/>
          <w:b/>
          <w:color w:val="000000"/>
        </w:rPr>
        <w:t xml:space="preserve">oduli </w:t>
      </w:r>
      <w:r w:rsidR="000618FE" w:rsidRPr="00544BA9">
        <w:rPr>
          <w:rFonts w:asciiTheme="majorHAnsi" w:hAnsiTheme="majorHAnsi" w:cstheme="majorHAnsi"/>
          <w:b/>
          <w:color w:val="000000"/>
        </w:rPr>
        <w:t>O</w:t>
      </w:r>
      <w:r w:rsidR="00591276" w:rsidRPr="004D2724">
        <w:rPr>
          <w:rFonts w:asciiTheme="majorHAnsi" w:hAnsiTheme="majorHAnsi" w:cstheme="majorHAnsi"/>
          <w:b/>
          <w:color w:val="000000"/>
        </w:rPr>
        <w:t>rdinari</w:t>
      </w:r>
      <w:r w:rsidR="00591276" w:rsidRPr="004D2724">
        <w:rPr>
          <w:rFonts w:asciiTheme="majorHAnsi" w:hAnsiTheme="majorHAnsi" w:cstheme="majorHAnsi"/>
          <w:color w:val="000000"/>
        </w:rPr>
        <w:t xml:space="preserve"> di un fine settimana ciascuno e </w:t>
      </w:r>
      <w:r w:rsidR="00011359">
        <w:rPr>
          <w:rFonts w:asciiTheme="majorHAnsi" w:hAnsiTheme="majorHAnsi" w:cstheme="majorHAnsi"/>
          <w:color w:val="000000"/>
        </w:rPr>
        <w:t xml:space="preserve">di </w:t>
      </w:r>
      <w:r w:rsidR="00591276" w:rsidRPr="004D2724">
        <w:rPr>
          <w:rFonts w:asciiTheme="majorHAnsi" w:hAnsiTheme="majorHAnsi" w:cstheme="majorHAnsi"/>
          <w:color w:val="000000"/>
        </w:rPr>
        <w:t xml:space="preserve">un </w:t>
      </w:r>
      <w:r w:rsidR="00544BA9" w:rsidRPr="00544BA9">
        <w:rPr>
          <w:rFonts w:asciiTheme="majorHAnsi" w:hAnsiTheme="majorHAnsi" w:cstheme="majorHAnsi"/>
          <w:b/>
          <w:color w:val="000000"/>
        </w:rPr>
        <w:t>M</w:t>
      </w:r>
      <w:r w:rsidR="00591276" w:rsidRPr="00544BA9">
        <w:rPr>
          <w:rFonts w:asciiTheme="majorHAnsi" w:hAnsiTheme="majorHAnsi" w:cstheme="majorHAnsi"/>
          <w:b/>
          <w:color w:val="000000"/>
        </w:rPr>
        <w:t>odulo</w:t>
      </w:r>
      <w:r w:rsidR="00591276" w:rsidRPr="004D2724">
        <w:rPr>
          <w:rFonts w:asciiTheme="majorHAnsi" w:hAnsiTheme="majorHAnsi" w:cstheme="majorHAnsi"/>
          <w:b/>
          <w:color w:val="000000"/>
        </w:rPr>
        <w:t xml:space="preserve"> </w:t>
      </w:r>
      <w:r w:rsidR="00544BA9">
        <w:rPr>
          <w:rFonts w:asciiTheme="majorHAnsi" w:hAnsiTheme="majorHAnsi" w:cstheme="majorHAnsi"/>
          <w:b/>
          <w:color w:val="000000"/>
        </w:rPr>
        <w:t>I</w:t>
      </w:r>
      <w:r w:rsidR="00591276" w:rsidRPr="004D2724">
        <w:rPr>
          <w:rFonts w:asciiTheme="majorHAnsi" w:hAnsiTheme="majorHAnsi" w:cstheme="majorHAnsi"/>
          <w:b/>
          <w:color w:val="000000"/>
        </w:rPr>
        <w:t xml:space="preserve">ntensivo </w:t>
      </w:r>
      <w:r w:rsidR="00544BA9">
        <w:rPr>
          <w:rFonts w:asciiTheme="majorHAnsi" w:hAnsiTheme="majorHAnsi" w:cstheme="majorHAnsi"/>
          <w:b/>
          <w:color w:val="000000"/>
        </w:rPr>
        <w:t>R</w:t>
      </w:r>
      <w:r w:rsidR="00591276" w:rsidRPr="004D2724">
        <w:rPr>
          <w:rFonts w:asciiTheme="majorHAnsi" w:hAnsiTheme="majorHAnsi" w:cstheme="majorHAnsi"/>
          <w:b/>
          <w:color w:val="000000"/>
        </w:rPr>
        <w:t>esidenziale</w:t>
      </w:r>
      <w:r w:rsidR="00591276" w:rsidRPr="004D2724">
        <w:rPr>
          <w:rFonts w:asciiTheme="majorHAnsi" w:hAnsiTheme="majorHAnsi" w:cstheme="majorHAnsi"/>
          <w:color w:val="000000"/>
        </w:rPr>
        <w:t xml:space="preserve"> di un’intera settimana</w:t>
      </w:r>
      <w:r w:rsidR="00011359" w:rsidRPr="00011359">
        <w:rPr>
          <w:rFonts w:asciiTheme="majorHAnsi" w:hAnsiTheme="majorHAnsi" w:cstheme="majorHAnsi"/>
          <w:color w:val="000000"/>
        </w:rPr>
        <w:t>,</w:t>
      </w:r>
      <w:r w:rsidR="00591276" w:rsidRPr="004D2724">
        <w:rPr>
          <w:rFonts w:asciiTheme="majorHAnsi" w:hAnsiTheme="majorHAnsi" w:cstheme="majorHAnsi"/>
          <w:color w:val="000000"/>
        </w:rPr>
        <w:t xml:space="preserve"> durante i quali si alterneranno docenti di alto profilo, introduzioni d’autore, focus sensoriali e degustazioni</w:t>
      </w:r>
      <w:r w:rsidR="00F15ABF">
        <w:rPr>
          <w:rFonts w:asciiTheme="majorHAnsi" w:hAnsiTheme="majorHAnsi" w:cstheme="majorHAnsi"/>
          <w:color w:val="000000"/>
        </w:rPr>
        <w:t>, e</w:t>
      </w:r>
      <w:r w:rsidR="00591276" w:rsidRPr="004D2724">
        <w:rPr>
          <w:rFonts w:asciiTheme="majorHAnsi" w:hAnsiTheme="majorHAnsi" w:cstheme="majorHAnsi"/>
          <w:color w:val="000000"/>
        </w:rPr>
        <w:t xml:space="preserve"> </w:t>
      </w:r>
      <w:r w:rsidR="00F15ABF">
        <w:rPr>
          <w:rFonts w:asciiTheme="majorHAnsi" w:hAnsiTheme="majorHAnsi" w:cstheme="majorHAnsi"/>
          <w:color w:val="000000"/>
        </w:rPr>
        <w:t xml:space="preserve">di </w:t>
      </w:r>
      <w:r w:rsidR="00591276" w:rsidRPr="004D2724">
        <w:rPr>
          <w:rFonts w:asciiTheme="majorHAnsi" w:hAnsiTheme="majorHAnsi" w:cstheme="majorHAnsi"/>
          <w:color w:val="000000"/>
        </w:rPr>
        <w:t xml:space="preserve">tre </w:t>
      </w:r>
      <w:r w:rsidR="00544BA9">
        <w:rPr>
          <w:rFonts w:asciiTheme="majorHAnsi" w:hAnsiTheme="majorHAnsi" w:cstheme="majorHAnsi"/>
          <w:b/>
          <w:color w:val="000000"/>
        </w:rPr>
        <w:t>M</w:t>
      </w:r>
      <w:r w:rsidR="00591276" w:rsidRPr="004D2724">
        <w:rPr>
          <w:rFonts w:asciiTheme="majorHAnsi" w:hAnsiTheme="majorHAnsi" w:cstheme="majorHAnsi"/>
          <w:b/>
          <w:color w:val="000000"/>
        </w:rPr>
        <w:t xml:space="preserve">omenti </w:t>
      </w:r>
      <w:r w:rsidR="00544BA9">
        <w:rPr>
          <w:rFonts w:asciiTheme="majorHAnsi" w:hAnsiTheme="majorHAnsi" w:cstheme="majorHAnsi"/>
          <w:b/>
          <w:color w:val="000000"/>
        </w:rPr>
        <w:t>E</w:t>
      </w:r>
      <w:r w:rsidR="00591276" w:rsidRPr="004D2724">
        <w:rPr>
          <w:rFonts w:asciiTheme="majorHAnsi" w:hAnsiTheme="majorHAnsi" w:cstheme="majorHAnsi"/>
          <w:b/>
          <w:color w:val="000000"/>
        </w:rPr>
        <w:t>sperienziali</w:t>
      </w:r>
      <w:r w:rsidR="00591276" w:rsidRPr="004D2724">
        <w:rPr>
          <w:rFonts w:asciiTheme="majorHAnsi" w:hAnsiTheme="majorHAnsi" w:cstheme="majorHAnsi"/>
          <w:color w:val="000000"/>
        </w:rPr>
        <w:t xml:space="preserve"> con viaggi studio nel Nord, nel Centro e nel Sud Italia per incontrare e conoscere direttamente territori, aziende vitivinicole, artigiani e ristoratori. Sono</w:t>
      </w:r>
      <w:r w:rsidR="00F15ABF">
        <w:rPr>
          <w:rFonts w:asciiTheme="majorHAnsi" w:hAnsiTheme="majorHAnsi" w:cstheme="majorHAnsi"/>
          <w:color w:val="000000"/>
        </w:rPr>
        <w:t xml:space="preserve"> </w:t>
      </w:r>
      <w:r w:rsidR="00591276" w:rsidRPr="004D2724">
        <w:rPr>
          <w:rFonts w:asciiTheme="majorHAnsi" w:hAnsiTheme="majorHAnsi" w:cstheme="majorHAnsi"/>
          <w:color w:val="000000"/>
        </w:rPr>
        <w:t>previsti</w:t>
      </w:r>
      <w:r w:rsidR="00F15ABF" w:rsidRPr="004D2724">
        <w:rPr>
          <w:rFonts w:asciiTheme="majorHAnsi" w:hAnsiTheme="majorHAnsi" w:cstheme="majorHAnsi"/>
          <w:color w:val="000000"/>
        </w:rPr>
        <w:t xml:space="preserve">, inoltre, </w:t>
      </w:r>
      <w:r w:rsidR="00591276" w:rsidRPr="004D2724">
        <w:rPr>
          <w:rFonts w:asciiTheme="majorHAnsi" w:hAnsiTheme="majorHAnsi" w:cstheme="majorHAnsi"/>
          <w:color w:val="000000"/>
        </w:rPr>
        <w:t xml:space="preserve">momenti di </w:t>
      </w:r>
      <w:r w:rsidR="00591276" w:rsidRPr="004D2724">
        <w:rPr>
          <w:rFonts w:asciiTheme="majorHAnsi" w:hAnsiTheme="majorHAnsi" w:cstheme="majorHAnsi"/>
          <w:b/>
          <w:color w:val="000000"/>
        </w:rPr>
        <w:t>formazione a distanza</w:t>
      </w:r>
      <w:r w:rsidRPr="004839D6">
        <w:rPr>
          <w:rFonts w:asciiTheme="majorHAnsi" w:hAnsiTheme="majorHAnsi" w:cstheme="majorHAnsi"/>
          <w:color w:val="000000"/>
        </w:rPr>
        <w:t xml:space="preserve"> </w:t>
      </w:r>
      <w:r w:rsidR="00591276" w:rsidRPr="004D2724">
        <w:rPr>
          <w:rFonts w:asciiTheme="majorHAnsi" w:hAnsiTheme="majorHAnsi" w:cstheme="majorHAnsi"/>
          <w:color w:val="000000"/>
        </w:rPr>
        <w:t xml:space="preserve">per perfezionare quanto appreso in aula e, infine, </w:t>
      </w:r>
      <w:r w:rsidR="00591276" w:rsidRPr="004D2724">
        <w:rPr>
          <w:rFonts w:asciiTheme="majorHAnsi" w:hAnsiTheme="majorHAnsi" w:cstheme="majorHAnsi"/>
          <w:b/>
          <w:color w:val="000000"/>
        </w:rPr>
        <w:t>momenti di valutazione</w:t>
      </w:r>
      <w:r w:rsidR="00591276" w:rsidRPr="004D2724">
        <w:rPr>
          <w:rFonts w:asciiTheme="majorHAnsi" w:hAnsiTheme="majorHAnsi" w:cstheme="majorHAnsi"/>
          <w:color w:val="000000"/>
        </w:rPr>
        <w:t xml:space="preserve"> delle competenze acquisite.</w:t>
      </w:r>
    </w:p>
    <w:p w:rsidR="00591276" w:rsidRPr="004D2724" w:rsidRDefault="00591276" w:rsidP="00591276">
      <w:pPr>
        <w:spacing w:before="120" w:after="120" w:line="276" w:lineRule="auto"/>
        <w:jc w:val="both"/>
        <w:rPr>
          <w:rFonts w:asciiTheme="majorHAnsi" w:hAnsiTheme="majorHAnsi" w:cstheme="majorHAnsi"/>
          <w:color w:val="000000"/>
        </w:rPr>
      </w:pPr>
      <w:r w:rsidRPr="004D2724">
        <w:rPr>
          <w:rFonts w:asciiTheme="majorHAnsi" w:hAnsiTheme="majorHAnsi" w:cstheme="majorHAnsi"/>
          <w:color w:val="000000"/>
        </w:rPr>
        <w:t>I corsisti avranno a disposizione</w:t>
      </w:r>
      <w:r w:rsidR="00544BA9">
        <w:rPr>
          <w:rFonts w:asciiTheme="majorHAnsi" w:hAnsiTheme="majorHAnsi" w:cstheme="majorHAnsi"/>
          <w:color w:val="000000"/>
        </w:rPr>
        <w:t xml:space="preserve"> </w:t>
      </w:r>
      <w:r w:rsidRPr="004D2724">
        <w:rPr>
          <w:rFonts w:asciiTheme="majorHAnsi" w:hAnsiTheme="majorHAnsi" w:cstheme="majorHAnsi"/>
          <w:b/>
          <w:color w:val="000000"/>
        </w:rPr>
        <w:t>Sensorium</w:t>
      </w:r>
      <w:r w:rsidRPr="004D2724">
        <w:rPr>
          <w:rFonts w:asciiTheme="majorHAnsi" w:hAnsiTheme="majorHAnsi" w:cstheme="majorHAnsi"/>
          <w:color w:val="000000"/>
        </w:rPr>
        <w:t xml:space="preserve">, banco d’assaggio composto da </w:t>
      </w:r>
      <w:r w:rsidR="00544BA9">
        <w:rPr>
          <w:rFonts w:asciiTheme="majorHAnsi" w:hAnsiTheme="majorHAnsi" w:cstheme="majorHAnsi"/>
          <w:color w:val="000000"/>
        </w:rPr>
        <w:t>una selezione di</w:t>
      </w:r>
      <w:r w:rsidRPr="004D2724">
        <w:rPr>
          <w:rFonts w:asciiTheme="majorHAnsi" w:hAnsiTheme="majorHAnsi" w:cstheme="majorHAnsi"/>
          <w:color w:val="000000"/>
        </w:rPr>
        <w:t xml:space="preserve"> vini italiani d’eccellenza in rappresentanza del nostro patrimonio vitivinicolo, attorno al quale sarà sviluppata una ricca programmazione di incontri e degustazioni aperte al pubblico. </w:t>
      </w:r>
    </w:p>
    <w:p w:rsidR="00591276" w:rsidRPr="004D2724" w:rsidRDefault="00591276" w:rsidP="00591276">
      <w:pPr>
        <w:spacing w:before="120" w:after="120" w:line="276" w:lineRule="auto"/>
        <w:jc w:val="both"/>
        <w:rPr>
          <w:rFonts w:asciiTheme="majorHAnsi" w:hAnsiTheme="majorHAnsi" w:cstheme="majorHAnsi"/>
          <w:color w:val="000000"/>
        </w:rPr>
      </w:pPr>
      <w:r w:rsidRPr="004D2724">
        <w:rPr>
          <w:rFonts w:asciiTheme="majorHAnsi" w:hAnsiTheme="majorHAnsi" w:cstheme="majorHAnsi"/>
          <w:color w:val="000000"/>
        </w:rPr>
        <w:t xml:space="preserve">Le lezioni sono affidate a un corpo docente composto, oltre che dal Comitato Scientifico </w:t>
      </w:r>
      <w:r w:rsidR="00693EA9">
        <w:rPr>
          <w:rFonts w:asciiTheme="majorHAnsi" w:hAnsiTheme="majorHAnsi" w:cstheme="majorHAnsi"/>
          <w:color w:val="000000"/>
        </w:rPr>
        <w:t xml:space="preserve">presieduto dal Prof. Alberto Capatti </w:t>
      </w:r>
      <w:r w:rsidRPr="004D2724">
        <w:rPr>
          <w:rFonts w:asciiTheme="majorHAnsi" w:hAnsiTheme="majorHAnsi" w:cstheme="majorHAnsi"/>
          <w:color w:val="000000"/>
        </w:rPr>
        <w:t>e dallo Staff dell'</w:t>
      </w:r>
      <w:r w:rsidRPr="00F15ABF">
        <w:rPr>
          <w:rFonts w:asciiTheme="majorHAnsi" w:hAnsiTheme="majorHAnsi" w:cstheme="majorHAnsi"/>
          <w:i/>
          <w:color w:val="000000"/>
        </w:rPr>
        <w:t>Alta Scuola Italiana di Gastronomia Luigi Veronelli</w:t>
      </w:r>
      <w:r w:rsidRPr="004D2724">
        <w:rPr>
          <w:rFonts w:asciiTheme="majorHAnsi" w:hAnsiTheme="majorHAnsi" w:cstheme="majorHAnsi"/>
          <w:color w:val="000000"/>
        </w:rPr>
        <w:t xml:space="preserve">, da figure di rilievo per esperienza e capacità provenienti dal mondo dell’università, della ricerca, della cultura, dell’informazione e dal settore vitivinicolo. Fanno parte della </w:t>
      </w:r>
      <w:r w:rsidRPr="00F15ABF">
        <w:rPr>
          <w:rFonts w:asciiTheme="majorHAnsi" w:hAnsiTheme="majorHAnsi" w:cstheme="majorHAnsi"/>
          <w:b/>
          <w:i/>
          <w:color w:val="000000"/>
        </w:rPr>
        <w:t>Faculty</w:t>
      </w:r>
      <w:r w:rsidRPr="004D2724">
        <w:rPr>
          <w:rFonts w:asciiTheme="majorHAnsi" w:hAnsiTheme="majorHAnsi" w:cstheme="majorHAnsi"/>
          <w:color w:val="000000"/>
        </w:rPr>
        <w:t xml:space="preserve">, tra gli altri, Andrea Alpi, Giacomo Bersanetti, Massimo Bertamini, Andrea Bonini, Giuliano Boni, Gigi Brozzoni, Ilaria Bussoni, Luciano Ferraro, Pierluigi Basso Fossali, Alberto Capatti, Stefano Castriota, Renata Codello, Aldo Colonetti, Enrico Donati, Walter Filiputti, Alberto Grandi, </w:t>
      </w:r>
      <w:r w:rsidR="00DC6D32">
        <w:rPr>
          <w:rFonts w:asciiTheme="majorHAnsi" w:hAnsiTheme="majorHAnsi" w:cstheme="majorHAnsi"/>
          <w:color w:val="000000"/>
        </w:rPr>
        <w:t xml:space="preserve">Alberto Natale, </w:t>
      </w:r>
      <w:r w:rsidR="00F15ABF">
        <w:rPr>
          <w:rFonts w:asciiTheme="majorHAnsi" w:hAnsiTheme="majorHAnsi" w:cstheme="majorHAnsi"/>
          <w:color w:val="000000"/>
        </w:rPr>
        <w:t xml:space="preserve">Fabio Rizzari, </w:t>
      </w:r>
      <w:r w:rsidRPr="004D2724">
        <w:rPr>
          <w:rFonts w:asciiTheme="majorHAnsi" w:hAnsiTheme="majorHAnsi" w:cstheme="majorHAnsi"/>
          <w:color w:val="000000"/>
        </w:rPr>
        <w:t>Gian Arturo Rota e Federico Staderini.</w:t>
      </w:r>
    </w:p>
    <w:p w:rsidR="00591276" w:rsidRPr="004D2724" w:rsidRDefault="00591276" w:rsidP="00591276">
      <w:pPr>
        <w:spacing w:before="120" w:after="120" w:line="276" w:lineRule="auto"/>
        <w:jc w:val="both"/>
        <w:rPr>
          <w:rFonts w:asciiTheme="majorHAnsi" w:hAnsiTheme="majorHAnsi" w:cstheme="majorHAnsi"/>
          <w:color w:val="000000"/>
        </w:rPr>
      </w:pPr>
      <w:r w:rsidRPr="004D2724">
        <w:rPr>
          <w:rFonts w:asciiTheme="majorHAnsi" w:hAnsiTheme="majorHAnsi" w:cstheme="majorHAnsi"/>
          <w:color w:val="000000"/>
        </w:rPr>
        <w:lastRenderedPageBreak/>
        <w:t xml:space="preserve">Per accedere al corso è necessario aver frequentato con successo un </w:t>
      </w:r>
      <w:r w:rsidRPr="004D2724">
        <w:rPr>
          <w:rFonts w:asciiTheme="majorHAnsi" w:hAnsiTheme="majorHAnsi" w:cstheme="majorHAnsi"/>
          <w:b/>
          <w:color w:val="000000"/>
        </w:rPr>
        <w:t>corso di degustazione vino di primo livello</w:t>
      </w:r>
      <w:r w:rsidRPr="004D2724">
        <w:rPr>
          <w:rFonts w:asciiTheme="majorHAnsi" w:hAnsiTheme="majorHAnsi" w:cstheme="majorHAnsi"/>
          <w:color w:val="000000"/>
        </w:rPr>
        <w:t xml:space="preserve"> promosso da una delle principali agenzie formative (AIS, ONAV, FISAR, FIS, Slow Food, Seminario Veronelli...). Gli aspiranti corsisti che non fossero in possesso di tale requisito possono frequentare, in forma propedeutica, il corso </w:t>
      </w:r>
      <w:r w:rsidR="00AD0300" w:rsidRPr="00F15ABF">
        <w:rPr>
          <w:rFonts w:asciiTheme="majorHAnsi" w:hAnsiTheme="majorHAnsi" w:cstheme="majorHAnsi"/>
          <w:color w:val="000000"/>
        </w:rPr>
        <w:t>«</w:t>
      </w:r>
      <w:r w:rsidRPr="00F15ABF">
        <w:rPr>
          <w:rFonts w:asciiTheme="majorHAnsi" w:hAnsiTheme="majorHAnsi" w:cstheme="majorHAnsi"/>
          <w:color w:val="000000"/>
        </w:rPr>
        <w:t>Il</w:t>
      </w:r>
      <w:r w:rsidRPr="004D2724">
        <w:rPr>
          <w:rFonts w:asciiTheme="majorHAnsi" w:hAnsiTheme="majorHAnsi" w:cstheme="majorHAnsi"/>
          <w:color w:val="000000"/>
        </w:rPr>
        <w:t xml:space="preserve"> vino come racconto</w:t>
      </w:r>
      <w:r w:rsidR="00AD0300" w:rsidRPr="004D2724">
        <w:rPr>
          <w:rFonts w:asciiTheme="majorHAnsi" w:hAnsiTheme="majorHAnsi" w:cstheme="majorHAnsi"/>
          <w:color w:val="000000"/>
        </w:rPr>
        <w:t>»</w:t>
      </w:r>
      <w:r w:rsidRPr="004D2724">
        <w:rPr>
          <w:rFonts w:asciiTheme="majorHAnsi" w:hAnsiTheme="majorHAnsi" w:cstheme="majorHAnsi"/>
          <w:color w:val="000000"/>
        </w:rPr>
        <w:t xml:space="preserve"> organizzato d</w:t>
      </w:r>
      <w:r w:rsidR="00AD0300" w:rsidRPr="004D2724">
        <w:rPr>
          <w:rFonts w:asciiTheme="majorHAnsi" w:hAnsiTheme="majorHAnsi" w:cstheme="majorHAnsi"/>
          <w:color w:val="000000"/>
        </w:rPr>
        <w:t>a</w:t>
      </w:r>
      <w:r w:rsidRPr="004D2724">
        <w:rPr>
          <w:rFonts w:asciiTheme="majorHAnsi" w:hAnsiTheme="majorHAnsi" w:cstheme="majorHAnsi"/>
          <w:color w:val="000000"/>
        </w:rPr>
        <w:t xml:space="preserve">l </w:t>
      </w:r>
      <w:r w:rsidRPr="004D2724">
        <w:rPr>
          <w:rFonts w:asciiTheme="majorHAnsi" w:hAnsiTheme="majorHAnsi" w:cstheme="majorHAnsi"/>
          <w:i/>
          <w:color w:val="000000"/>
        </w:rPr>
        <w:t>Seminario Permanente Luigi Veronelli</w:t>
      </w:r>
      <w:r w:rsidRPr="004D2724">
        <w:rPr>
          <w:rFonts w:asciiTheme="majorHAnsi" w:hAnsiTheme="majorHAnsi" w:cstheme="majorHAnsi"/>
          <w:color w:val="000000"/>
        </w:rPr>
        <w:t xml:space="preserve"> (per informazioni www.seminarioveronelli.com), mentre ne sono esentati gli studenti iscritti a un corso di laurea in viticoltura ed enologia. </w:t>
      </w:r>
    </w:p>
    <w:p w:rsidR="00591276" w:rsidRPr="004D2724" w:rsidRDefault="00591276" w:rsidP="00591276">
      <w:pPr>
        <w:spacing w:before="120" w:after="120" w:line="276" w:lineRule="auto"/>
        <w:jc w:val="both"/>
        <w:rPr>
          <w:rFonts w:asciiTheme="majorHAnsi" w:hAnsiTheme="majorHAnsi" w:cstheme="majorHAnsi"/>
          <w:color w:val="000000"/>
        </w:rPr>
      </w:pPr>
      <w:r w:rsidRPr="004D2724">
        <w:rPr>
          <w:rFonts w:asciiTheme="majorHAnsi" w:hAnsiTheme="majorHAnsi" w:cstheme="majorHAnsi"/>
          <w:color w:val="000000"/>
        </w:rPr>
        <w:t>I candidati dovranno inviare richiesta di ammissione compilando l'apposito formulario sul sito web dell'</w:t>
      </w:r>
      <w:r w:rsidRPr="00F15ABF">
        <w:rPr>
          <w:rFonts w:asciiTheme="majorHAnsi" w:hAnsiTheme="majorHAnsi" w:cstheme="majorHAnsi"/>
          <w:i/>
          <w:color w:val="000000"/>
        </w:rPr>
        <w:t>Alta Scuola Italiana di Gastronomia Luigi Veronelli</w:t>
      </w:r>
      <w:r w:rsidRPr="004D2724">
        <w:rPr>
          <w:rFonts w:asciiTheme="majorHAnsi" w:hAnsiTheme="majorHAnsi" w:cstheme="majorHAnsi"/>
          <w:color w:val="000000"/>
        </w:rPr>
        <w:t>.</w:t>
      </w:r>
    </w:p>
    <w:p w:rsidR="00544BA9" w:rsidRDefault="00591276" w:rsidP="00591276">
      <w:pPr>
        <w:spacing w:before="120" w:after="120" w:line="276" w:lineRule="auto"/>
        <w:jc w:val="both"/>
        <w:rPr>
          <w:rFonts w:asciiTheme="majorHAnsi" w:hAnsiTheme="majorHAnsi" w:cstheme="majorHAnsi"/>
          <w:color w:val="000000"/>
        </w:rPr>
      </w:pPr>
      <w:r w:rsidRPr="004D2724">
        <w:rPr>
          <w:rFonts w:asciiTheme="majorHAnsi" w:hAnsiTheme="majorHAnsi" w:cstheme="majorHAnsi"/>
          <w:color w:val="000000"/>
        </w:rPr>
        <w:t xml:space="preserve">È previsto un </w:t>
      </w:r>
      <w:r w:rsidRPr="004D2724">
        <w:rPr>
          <w:rFonts w:asciiTheme="majorHAnsi" w:hAnsiTheme="majorHAnsi" w:cstheme="majorHAnsi"/>
          <w:b/>
          <w:color w:val="000000"/>
        </w:rPr>
        <w:t>colloquio di ammissione</w:t>
      </w:r>
      <w:r w:rsidRPr="004D2724">
        <w:rPr>
          <w:rFonts w:asciiTheme="majorHAnsi" w:hAnsiTheme="majorHAnsi" w:cstheme="majorHAnsi"/>
          <w:color w:val="000000"/>
        </w:rPr>
        <w:t xml:space="preserve"> - effettuabile in </w:t>
      </w:r>
      <w:r w:rsidRPr="004D2724">
        <w:rPr>
          <w:rFonts w:asciiTheme="majorHAnsi" w:hAnsiTheme="majorHAnsi" w:cstheme="majorHAnsi"/>
          <w:i/>
          <w:color w:val="000000"/>
        </w:rPr>
        <w:t>conference call</w:t>
      </w:r>
      <w:r w:rsidRPr="004D2724">
        <w:rPr>
          <w:rFonts w:asciiTheme="majorHAnsi" w:hAnsiTheme="majorHAnsi" w:cstheme="majorHAnsi"/>
          <w:color w:val="000000"/>
        </w:rPr>
        <w:t xml:space="preserve"> - a cura </w:t>
      </w:r>
      <w:r w:rsidR="004839D6">
        <w:rPr>
          <w:rFonts w:asciiTheme="majorHAnsi" w:hAnsiTheme="majorHAnsi" w:cstheme="majorHAnsi"/>
          <w:color w:val="000000"/>
        </w:rPr>
        <w:t xml:space="preserve">del </w:t>
      </w:r>
      <w:r w:rsidRPr="004D2724">
        <w:rPr>
          <w:rFonts w:asciiTheme="majorHAnsi" w:hAnsiTheme="majorHAnsi" w:cstheme="majorHAnsi"/>
          <w:color w:val="000000"/>
        </w:rPr>
        <w:t xml:space="preserve">Responsabile didattico. I candidati ammessi al corso perfezioneranno l’iscrizione con il pagamento della </w:t>
      </w:r>
      <w:r w:rsidR="00544BA9">
        <w:rPr>
          <w:rFonts w:asciiTheme="majorHAnsi" w:hAnsiTheme="majorHAnsi" w:cstheme="majorHAnsi"/>
          <w:color w:val="000000"/>
        </w:rPr>
        <w:t xml:space="preserve">prima rata della </w:t>
      </w:r>
      <w:r w:rsidRPr="004D2724">
        <w:rPr>
          <w:rFonts w:asciiTheme="majorHAnsi" w:hAnsiTheme="majorHAnsi" w:cstheme="majorHAnsi"/>
          <w:color w:val="000000"/>
        </w:rPr>
        <w:t>retta</w:t>
      </w:r>
      <w:r w:rsidR="00544BA9">
        <w:rPr>
          <w:rFonts w:asciiTheme="majorHAnsi" w:hAnsiTheme="majorHAnsi" w:cstheme="majorHAnsi"/>
          <w:color w:val="000000"/>
        </w:rPr>
        <w:t xml:space="preserve"> (sono previste agevolazioni per chi </w:t>
      </w:r>
      <w:r w:rsidR="004839D6">
        <w:rPr>
          <w:rFonts w:asciiTheme="majorHAnsi" w:hAnsiTheme="majorHAnsi" w:cstheme="majorHAnsi"/>
          <w:color w:val="000000"/>
        </w:rPr>
        <w:t xml:space="preserve">si iscriva </w:t>
      </w:r>
      <w:r w:rsidR="00544BA9">
        <w:rPr>
          <w:rFonts w:asciiTheme="majorHAnsi" w:hAnsiTheme="majorHAnsi" w:cstheme="majorHAnsi"/>
          <w:color w:val="000000"/>
        </w:rPr>
        <w:t>entro il 30 novembre</w:t>
      </w:r>
      <w:r w:rsidR="004839D6">
        <w:rPr>
          <w:rFonts w:asciiTheme="majorHAnsi" w:hAnsiTheme="majorHAnsi" w:cstheme="majorHAnsi"/>
          <w:color w:val="000000"/>
        </w:rPr>
        <w:t xml:space="preserve"> 2018</w:t>
      </w:r>
      <w:r w:rsidR="00544BA9">
        <w:rPr>
          <w:rFonts w:asciiTheme="majorHAnsi" w:hAnsiTheme="majorHAnsi" w:cstheme="majorHAnsi"/>
          <w:color w:val="000000"/>
        </w:rPr>
        <w:t>)</w:t>
      </w:r>
      <w:r w:rsidRPr="004D2724">
        <w:rPr>
          <w:rFonts w:asciiTheme="majorHAnsi" w:hAnsiTheme="majorHAnsi" w:cstheme="majorHAnsi"/>
          <w:color w:val="000000"/>
        </w:rPr>
        <w:t xml:space="preserve">. </w:t>
      </w:r>
    </w:p>
    <w:p w:rsidR="00591276" w:rsidRPr="004D2724" w:rsidRDefault="00591276" w:rsidP="00591276">
      <w:pPr>
        <w:spacing w:before="120" w:after="120" w:line="276" w:lineRule="auto"/>
        <w:jc w:val="both"/>
        <w:rPr>
          <w:rFonts w:asciiTheme="majorHAnsi" w:hAnsiTheme="majorHAnsi" w:cstheme="majorHAnsi"/>
          <w:color w:val="000000"/>
        </w:rPr>
      </w:pPr>
      <w:r w:rsidRPr="004D2724">
        <w:rPr>
          <w:rFonts w:asciiTheme="majorHAnsi" w:hAnsiTheme="majorHAnsi" w:cstheme="majorHAnsi"/>
          <w:color w:val="000000"/>
        </w:rPr>
        <w:t xml:space="preserve">Per </w:t>
      </w:r>
      <w:r w:rsidR="00544BA9">
        <w:rPr>
          <w:rFonts w:asciiTheme="majorHAnsi" w:hAnsiTheme="majorHAnsi" w:cstheme="majorHAnsi"/>
          <w:color w:val="000000"/>
        </w:rPr>
        <w:t xml:space="preserve">conseguire </w:t>
      </w:r>
      <w:r w:rsidRPr="004D2724">
        <w:rPr>
          <w:rFonts w:asciiTheme="majorHAnsi" w:hAnsiTheme="majorHAnsi" w:cstheme="majorHAnsi"/>
          <w:color w:val="000000"/>
        </w:rPr>
        <w:t xml:space="preserve">l’attestato e il diploma di </w:t>
      </w:r>
      <w:r w:rsidRPr="004D2724">
        <w:rPr>
          <w:rFonts w:asciiTheme="majorHAnsi" w:hAnsiTheme="majorHAnsi" w:cstheme="majorHAnsi"/>
          <w:b/>
          <w:color w:val="000000"/>
        </w:rPr>
        <w:t>Cultore del Vino Italiano</w:t>
      </w:r>
      <w:r w:rsidRPr="004D2724">
        <w:rPr>
          <w:rFonts w:asciiTheme="majorHAnsi" w:hAnsiTheme="majorHAnsi" w:cstheme="majorHAnsi"/>
          <w:color w:val="000000"/>
        </w:rPr>
        <w:t xml:space="preserve"> è obbligatoria la frequenza ad almeno l'8</w:t>
      </w:r>
      <w:r w:rsidR="00FB4E2B">
        <w:rPr>
          <w:rFonts w:asciiTheme="majorHAnsi" w:hAnsiTheme="majorHAnsi" w:cstheme="majorHAnsi"/>
          <w:color w:val="000000"/>
        </w:rPr>
        <w:t xml:space="preserve">0% del monte ore complessivo </w:t>
      </w:r>
      <w:r w:rsidR="00FB4E2B" w:rsidRPr="004839D6">
        <w:rPr>
          <w:rFonts w:asciiTheme="majorHAnsi" w:hAnsiTheme="majorHAnsi" w:cstheme="majorHAnsi"/>
          <w:color w:val="000000"/>
        </w:rPr>
        <w:t>(144</w:t>
      </w:r>
      <w:r w:rsidRPr="004D2724">
        <w:rPr>
          <w:rFonts w:asciiTheme="majorHAnsi" w:hAnsiTheme="majorHAnsi" w:cstheme="majorHAnsi"/>
          <w:color w:val="000000"/>
        </w:rPr>
        <w:t xml:space="preserve"> ore).</w:t>
      </w:r>
    </w:p>
    <w:p w:rsidR="00591276" w:rsidRPr="004D2724" w:rsidRDefault="00591276" w:rsidP="00591276">
      <w:pPr>
        <w:spacing w:before="120" w:after="120" w:line="276" w:lineRule="auto"/>
        <w:jc w:val="both"/>
        <w:rPr>
          <w:rFonts w:asciiTheme="majorHAnsi" w:hAnsiTheme="majorHAnsi" w:cstheme="majorHAnsi"/>
          <w:color w:val="000000"/>
        </w:rPr>
      </w:pPr>
    </w:p>
    <w:p w:rsidR="00591276" w:rsidRPr="004D2724" w:rsidRDefault="00591276" w:rsidP="00591276">
      <w:pPr>
        <w:spacing w:before="120" w:after="120" w:line="276" w:lineRule="auto"/>
        <w:jc w:val="both"/>
        <w:rPr>
          <w:rFonts w:asciiTheme="majorHAnsi" w:hAnsiTheme="majorHAnsi" w:cstheme="majorHAnsi"/>
          <w:color w:val="000000"/>
        </w:rPr>
      </w:pPr>
      <w:r w:rsidRPr="004D2724">
        <w:rPr>
          <w:rFonts w:asciiTheme="majorHAnsi" w:hAnsiTheme="majorHAnsi" w:cstheme="majorHAnsi"/>
          <w:color w:val="000000"/>
        </w:rPr>
        <w:t xml:space="preserve">Per informazioni: </w:t>
      </w:r>
    </w:p>
    <w:p w:rsidR="00591276" w:rsidRPr="004D2724" w:rsidRDefault="00591276" w:rsidP="004D2724">
      <w:pPr>
        <w:spacing w:line="276" w:lineRule="auto"/>
        <w:jc w:val="both"/>
        <w:rPr>
          <w:rFonts w:asciiTheme="majorHAnsi" w:hAnsiTheme="majorHAnsi" w:cstheme="majorHAnsi"/>
          <w:b/>
          <w:color w:val="000000"/>
        </w:rPr>
      </w:pPr>
      <w:r w:rsidRPr="004D2724">
        <w:rPr>
          <w:rFonts w:asciiTheme="majorHAnsi" w:hAnsiTheme="majorHAnsi" w:cstheme="majorHAnsi"/>
          <w:b/>
          <w:color w:val="000000"/>
        </w:rPr>
        <w:t xml:space="preserve">Alta Scuola Italiana di Gastronomia Luigi Veronelli </w:t>
      </w:r>
    </w:p>
    <w:p w:rsidR="00591276" w:rsidRPr="004D2724" w:rsidRDefault="00591276" w:rsidP="004D2724">
      <w:pPr>
        <w:spacing w:line="276" w:lineRule="auto"/>
        <w:jc w:val="both"/>
        <w:rPr>
          <w:rFonts w:asciiTheme="majorHAnsi" w:hAnsiTheme="majorHAnsi" w:cstheme="majorHAnsi"/>
          <w:color w:val="000000"/>
        </w:rPr>
      </w:pPr>
      <w:r w:rsidRPr="004D2724">
        <w:rPr>
          <w:rFonts w:asciiTheme="majorHAnsi" w:hAnsiTheme="majorHAnsi" w:cstheme="majorHAnsi"/>
          <w:color w:val="000000"/>
        </w:rPr>
        <w:t>Segreteria c/o Seminario Permanente Luigi Veronelli</w:t>
      </w:r>
    </w:p>
    <w:p w:rsidR="00591276" w:rsidRPr="004D2724" w:rsidRDefault="00591276" w:rsidP="004D2724">
      <w:pPr>
        <w:spacing w:line="276" w:lineRule="auto"/>
        <w:jc w:val="both"/>
        <w:rPr>
          <w:rFonts w:asciiTheme="majorHAnsi" w:hAnsiTheme="majorHAnsi" w:cstheme="majorHAnsi"/>
          <w:color w:val="000000"/>
        </w:rPr>
      </w:pPr>
      <w:r w:rsidRPr="004D2724">
        <w:rPr>
          <w:rFonts w:asciiTheme="majorHAnsi" w:hAnsiTheme="majorHAnsi" w:cstheme="majorHAnsi"/>
          <w:color w:val="000000"/>
        </w:rPr>
        <w:t>Viale delle Mura, 1 - 24129 Bergamo</w:t>
      </w:r>
    </w:p>
    <w:p w:rsidR="00591276" w:rsidRPr="004D2724" w:rsidRDefault="00591276" w:rsidP="004D2724">
      <w:pPr>
        <w:spacing w:line="276" w:lineRule="auto"/>
        <w:jc w:val="both"/>
        <w:rPr>
          <w:rFonts w:asciiTheme="majorHAnsi" w:hAnsiTheme="majorHAnsi" w:cstheme="majorHAnsi"/>
          <w:color w:val="000000"/>
        </w:rPr>
      </w:pPr>
      <w:r w:rsidRPr="004D2724">
        <w:rPr>
          <w:rFonts w:asciiTheme="majorHAnsi" w:hAnsiTheme="majorHAnsi" w:cstheme="majorHAnsi"/>
          <w:color w:val="000000"/>
        </w:rPr>
        <w:t>Tel. 035 249961 - Fax 035 239393</w:t>
      </w:r>
    </w:p>
    <w:p w:rsidR="00591276" w:rsidRPr="004D2724" w:rsidRDefault="00591276" w:rsidP="004D2724">
      <w:pPr>
        <w:spacing w:line="276" w:lineRule="auto"/>
        <w:jc w:val="both"/>
        <w:rPr>
          <w:rFonts w:asciiTheme="majorHAnsi" w:hAnsiTheme="majorHAnsi" w:cstheme="majorHAnsi"/>
          <w:color w:val="000000"/>
        </w:rPr>
      </w:pPr>
      <w:r w:rsidRPr="004D2724">
        <w:rPr>
          <w:rFonts w:asciiTheme="majorHAnsi" w:hAnsiTheme="majorHAnsi" w:cstheme="majorHAnsi"/>
          <w:color w:val="000000"/>
        </w:rPr>
        <w:t>segreteria@altascuolaveronelli.it</w:t>
      </w:r>
    </w:p>
    <w:p w:rsidR="00591276" w:rsidRPr="004D2724" w:rsidRDefault="00591276" w:rsidP="004D2724">
      <w:pPr>
        <w:spacing w:line="276" w:lineRule="auto"/>
        <w:jc w:val="both"/>
        <w:rPr>
          <w:rFonts w:asciiTheme="majorHAnsi" w:hAnsiTheme="majorHAnsi" w:cstheme="majorHAnsi"/>
          <w:color w:val="000000"/>
        </w:rPr>
      </w:pPr>
      <w:r w:rsidRPr="004D2724">
        <w:rPr>
          <w:rFonts w:asciiTheme="majorHAnsi" w:hAnsiTheme="majorHAnsi" w:cstheme="majorHAnsi"/>
          <w:color w:val="000000"/>
        </w:rPr>
        <w:t xml:space="preserve">www.altascuolaveronelli.it </w:t>
      </w:r>
    </w:p>
    <w:p w:rsidR="0052311B" w:rsidRPr="004D2724" w:rsidRDefault="0052311B" w:rsidP="009B5139">
      <w:pPr>
        <w:spacing w:before="120" w:after="120"/>
        <w:jc w:val="both"/>
        <w:rPr>
          <w:rFonts w:asciiTheme="majorHAnsi" w:hAnsiTheme="majorHAnsi" w:cstheme="majorHAnsi"/>
          <w:b/>
          <w:color w:val="000000"/>
        </w:rPr>
      </w:pPr>
    </w:p>
    <w:p w:rsidR="0052311B" w:rsidRPr="004D2724" w:rsidRDefault="0052311B" w:rsidP="009B5139">
      <w:pPr>
        <w:spacing w:before="120" w:after="120"/>
        <w:rPr>
          <w:rFonts w:asciiTheme="majorHAnsi" w:hAnsiTheme="majorHAnsi" w:cstheme="majorHAnsi"/>
          <w:b/>
          <w:color w:val="000000"/>
        </w:rPr>
      </w:pPr>
      <w:r w:rsidRPr="004D2724">
        <w:rPr>
          <w:rFonts w:asciiTheme="majorHAnsi" w:hAnsiTheme="majorHAnsi" w:cstheme="majorHAnsi"/>
          <w:b/>
          <w:color w:val="000000"/>
        </w:rPr>
        <w:t>Emanuela Capitanio</w:t>
      </w:r>
    </w:p>
    <w:p w:rsidR="00ED64E2" w:rsidRPr="004D2724" w:rsidRDefault="0052311B" w:rsidP="009B5139">
      <w:pPr>
        <w:spacing w:before="120" w:after="120"/>
        <w:rPr>
          <w:rFonts w:asciiTheme="majorHAnsi" w:hAnsiTheme="majorHAnsi" w:cstheme="majorHAnsi"/>
          <w:color w:val="000000" w:themeColor="text1"/>
          <w:vertAlign w:val="superscript"/>
        </w:rPr>
      </w:pPr>
      <w:r w:rsidRPr="004D2724">
        <w:rPr>
          <w:rFonts w:asciiTheme="majorHAnsi" w:hAnsiTheme="majorHAnsi" w:cstheme="majorHAnsi"/>
          <w:color w:val="000000" w:themeColor="text1"/>
        </w:rPr>
        <w:t xml:space="preserve">Ufficio Stampa </w:t>
      </w:r>
      <w:r w:rsidR="009B5139" w:rsidRPr="004D2724">
        <w:rPr>
          <w:rFonts w:asciiTheme="majorHAnsi" w:hAnsiTheme="majorHAnsi" w:cstheme="majorHAnsi"/>
          <w:color w:val="000000" w:themeColor="text1"/>
        </w:rPr>
        <w:br/>
      </w:r>
      <w:r w:rsidRPr="004D2724">
        <w:rPr>
          <w:rFonts w:asciiTheme="majorHAnsi" w:hAnsiTheme="majorHAnsi" w:cstheme="majorHAnsi"/>
          <w:color w:val="000000" w:themeColor="text1"/>
        </w:rPr>
        <w:t>Alta Scuola Italiana di Gastronomia Luigi Veronelli</w:t>
      </w:r>
      <w:r w:rsidR="009B5139" w:rsidRPr="004D2724">
        <w:rPr>
          <w:rFonts w:asciiTheme="majorHAnsi" w:hAnsiTheme="majorHAnsi" w:cstheme="majorHAnsi"/>
          <w:color w:val="000000" w:themeColor="text1"/>
        </w:rPr>
        <w:br/>
      </w:r>
      <w:r w:rsidR="004D2724">
        <w:rPr>
          <w:rFonts w:asciiTheme="majorHAnsi" w:hAnsiTheme="majorHAnsi" w:cstheme="majorHAnsi"/>
          <w:color w:val="000000" w:themeColor="text1"/>
        </w:rPr>
        <w:t xml:space="preserve">Mob.: </w:t>
      </w:r>
      <w:r w:rsidRPr="004D2724">
        <w:rPr>
          <w:rFonts w:asciiTheme="majorHAnsi" w:hAnsiTheme="majorHAnsi" w:cstheme="majorHAnsi"/>
          <w:color w:val="000000" w:themeColor="text1"/>
        </w:rPr>
        <w:t>+39 347 4319334</w:t>
      </w:r>
      <w:r w:rsidR="009B5139" w:rsidRPr="004D2724">
        <w:rPr>
          <w:rFonts w:asciiTheme="majorHAnsi" w:hAnsiTheme="majorHAnsi" w:cstheme="majorHAnsi"/>
          <w:color w:val="000000" w:themeColor="text1"/>
        </w:rPr>
        <w:br/>
      </w:r>
      <w:r w:rsidR="004D2724">
        <w:rPr>
          <w:rFonts w:asciiTheme="majorHAnsi" w:hAnsiTheme="majorHAnsi" w:cstheme="majorHAnsi"/>
          <w:color w:val="000000" w:themeColor="text1"/>
        </w:rPr>
        <w:t xml:space="preserve">E-mail: </w:t>
      </w:r>
      <w:r w:rsidRPr="004D2724">
        <w:rPr>
          <w:rFonts w:asciiTheme="majorHAnsi" w:hAnsiTheme="majorHAnsi" w:cstheme="majorHAnsi"/>
          <w:color w:val="000000" w:themeColor="text1"/>
        </w:rPr>
        <w:t>e.capitanio@altascuolaveronelli.it</w:t>
      </w:r>
    </w:p>
    <w:sectPr w:rsidR="00ED64E2" w:rsidRPr="004D2724" w:rsidSect="00ED64E2">
      <w:headerReference w:type="default" r:id="rId6"/>
      <w:pgSz w:w="11906" w:h="16838"/>
      <w:pgMar w:top="3402"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1DF" w:rsidRDefault="00F621DF" w:rsidP="00ED64E2">
      <w:r>
        <w:separator/>
      </w:r>
    </w:p>
  </w:endnote>
  <w:endnote w:type="continuationSeparator" w:id="0">
    <w:p w:rsidR="00F621DF" w:rsidRDefault="00F621DF" w:rsidP="00ED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1DF" w:rsidRDefault="00F621DF" w:rsidP="00ED64E2">
      <w:r>
        <w:separator/>
      </w:r>
    </w:p>
  </w:footnote>
  <w:footnote w:type="continuationSeparator" w:id="0">
    <w:p w:rsidR="00F621DF" w:rsidRDefault="00F621DF" w:rsidP="00ED6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4E2" w:rsidRDefault="00ED64E2" w:rsidP="00ED64E2">
    <w:pPr>
      <w:pStyle w:val="Intestazione"/>
      <w:jc w:val="center"/>
      <w:rPr>
        <w:noProof/>
      </w:rPr>
    </w:pPr>
    <w:r>
      <w:rPr>
        <w:noProof/>
        <w:lang w:eastAsia="it-IT"/>
      </w:rPr>
      <w:drawing>
        <wp:anchor distT="0" distB="0" distL="114300" distR="114300" simplePos="0" relativeHeight="251658240" behindDoc="0" locked="0" layoutInCell="1" allowOverlap="1" wp14:anchorId="2D843AB1">
          <wp:simplePos x="0" y="0"/>
          <wp:positionH relativeFrom="margin">
            <wp:posOffset>-341630</wp:posOffset>
          </wp:positionH>
          <wp:positionV relativeFrom="paragraph">
            <wp:posOffset>-37465</wp:posOffset>
          </wp:positionV>
          <wp:extent cx="6802755" cy="10058400"/>
          <wp:effectExtent l="0" t="0" r="0" b="0"/>
          <wp:wrapNone/>
          <wp:docPr id="1"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802755" cy="10058400"/>
                  </a:xfrm>
                  <a:prstGeom prst="rect">
                    <a:avLst/>
                  </a:prstGeom>
                </pic:spPr>
              </pic:pic>
            </a:graphicData>
          </a:graphic>
          <wp14:sizeRelH relativeFrom="margin">
            <wp14:pctWidth>0</wp14:pctWidth>
          </wp14:sizeRelH>
          <wp14:sizeRelV relativeFrom="margin">
            <wp14:pctHeight>0</wp14:pctHeight>
          </wp14:sizeRelV>
        </wp:anchor>
      </w:drawing>
    </w:r>
  </w:p>
  <w:p w:rsidR="00ED64E2" w:rsidRDefault="00ED64E2" w:rsidP="00ED64E2">
    <w:pPr>
      <w:pStyle w:val="Intestazione"/>
      <w:jc w:val="center"/>
    </w:pPr>
    <w:r>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4E2"/>
    <w:rsid w:val="00011359"/>
    <w:rsid w:val="00024A39"/>
    <w:rsid w:val="000618FE"/>
    <w:rsid w:val="00102B98"/>
    <w:rsid w:val="001107D9"/>
    <w:rsid w:val="001132E2"/>
    <w:rsid w:val="00326A96"/>
    <w:rsid w:val="003A30C1"/>
    <w:rsid w:val="003A7013"/>
    <w:rsid w:val="003C0617"/>
    <w:rsid w:val="003D198A"/>
    <w:rsid w:val="004839D6"/>
    <w:rsid w:val="004D2724"/>
    <w:rsid w:val="0052311B"/>
    <w:rsid w:val="00544BA9"/>
    <w:rsid w:val="005805B1"/>
    <w:rsid w:val="00591276"/>
    <w:rsid w:val="0065317A"/>
    <w:rsid w:val="00666487"/>
    <w:rsid w:val="00693EA9"/>
    <w:rsid w:val="00720279"/>
    <w:rsid w:val="00824551"/>
    <w:rsid w:val="00826681"/>
    <w:rsid w:val="008D528A"/>
    <w:rsid w:val="00964B4F"/>
    <w:rsid w:val="009B5139"/>
    <w:rsid w:val="00A1206F"/>
    <w:rsid w:val="00AA408A"/>
    <w:rsid w:val="00AD0300"/>
    <w:rsid w:val="00C75608"/>
    <w:rsid w:val="00CB5AB3"/>
    <w:rsid w:val="00D16EE0"/>
    <w:rsid w:val="00D86325"/>
    <w:rsid w:val="00DC6D32"/>
    <w:rsid w:val="00DD77F0"/>
    <w:rsid w:val="00DF68D1"/>
    <w:rsid w:val="00ED64E2"/>
    <w:rsid w:val="00F15ABF"/>
    <w:rsid w:val="00F621DF"/>
    <w:rsid w:val="00F81A52"/>
    <w:rsid w:val="00FA326D"/>
    <w:rsid w:val="00FB4E2B"/>
    <w:rsid w:val="00FB7D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DE72"/>
  <w15:chartTrackingRefBased/>
  <w15:docId w15:val="{9192A99C-A5ED-4258-914A-99F7AB2B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D64E2"/>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64E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ED64E2"/>
  </w:style>
  <w:style w:type="paragraph" w:styleId="Pidipagina">
    <w:name w:val="footer"/>
    <w:basedOn w:val="Normale"/>
    <w:link w:val="PidipaginaCarattere"/>
    <w:uiPriority w:val="99"/>
    <w:unhideWhenUsed/>
    <w:rsid w:val="00ED64E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ED64E2"/>
  </w:style>
  <w:style w:type="character" w:styleId="Collegamentoipertestuale">
    <w:name w:val="Hyperlink"/>
    <w:basedOn w:val="Carpredefinitoparagrafo"/>
    <w:uiPriority w:val="99"/>
    <w:unhideWhenUsed/>
    <w:rsid w:val="009B5139"/>
    <w:rPr>
      <w:color w:val="0563C1" w:themeColor="hyperlink"/>
      <w:u w:val="single"/>
    </w:rPr>
  </w:style>
  <w:style w:type="paragraph" w:styleId="Testofumetto">
    <w:name w:val="Balloon Text"/>
    <w:basedOn w:val="Normale"/>
    <w:link w:val="TestofumettoCarattere"/>
    <w:uiPriority w:val="99"/>
    <w:semiHidden/>
    <w:unhideWhenUsed/>
    <w:rsid w:val="00326A9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6A96"/>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Piantadosi</dc:creator>
  <cp:keywords/>
  <dc:description/>
  <cp:lastModifiedBy>Andrea Bonini</cp:lastModifiedBy>
  <cp:revision>2</cp:revision>
  <cp:lastPrinted>2018-08-07T16:31:00Z</cp:lastPrinted>
  <dcterms:created xsi:type="dcterms:W3CDTF">2018-09-11T11:27:00Z</dcterms:created>
  <dcterms:modified xsi:type="dcterms:W3CDTF">2018-09-11T11:27:00Z</dcterms:modified>
</cp:coreProperties>
</file>