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8998E" w14:textId="77777777" w:rsidR="0036030B" w:rsidRDefault="0036030B" w:rsidP="0036030B">
      <w:pPr>
        <w:ind w:right="279"/>
        <w:jc w:val="center"/>
        <w:rPr>
          <w:rFonts w:ascii="Garamond" w:hAnsi="Garamond"/>
          <w:sz w:val="28"/>
          <w:szCs w:val="28"/>
        </w:rPr>
      </w:pPr>
      <w:r>
        <w:rPr>
          <w:rFonts w:ascii="Garamond" w:hAnsi="Garamond"/>
          <w:sz w:val="28"/>
          <w:szCs w:val="28"/>
        </w:rPr>
        <w:t>Bando di Servizio Civile Nazionale</w:t>
      </w:r>
    </w:p>
    <w:p w14:paraId="59C7D1B3" w14:textId="77777777" w:rsidR="0036030B" w:rsidRDefault="0036030B" w:rsidP="0036030B">
      <w:pPr>
        <w:pStyle w:val="NormaleWeb"/>
        <w:shd w:val="clear" w:color="auto" w:fill="FFFFFF"/>
        <w:spacing w:before="0" w:beforeAutospacing="0" w:after="0" w:afterAutospacing="0" w:line="225" w:lineRule="atLeast"/>
        <w:ind w:left="240" w:right="279"/>
        <w:jc w:val="center"/>
        <w:textAlignment w:val="baseline"/>
        <w:rPr>
          <w:rFonts w:ascii="Garamond" w:hAnsi="Garamond"/>
          <w:b/>
        </w:rPr>
      </w:pPr>
    </w:p>
    <w:p w14:paraId="61C49631" w14:textId="363B3D60" w:rsidR="0036030B" w:rsidRDefault="0036030B" w:rsidP="0036030B">
      <w:pPr>
        <w:pStyle w:val="NormaleWeb"/>
        <w:shd w:val="clear" w:color="auto" w:fill="FFFFFF"/>
        <w:spacing w:before="0" w:beforeAutospacing="0" w:after="0" w:afterAutospacing="0" w:line="225" w:lineRule="atLeast"/>
        <w:ind w:left="240" w:right="279"/>
        <w:jc w:val="center"/>
        <w:textAlignment w:val="baseline"/>
        <w:rPr>
          <w:rFonts w:ascii="Garamond" w:hAnsi="Garamond"/>
          <w:b/>
          <w:sz w:val="28"/>
          <w:szCs w:val="32"/>
        </w:rPr>
      </w:pPr>
      <w:r>
        <w:rPr>
          <w:rFonts w:ascii="Garamond" w:hAnsi="Garamond"/>
          <w:b/>
          <w:sz w:val="28"/>
          <w:szCs w:val="32"/>
        </w:rPr>
        <w:t xml:space="preserve">La Fondazione Giorgio Cini e la Fondazione </w:t>
      </w:r>
      <w:bookmarkStart w:id="0" w:name="_GoBack"/>
      <w:r>
        <w:rPr>
          <w:rFonts w:ascii="Garamond" w:hAnsi="Garamond"/>
          <w:b/>
          <w:sz w:val="28"/>
          <w:szCs w:val="32"/>
        </w:rPr>
        <w:t xml:space="preserve">Teatro </w:t>
      </w:r>
      <w:bookmarkEnd w:id="0"/>
      <w:r>
        <w:rPr>
          <w:rFonts w:ascii="Garamond" w:hAnsi="Garamond"/>
          <w:b/>
          <w:sz w:val="28"/>
          <w:szCs w:val="32"/>
        </w:rPr>
        <w:t>La Fenice</w:t>
      </w:r>
      <w:r>
        <w:rPr>
          <w:rFonts w:ascii="Garamond" w:hAnsi="Garamond" w:cs="Verdana"/>
          <w:b/>
          <w:color w:val="1A1A1A"/>
          <w:sz w:val="28"/>
          <w:szCs w:val="32"/>
        </w:rPr>
        <w:t xml:space="preserve"> </w:t>
      </w:r>
      <w:r>
        <w:rPr>
          <w:rFonts w:ascii="Garamond" w:hAnsi="Garamond"/>
          <w:b/>
          <w:sz w:val="28"/>
          <w:szCs w:val="32"/>
        </w:rPr>
        <w:t>selezionano otto volontari nell’ambito del progetto</w:t>
      </w:r>
    </w:p>
    <w:p w14:paraId="4DC2D1A8" w14:textId="77777777" w:rsidR="0036030B" w:rsidRDefault="0036030B" w:rsidP="0036030B">
      <w:pPr>
        <w:ind w:left="180" w:right="278"/>
        <w:jc w:val="center"/>
        <w:rPr>
          <w:rFonts w:ascii="Garamond" w:hAnsi="Garamond"/>
          <w:b/>
          <w:sz w:val="24"/>
          <w:szCs w:val="40"/>
        </w:rPr>
      </w:pPr>
    </w:p>
    <w:p w14:paraId="45F1FD89" w14:textId="77777777" w:rsidR="0036030B" w:rsidRDefault="0036030B" w:rsidP="0036030B">
      <w:pPr>
        <w:spacing w:after="120"/>
        <w:ind w:left="181" w:right="278"/>
        <w:jc w:val="center"/>
        <w:rPr>
          <w:rFonts w:ascii="Garamond" w:hAnsi="Garamond"/>
          <w:b/>
          <w:i/>
          <w:sz w:val="44"/>
          <w:szCs w:val="40"/>
        </w:rPr>
      </w:pPr>
      <w:r>
        <w:rPr>
          <w:rFonts w:ascii="Garamond" w:hAnsi="Garamond"/>
          <w:b/>
          <w:i/>
          <w:sz w:val="44"/>
          <w:szCs w:val="40"/>
        </w:rPr>
        <w:t>Per il patrimonio culturale</w:t>
      </w:r>
    </w:p>
    <w:p w14:paraId="6F9852FF" w14:textId="77777777" w:rsidR="0036030B" w:rsidRDefault="0036030B" w:rsidP="0036030B">
      <w:pPr>
        <w:spacing w:after="120"/>
        <w:ind w:left="181" w:right="278"/>
        <w:jc w:val="center"/>
        <w:rPr>
          <w:rFonts w:ascii="Garamond" w:hAnsi="Garamond"/>
          <w:b/>
          <w:i/>
          <w:sz w:val="40"/>
          <w:szCs w:val="40"/>
        </w:rPr>
      </w:pPr>
      <w:r>
        <w:rPr>
          <w:rFonts w:ascii="Garamond" w:hAnsi="Garamond"/>
          <w:b/>
          <w:i/>
          <w:sz w:val="36"/>
          <w:szCs w:val="40"/>
        </w:rPr>
        <w:t>Approcci virtuosi per la tutela, gestione, fruizione e divulgazione</w:t>
      </w:r>
      <w:r>
        <w:rPr>
          <w:rFonts w:ascii="Garamond" w:hAnsi="Garamond"/>
          <w:b/>
          <w:i/>
          <w:sz w:val="40"/>
          <w:szCs w:val="40"/>
        </w:rPr>
        <w:t xml:space="preserve"> </w:t>
      </w:r>
    </w:p>
    <w:p w14:paraId="41B505DC" w14:textId="77777777" w:rsidR="0036030B" w:rsidRDefault="0036030B" w:rsidP="0036030B">
      <w:pPr>
        <w:pStyle w:val="NormaleWeb"/>
        <w:shd w:val="clear" w:color="auto" w:fill="FFFFFF"/>
        <w:spacing w:before="0" w:beforeAutospacing="0" w:after="0" w:afterAutospacing="0" w:line="225" w:lineRule="atLeast"/>
        <w:ind w:left="240" w:right="279"/>
        <w:jc w:val="center"/>
        <w:textAlignment w:val="baseline"/>
        <w:rPr>
          <w:rFonts w:ascii="Garamond" w:hAnsi="Garamond"/>
          <w:b/>
        </w:rPr>
      </w:pPr>
    </w:p>
    <w:p w14:paraId="58AEA143" w14:textId="77777777" w:rsidR="0036030B" w:rsidRDefault="0036030B" w:rsidP="0036030B">
      <w:pPr>
        <w:pStyle w:val="NormaleWeb"/>
        <w:shd w:val="clear" w:color="auto" w:fill="FFFFFF"/>
        <w:spacing w:before="0" w:beforeAutospacing="0" w:after="0" w:afterAutospacing="0" w:line="225" w:lineRule="atLeast"/>
        <w:ind w:left="240" w:right="279"/>
        <w:jc w:val="center"/>
        <w:textAlignment w:val="baseline"/>
        <w:rPr>
          <w:rFonts w:ascii="Garamond" w:hAnsi="Garamond"/>
          <w:u w:val="single"/>
        </w:rPr>
      </w:pPr>
      <w:r>
        <w:rPr>
          <w:rFonts w:ascii="Garamond" w:hAnsi="Garamond"/>
          <w:sz w:val="28"/>
          <w:u w:val="single"/>
        </w:rPr>
        <w:t>Scadenza presentazione delle domande: 28 settembre 2018, ore 23.59</w:t>
      </w:r>
    </w:p>
    <w:p w14:paraId="3E6D6719" w14:textId="77777777" w:rsidR="0036030B" w:rsidRDefault="0036030B" w:rsidP="0036030B">
      <w:pPr>
        <w:pStyle w:val="NormaleWeb"/>
        <w:shd w:val="clear" w:color="auto" w:fill="FFFFFF"/>
        <w:spacing w:before="0" w:beforeAutospacing="0" w:after="0" w:afterAutospacing="0" w:line="225" w:lineRule="atLeast"/>
        <w:ind w:left="240" w:right="279"/>
        <w:jc w:val="center"/>
        <w:textAlignment w:val="baseline"/>
        <w:rPr>
          <w:rFonts w:ascii="Garamond" w:hAnsi="Garamond"/>
          <w:b/>
        </w:rPr>
      </w:pPr>
    </w:p>
    <w:p w14:paraId="0619092B" w14:textId="77777777" w:rsidR="0036030B" w:rsidRDefault="0036030B" w:rsidP="0036030B">
      <w:pPr>
        <w:pStyle w:val="NormaleWeb"/>
        <w:shd w:val="clear" w:color="auto" w:fill="FFFFFF"/>
        <w:spacing w:before="0" w:beforeAutospacing="0" w:after="0" w:afterAutospacing="0" w:line="225" w:lineRule="atLeast"/>
        <w:ind w:left="240" w:right="279"/>
        <w:jc w:val="both"/>
        <w:textAlignment w:val="baseline"/>
        <w:rPr>
          <w:rFonts w:ascii="Garamond" w:hAnsi="Garamond"/>
          <w:b/>
        </w:rPr>
      </w:pPr>
    </w:p>
    <w:p w14:paraId="09817D5B" w14:textId="77777777" w:rsidR="0036030B" w:rsidRDefault="0036030B" w:rsidP="0036030B">
      <w:pPr>
        <w:ind w:left="240" w:right="279"/>
        <w:jc w:val="both"/>
        <w:rPr>
          <w:rFonts w:ascii="Garamond" w:hAnsi="Garamond"/>
          <w:bCs/>
          <w:iCs/>
          <w:sz w:val="24"/>
          <w:szCs w:val="24"/>
        </w:rPr>
      </w:pPr>
      <w:r>
        <w:rPr>
          <w:rFonts w:ascii="Garamond" w:hAnsi="Garamond"/>
          <w:sz w:val="24"/>
          <w:szCs w:val="24"/>
        </w:rPr>
        <w:t xml:space="preserve">La </w:t>
      </w:r>
      <w:r>
        <w:rPr>
          <w:rFonts w:ascii="Garamond" w:hAnsi="Garamond"/>
          <w:b/>
          <w:sz w:val="24"/>
          <w:szCs w:val="24"/>
        </w:rPr>
        <w:t>Fondazione Giorgio Cini</w:t>
      </w:r>
      <w:r>
        <w:rPr>
          <w:rFonts w:ascii="Garamond" w:hAnsi="Garamond"/>
          <w:sz w:val="24"/>
          <w:szCs w:val="24"/>
        </w:rPr>
        <w:t xml:space="preserve"> in attuazione del Bando 2018 di servizio civile, selezionerà </w:t>
      </w:r>
      <w:r>
        <w:rPr>
          <w:rFonts w:ascii="Garamond" w:hAnsi="Garamond"/>
          <w:b/>
          <w:sz w:val="24"/>
          <w:szCs w:val="24"/>
          <w:u w:val="single"/>
        </w:rPr>
        <w:t>8 volontari</w:t>
      </w:r>
      <w:r>
        <w:rPr>
          <w:rFonts w:ascii="Garamond" w:hAnsi="Garamond"/>
          <w:sz w:val="24"/>
          <w:szCs w:val="24"/>
        </w:rPr>
        <w:t xml:space="preserve">, </w:t>
      </w:r>
      <w:r>
        <w:rPr>
          <w:rFonts w:ascii="Garamond" w:hAnsi="Garamond"/>
          <w:b/>
          <w:sz w:val="24"/>
          <w:szCs w:val="24"/>
        </w:rPr>
        <w:t xml:space="preserve">5 </w:t>
      </w:r>
      <w:r>
        <w:rPr>
          <w:rFonts w:ascii="Garamond" w:hAnsi="Garamond"/>
          <w:sz w:val="24"/>
          <w:szCs w:val="24"/>
        </w:rPr>
        <w:t>da impiegare negli</w:t>
      </w:r>
      <w:r>
        <w:rPr>
          <w:rFonts w:ascii="Garamond" w:hAnsi="Garamond"/>
          <w:b/>
          <w:sz w:val="24"/>
          <w:szCs w:val="24"/>
        </w:rPr>
        <w:t xml:space="preserve"> archivi </w:t>
      </w:r>
      <w:r>
        <w:rPr>
          <w:rFonts w:ascii="Garamond" w:hAnsi="Garamond"/>
          <w:sz w:val="24"/>
          <w:szCs w:val="24"/>
        </w:rPr>
        <w:t xml:space="preserve">della </w:t>
      </w:r>
      <w:r>
        <w:rPr>
          <w:rFonts w:ascii="Garamond" w:hAnsi="Garamond"/>
          <w:b/>
          <w:sz w:val="24"/>
          <w:szCs w:val="24"/>
        </w:rPr>
        <w:t xml:space="preserve">Fondazione Giorgio Cini </w:t>
      </w:r>
      <w:r>
        <w:rPr>
          <w:rFonts w:ascii="Garamond" w:hAnsi="Garamond"/>
          <w:sz w:val="24"/>
          <w:szCs w:val="24"/>
        </w:rPr>
        <w:t xml:space="preserve">e </w:t>
      </w:r>
      <w:r>
        <w:rPr>
          <w:rFonts w:ascii="Garamond" w:hAnsi="Garamond"/>
          <w:b/>
          <w:sz w:val="24"/>
          <w:szCs w:val="24"/>
        </w:rPr>
        <w:t>3</w:t>
      </w:r>
      <w:r>
        <w:rPr>
          <w:rFonts w:ascii="Garamond" w:hAnsi="Garamond"/>
          <w:sz w:val="24"/>
          <w:szCs w:val="24"/>
        </w:rPr>
        <w:t xml:space="preserve"> al</w:t>
      </w:r>
      <w:r>
        <w:rPr>
          <w:rFonts w:ascii="Garamond" w:hAnsi="Garamond"/>
          <w:b/>
          <w:sz w:val="24"/>
          <w:szCs w:val="24"/>
        </w:rPr>
        <w:t xml:space="preserve"> Teatro La Fenice </w:t>
      </w:r>
      <w:r>
        <w:rPr>
          <w:rFonts w:ascii="Garamond" w:hAnsi="Garamond"/>
          <w:sz w:val="24"/>
          <w:szCs w:val="24"/>
        </w:rPr>
        <w:t xml:space="preserve">nell’ambito del progetto </w:t>
      </w:r>
      <w:r>
        <w:rPr>
          <w:rFonts w:ascii="Times New Roman" w:eastAsia="Times New Roman" w:hAnsi="Times New Roman" w:cs="Times New Roman"/>
          <w:b/>
          <w:i/>
          <w:color w:val="222222"/>
          <w:sz w:val="24"/>
          <w:szCs w:val="24"/>
          <w:highlight w:val="white"/>
        </w:rPr>
        <w:t>Per il patrimonio culturale: approcci virtuosi per la tutela, gestione, fruizione e divulgazione</w:t>
      </w:r>
      <w:r>
        <w:rPr>
          <w:rFonts w:ascii="Times New Roman" w:eastAsia="Times New Roman" w:hAnsi="Times New Roman" w:cs="Times New Roman"/>
          <w:color w:val="222222"/>
          <w:sz w:val="24"/>
          <w:szCs w:val="24"/>
        </w:rPr>
        <w:t>.</w:t>
      </w:r>
      <w:r>
        <w:rPr>
          <w:rFonts w:ascii="Garamond" w:hAnsi="Garamond"/>
          <w:bCs/>
          <w:iCs/>
          <w:sz w:val="24"/>
          <w:szCs w:val="24"/>
        </w:rPr>
        <w:t xml:space="preserve"> </w:t>
      </w:r>
      <w:r>
        <w:rPr>
          <w:rFonts w:ascii="Garamond" w:hAnsi="Garamond"/>
          <w:sz w:val="24"/>
          <w:szCs w:val="24"/>
        </w:rPr>
        <w:t xml:space="preserve">L’impegno sarà di </w:t>
      </w:r>
      <w:r>
        <w:rPr>
          <w:rFonts w:ascii="Garamond" w:hAnsi="Garamond"/>
          <w:b/>
          <w:sz w:val="24"/>
          <w:szCs w:val="24"/>
        </w:rPr>
        <w:t xml:space="preserve">1.400 ore </w:t>
      </w:r>
      <w:r>
        <w:rPr>
          <w:rFonts w:ascii="Garamond" w:hAnsi="Garamond"/>
          <w:sz w:val="24"/>
          <w:szCs w:val="24"/>
        </w:rPr>
        <w:t>nell’arco</w:t>
      </w:r>
      <w:r>
        <w:rPr>
          <w:rFonts w:ascii="Garamond" w:hAnsi="Garamond"/>
          <w:b/>
          <w:sz w:val="24"/>
          <w:szCs w:val="24"/>
        </w:rPr>
        <w:t xml:space="preserve"> </w:t>
      </w:r>
      <w:r>
        <w:rPr>
          <w:rFonts w:ascii="Garamond" w:hAnsi="Garamond"/>
          <w:sz w:val="24"/>
          <w:szCs w:val="24"/>
        </w:rPr>
        <w:t>di</w:t>
      </w:r>
      <w:r>
        <w:rPr>
          <w:rFonts w:ascii="Garamond" w:hAnsi="Garamond"/>
          <w:b/>
          <w:sz w:val="24"/>
          <w:szCs w:val="24"/>
        </w:rPr>
        <w:t xml:space="preserve"> 12 mesi</w:t>
      </w:r>
      <w:r>
        <w:rPr>
          <w:rFonts w:ascii="Garamond" w:hAnsi="Garamond"/>
          <w:sz w:val="24"/>
          <w:szCs w:val="24"/>
        </w:rPr>
        <w:t xml:space="preserve"> ed è previsto un compenso mensile di 433,80 euro.</w:t>
      </w:r>
      <w:r>
        <w:rPr>
          <w:rFonts w:ascii="Garamond" w:hAnsi="Garamond"/>
          <w:b/>
          <w:sz w:val="24"/>
          <w:szCs w:val="24"/>
        </w:rPr>
        <w:t xml:space="preserve"> </w:t>
      </w:r>
      <w:r>
        <w:rPr>
          <w:rFonts w:ascii="Garamond" w:hAnsi="Garamond"/>
          <w:sz w:val="24"/>
          <w:szCs w:val="24"/>
        </w:rPr>
        <w:t xml:space="preserve">Le domande dovranno pervenire alla Fondazione Giorgio Cini </w:t>
      </w:r>
      <w:r>
        <w:rPr>
          <w:rFonts w:ascii="Garamond" w:hAnsi="Garamond"/>
          <w:b/>
          <w:sz w:val="24"/>
          <w:szCs w:val="24"/>
          <w:u w:val="single"/>
        </w:rPr>
        <w:t>entro le ore 23.59 del 28 settembre 2018</w:t>
      </w:r>
      <w:r>
        <w:rPr>
          <w:rFonts w:ascii="Garamond" w:hAnsi="Garamond"/>
          <w:sz w:val="24"/>
          <w:szCs w:val="24"/>
        </w:rPr>
        <w:t xml:space="preserve">, firmate dal candidato e redatte secondo i modelli disponibili su </w:t>
      </w:r>
      <w:hyperlink r:id="rId7" w:history="1">
        <w:proofErr w:type="gramStart"/>
        <w:r>
          <w:rPr>
            <w:rStyle w:val="Collegamentoipertestuale"/>
            <w:rFonts w:ascii="Garamond" w:hAnsi="Garamond"/>
            <w:sz w:val="24"/>
            <w:szCs w:val="24"/>
          </w:rPr>
          <w:t>www.cini.it</w:t>
        </w:r>
      </w:hyperlink>
      <w:r>
        <w:rPr>
          <w:rStyle w:val="Collegamentoipertestuale"/>
          <w:rFonts w:ascii="Garamond" w:hAnsi="Garamond"/>
          <w:sz w:val="24"/>
          <w:szCs w:val="24"/>
        </w:rPr>
        <w:t>.,</w:t>
      </w:r>
      <w:proofErr w:type="gramEnd"/>
      <w:r>
        <w:rPr>
          <w:rFonts w:ascii="Garamond" w:hAnsi="Garamond"/>
          <w:sz w:val="24"/>
          <w:szCs w:val="24"/>
        </w:rPr>
        <w:t xml:space="preserve"> </w:t>
      </w:r>
      <w:hyperlink r:id="rId8" w:history="1">
        <w:r>
          <w:rPr>
            <w:rStyle w:val="Collegamentoipertestuale"/>
            <w:rFonts w:ascii="Garamond" w:hAnsi="Garamond"/>
            <w:sz w:val="24"/>
            <w:szCs w:val="24"/>
          </w:rPr>
          <w:t>www.teatrolafenice.it</w:t>
        </w:r>
      </w:hyperlink>
      <w:r>
        <w:rPr>
          <w:rFonts w:ascii="Garamond" w:hAnsi="Garamond"/>
          <w:sz w:val="24"/>
          <w:szCs w:val="24"/>
        </w:rPr>
        <w:t xml:space="preserve"> e su </w:t>
      </w:r>
      <w:hyperlink r:id="rId9" w:history="1">
        <w:r>
          <w:rPr>
            <w:rStyle w:val="Collegamentoipertestuale"/>
            <w:rFonts w:ascii="Garamond" w:hAnsi="Garamond"/>
            <w:sz w:val="24"/>
            <w:szCs w:val="24"/>
          </w:rPr>
          <w:t>www.serviziocivile.gov.it</w:t>
        </w:r>
      </w:hyperlink>
      <w:r>
        <w:rPr>
          <w:rFonts w:ascii="Garamond" w:hAnsi="Garamond"/>
          <w:sz w:val="24"/>
          <w:szCs w:val="24"/>
        </w:rPr>
        <w:t>.</w:t>
      </w:r>
    </w:p>
    <w:p w14:paraId="47B2D184" w14:textId="19AE651E" w:rsidR="0036030B" w:rsidRDefault="0036030B" w:rsidP="0036030B">
      <w:pPr>
        <w:ind w:left="240" w:right="279"/>
        <w:jc w:val="both"/>
        <w:rPr>
          <w:rFonts w:ascii="Garamond" w:hAnsi="Garamond"/>
          <w:sz w:val="24"/>
        </w:rPr>
      </w:pPr>
      <w:r>
        <w:rPr>
          <w:rFonts w:ascii="Garamond" w:hAnsi="Garamond"/>
          <w:sz w:val="24"/>
        </w:rPr>
        <w:t>Il progetto si inserisce nell’ambito di un più generale programma di inventariazione, digitalizzazione e valorizzazione del patrimonio documentale della Fondazione Giorgio Cini e della Fondazione Teatro La Fenice, ampliando la fruibilità delle fonti documentali e incrementando gli strumenti di mediazione forniti agli utenti.</w:t>
      </w:r>
    </w:p>
    <w:p w14:paraId="321C9D68" w14:textId="77777777" w:rsidR="0036030B" w:rsidRDefault="0036030B" w:rsidP="0036030B">
      <w:pPr>
        <w:ind w:left="240" w:right="279"/>
        <w:jc w:val="both"/>
        <w:rPr>
          <w:rFonts w:ascii="Garamond" w:hAnsi="Garamond"/>
          <w:sz w:val="24"/>
        </w:rPr>
      </w:pPr>
      <w:r>
        <w:rPr>
          <w:rFonts w:ascii="Garamond" w:hAnsi="Garamond"/>
          <w:sz w:val="24"/>
        </w:rPr>
        <w:t xml:space="preserve">L’obiettivo generale che i partner del progetto </w:t>
      </w:r>
      <w:r>
        <w:rPr>
          <w:rFonts w:ascii="Garamond" w:hAnsi="Garamond"/>
          <w:b/>
          <w:i/>
          <w:sz w:val="24"/>
        </w:rPr>
        <w:t>Per il patrimonio culturale</w:t>
      </w:r>
      <w:r>
        <w:rPr>
          <w:rFonts w:ascii="Garamond" w:hAnsi="Garamond"/>
          <w:sz w:val="24"/>
        </w:rPr>
        <w:t xml:space="preserve"> si pongono è di garantire l’adeguata valorizzazione e una migliore fruizione - anche attraverso strumenti digitali - del proprio patrimonio culturale da parte del pubblico. </w:t>
      </w:r>
      <w:r>
        <w:rPr>
          <w:rFonts w:ascii="Garamond" w:hAnsi="Garamond"/>
          <w:sz w:val="24"/>
          <w:u w:val="single"/>
        </w:rPr>
        <w:t>L’acquisizione in formato digitale dei nuclei documentali dedicati alla storia dell’arte, alla musica e al teatro, l’inventariazione e la pubblicazione dei documenti</w:t>
      </w:r>
      <w:r>
        <w:rPr>
          <w:rFonts w:ascii="Garamond" w:hAnsi="Garamond"/>
          <w:sz w:val="24"/>
        </w:rPr>
        <w:t xml:space="preserve"> intendono favorire e incrementare l’accesso e la partecipazione ai servizi e alle iniziative delle due Istituzioni; inoltre, l’analisi dei servizi e delle </w:t>
      </w:r>
      <w:r>
        <w:rPr>
          <w:rFonts w:ascii="Garamond" w:hAnsi="Garamond"/>
          <w:b/>
          <w:sz w:val="24"/>
        </w:rPr>
        <w:t>attività didattico/formative</w:t>
      </w:r>
      <w:r>
        <w:rPr>
          <w:rFonts w:ascii="Garamond" w:hAnsi="Garamond"/>
          <w:sz w:val="24"/>
        </w:rPr>
        <w:t xml:space="preserve"> consentirà l’integrazione e l’ampliamento delle attività rivolte al pubblico.</w:t>
      </w:r>
    </w:p>
    <w:p w14:paraId="0ECF5A34" w14:textId="77777777" w:rsidR="0036030B" w:rsidRDefault="0036030B" w:rsidP="0036030B">
      <w:pPr>
        <w:ind w:left="240" w:right="279"/>
        <w:jc w:val="both"/>
        <w:rPr>
          <w:rFonts w:ascii="Garamond" w:hAnsi="Garamond"/>
          <w:b/>
          <w:sz w:val="24"/>
        </w:rPr>
      </w:pPr>
      <w:r>
        <w:rPr>
          <w:rFonts w:ascii="Garamond" w:hAnsi="Garamond"/>
          <w:sz w:val="24"/>
        </w:rPr>
        <w:t>Al bando per il servizio civile possono partecipare tutti coloro che</w:t>
      </w:r>
      <w:r>
        <w:rPr>
          <w:rFonts w:ascii="Garamond" w:hAnsi="Garamond"/>
          <w:b/>
          <w:sz w:val="24"/>
        </w:rPr>
        <w:t xml:space="preserve"> </w:t>
      </w:r>
      <w:r>
        <w:rPr>
          <w:rFonts w:ascii="Garamond" w:hAnsi="Garamond"/>
          <w:sz w:val="24"/>
        </w:rPr>
        <w:t>alla data di scadenza del bando abbiano compiuto il 18.mo e non superato il 28.mo anno d’età e siano in possesso dei seguenti requisiti:</w:t>
      </w:r>
    </w:p>
    <w:p w14:paraId="43C431F1" w14:textId="77777777" w:rsidR="0036030B" w:rsidRDefault="0036030B" w:rsidP="0036030B">
      <w:pPr>
        <w:numPr>
          <w:ilvl w:val="0"/>
          <w:numId w:val="3"/>
        </w:numPr>
        <w:spacing w:after="0" w:line="240" w:lineRule="auto"/>
        <w:ind w:right="279"/>
        <w:jc w:val="both"/>
        <w:rPr>
          <w:rFonts w:ascii="Garamond" w:hAnsi="Garamond"/>
          <w:sz w:val="24"/>
        </w:rPr>
      </w:pPr>
      <w:proofErr w:type="gramStart"/>
      <w:r>
        <w:rPr>
          <w:rFonts w:ascii="Garamond" w:hAnsi="Garamond"/>
          <w:sz w:val="24"/>
        </w:rPr>
        <w:t>essere</w:t>
      </w:r>
      <w:proofErr w:type="gramEnd"/>
      <w:r>
        <w:rPr>
          <w:rFonts w:ascii="Garamond" w:hAnsi="Garamond"/>
          <w:sz w:val="24"/>
        </w:rPr>
        <w:t xml:space="preserve"> cittadini italiani, comunitari o non comunitari regolarmente soggiornanti in Italia;</w:t>
      </w:r>
    </w:p>
    <w:p w14:paraId="58BCB51A" w14:textId="77777777" w:rsidR="0036030B" w:rsidRDefault="0036030B" w:rsidP="0036030B">
      <w:pPr>
        <w:numPr>
          <w:ilvl w:val="0"/>
          <w:numId w:val="3"/>
        </w:numPr>
        <w:shd w:val="clear" w:color="auto" w:fill="FFFFFF"/>
        <w:spacing w:after="0" w:line="225" w:lineRule="atLeast"/>
        <w:ind w:right="279"/>
        <w:jc w:val="both"/>
        <w:textAlignment w:val="baseline"/>
        <w:rPr>
          <w:rFonts w:ascii="Garamond" w:hAnsi="Garamond"/>
          <w:sz w:val="24"/>
        </w:rPr>
      </w:pPr>
      <w:proofErr w:type="gramStart"/>
      <w:r>
        <w:rPr>
          <w:rFonts w:ascii="Garamond" w:hAnsi="Garamond"/>
          <w:sz w:val="24"/>
        </w:rPr>
        <w:t>non</w:t>
      </w:r>
      <w:proofErr w:type="gramEnd"/>
      <w:r>
        <w:rPr>
          <w:rFonts w:ascii="Garamond" w:hAnsi="Garamond"/>
          <w:sz w:val="24"/>
        </w:rPr>
        <w:t xml:space="preserve"> aver riportato condanna anche non definitiva alla pena della reclusione superiore ad un anno per delitto non colposo ovvero ad una pena della reclusione anche di entità inferiore per un delitto contro la persona o concernente detenzione, uso, porto, trasporto, </w:t>
      </w:r>
      <w:r>
        <w:rPr>
          <w:rFonts w:ascii="Garamond" w:hAnsi="Garamond"/>
          <w:sz w:val="24"/>
        </w:rPr>
        <w:lastRenderedPageBreak/>
        <w:t>importazione o esportazione illecita di armi o materie esplodenti, ovvero per delitti riguardanti l’appartenenza o il favoreggiamento a gruppi eversivi, terroristici o di criminalità organizzata.</w:t>
      </w:r>
    </w:p>
    <w:p w14:paraId="5A7C9C62" w14:textId="77777777" w:rsidR="0036030B" w:rsidRDefault="0036030B" w:rsidP="0036030B">
      <w:pPr>
        <w:ind w:left="240" w:right="279"/>
        <w:jc w:val="both"/>
        <w:rPr>
          <w:rFonts w:ascii="Garamond" w:hAnsi="Garamond"/>
          <w:sz w:val="24"/>
        </w:rPr>
      </w:pPr>
    </w:p>
    <w:p w14:paraId="798831B1" w14:textId="77777777" w:rsidR="0036030B" w:rsidRDefault="0036030B" w:rsidP="0036030B">
      <w:pPr>
        <w:shd w:val="clear" w:color="auto" w:fill="FFFFFF"/>
        <w:spacing w:line="225" w:lineRule="atLeast"/>
        <w:ind w:left="240" w:right="279"/>
        <w:jc w:val="both"/>
        <w:textAlignment w:val="baseline"/>
        <w:rPr>
          <w:rFonts w:ascii="Garamond" w:hAnsi="Garamond"/>
          <w:sz w:val="24"/>
        </w:rPr>
      </w:pPr>
      <w:r>
        <w:rPr>
          <w:rFonts w:ascii="Garamond" w:hAnsi="Garamond"/>
          <w:sz w:val="24"/>
        </w:rPr>
        <w:t>I requisiti di partecipazione devono essere posseduti alla data di scadenza del termine di presentazione delle domande e, ad eccezione del limite di età, mantenuti sino al termine del servizio.</w:t>
      </w:r>
    </w:p>
    <w:p w14:paraId="78E74830" w14:textId="77777777" w:rsidR="0036030B" w:rsidRDefault="0036030B" w:rsidP="0036030B">
      <w:pPr>
        <w:spacing w:line="240" w:lineRule="auto"/>
        <w:ind w:left="240" w:right="279"/>
        <w:jc w:val="both"/>
        <w:rPr>
          <w:rFonts w:ascii="Garamond" w:hAnsi="Garamond"/>
          <w:sz w:val="24"/>
          <w:u w:val="single"/>
        </w:rPr>
      </w:pPr>
      <w:r>
        <w:rPr>
          <w:rFonts w:ascii="Garamond" w:hAnsi="Garamond"/>
          <w:sz w:val="24"/>
        </w:rPr>
        <w:t xml:space="preserve">La domanda di partecipazione, redatta in carta semplice secondo i modelli disponibili su </w:t>
      </w:r>
      <w:hyperlink r:id="rId10" w:history="1">
        <w:r>
          <w:rPr>
            <w:rStyle w:val="Collegamentoipertestuale"/>
            <w:rFonts w:ascii="Garamond" w:hAnsi="Garamond"/>
            <w:sz w:val="24"/>
          </w:rPr>
          <w:t>www.serviziocivile.gov.it</w:t>
        </w:r>
      </w:hyperlink>
      <w:r>
        <w:rPr>
          <w:rFonts w:ascii="Garamond" w:hAnsi="Garamond"/>
          <w:sz w:val="24"/>
        </w:rPr>
        <w:t xml:space="preserve">, </w:t>
      </w:r>
      <w:hyperlink r:id="rId11" w:history="1">
        <w:r>
          <w:rPr>
            <w:rStyle w:val="Collegamentoipertestuale"/>
            <w:rFonts w:ascii="Garamond" w:hAnsi="Garamond"/>
            <w:sz w:val="24"/>
            <w:szCs w:val="24"/>
          </w:rPr>
          <w:t>www.teatrolafenice.it</w:t>
        </w:r>
      </w:hyperlink>
      <w:r>
        <w:rPr>
          <w:rStyle w:val="Collegamentoipertestuale"/>
          <w:rFonts w:ascii="Garamond" w:hAnsi="Garamond"/>
          <w:sz w:val="24"/>
          <w:szCs w:val="24"/>
        </w:rPr>
        <w:t xml:space="preserve"> </w:t>
      </w:r>
      <w:r>
        <w:rPr>
          <w:rFonts w:ascii="Garamond" w:hAnsi="Garamond"/>
          <w:sz w:val="24"/>
        </w:rPr>
        <w:t xml:space="preserve">e su </w:t>
      </w:r>
      <w:hyperlink r:id="rId12" w:history="1">
        <w:r>
          <w:rPr>
            <w:rStyle w:val="Collegamentoipertestuale"/>
            <w:rFonts w:ascii="Garamond" w:hAnsi="Garamond"/>
            <w:sz w:val="24"/>
          </w:rPr>
          <w:t>www.cini.it</w:t>
        </w:r>
      </w:hyperlink>
      <w:r>
        <w:rPr>
          <w:rFonts w:ascii="Garamond" w:hAnsi="Garamond"/>
          <w:sz w:val="24"/>
        </w:rPr>
        <w:t xml:space="preserve"> dovrà </w:t>
      </w:r>
      <w:r w:rsidRPr="00E974B1">
        <w:rPr>
          <w:rFonts w:ascii="Garamond" w:hAnsi="Garamond"/>
          <w:b/>
          <w:sz w:val="24"/>
          <w:u w:val="single"/>
        </w:rPr>
        <w:t>pervenire</w:t>
      </w:r>
      <w:r>
        <w:rPr>
          <w:rFonts w:ascii="Garamond" w:hAnsi="Garamond"/>
          <w:sz w:val="24"/>
        </w:rPr>
        <w:t xml:space="preserve"> entro e non oltre le </w:t>
      </w:r>
      <w:r>
        <w:rPr>
          <w:rFonts w:ascii="Garamond" w:hAnsi="Garamond"/>
          <w:b/>
          <w:sz w:val="24"/>
        </w:rPr>
        <w:t xml:space="preserve">ore 23.59 del 28 settembre 2018 </w:t>
      </w:r>
      <w:r>
        <w:rPr>
          <w:rFonts w:ascii="Garamond" w:hAnsi="Garamond"/>
          <w:sz w:val="24"/>
        </w:rPr>
        <w:t xml:space="preserve">con Posta Elettronica Certificata (PEC) all’indirizzo </w:t>
      </w:r>
      <w:hyperlink r:id="rId13" w:tgtFrame="_blank" w:history="1">
        <w:r>
          <w:rPr>
            <w:rStyle w:val="Collegamentoipertestuale"/>
            <w:rFonts w:ascii="Garamond" w:hAnsi="Garamond"/>
            <w:color w:val="auto"/>
            <w:sz w:val="24"/>
            <w:u w:val="none"/>
          </w:rPr>
          <w:t>fondazionegiorgiocini@pec.it</w:t>
        </w:r>
      </w:hyperlink>
      <w:r>
        <w:rPr>
          <w:rFonts w:ascii="Garamond" w:hAnsi="Garamond"/>
          <w:sz w:val="24"/>
        </w:rPr>
        <w:t xml:space="preserve">, a mezzo “raccomandata A/R” o consegnandola a mano </w:t>
      </w:r>
      <w:r>
        <w:rPr>
          <w:rFonts w:ascii="Garamond" w:hAnsi="Garamond" w:cs="Arial"/>
          <w:sz w:val="24"/>
        </w:rPr>
        <w:t>a</w:t>
      </w:r>
      <w:r>
        <w:rPr>
          <w:rStyle w:val="Enfasigrassetto"/>
          <w:rFonts w:ascii="Garamond" w:hAnsi="Garamond" w:cs="Arial"/>
          <w:b w:val="0"/>
          <w:sz w:val="24"/>
          <w:bdr w:val="none" w:sz="0" w:space="0" w:color="auto" w:frame="1"/>
        </w:rPr>
        <w:t>:</w:t>
      </w:r>
    </w:p>
    <w:p w14:paraId="5BC94110" w14:textId="77777777" w:rsidR="0036030B" w:rsidRDefault="0036030B" w:rsidP="0036030B">
      <w:pPr>
        <w:shd w:val="clear" w:color="auto" w:fill="FFFFFF"/>
        <w:spacing w:line="225" w:lineRule="atLeast"/>
        <w:ind w:left="240" w:right="279"/>
        <w:jc w:val="center"/>
        <w:textAlignment w:val="baseline"/>
        <w:rPr>
          <w:rFonts w:ascii="Garamond" w:hAnsi="Garamond" w:cs="Arial"/>
          <w:sz w:val="24"/>
        </w:rPr>
      </w:pPr>
      <w:r>
        <w:rPr>
          <w:rFonts w:ascii="Garamond" w:hAnsi="Garamond" w:cs="Arial"/>
          <w:sz w:val="24"/>
        </w:rPr>
        <w:t xml:space="preserve">Fondazione Giorgio Cini </w:t>
      </w:r>
      <w:proofErr w:type="spellStart"/>
      <w:r>
        <w:rPr>
          <w:rFonts w:ascii="Garamond" w:hAnsi="Garamond" w:cs="Arial"/>
          <w:sz w:val="24"/>
        </w:rPr>
        <w:t>onlus</w:t>
      </w:r>
      <w:proofErr w:type="spellEnd"/>
    </w:p>
    <w:p w14:paraId="52D1E4BE" w14:textId="77777777" w:rsidR="0036030B" w:rsidRDefault="0036030B" w:rsidP="0036030B">
      <w:pPr>
        <w:shd w:val="clear" w:color="auto" w:fill="FFFFFF"/>
        <w:spacing w:line="225" w:lineRule="atLeast"/>
        <w:ind w:left="240" w:right="279"/>
        <w:jc w:val="center"/>
        <w:textAlignment w:val="baseline"/>
        <w:rPr>
          <w:rFonts w:ascii="Garamond" w:hAnsi="Garamond" w:cs="Arial"/>
          <w:sz w:val="24"/>
        </w:rPr>
      </w:pPr>
      <w:r>
        <w:rPr>
          <w:rFonts w:ascii="Garamond" w:hAnsi="Garamond" w:cs="Arial"/>
          <w:sz w:val="24"/>
        </w:rPr>
        <w:t>Biblioteca Manica Lunga</w:t>
      </w:r>
    </w:p>
    <w:p w14:paraId="5941365F" w14:textId="77777777" w:rsidR="0036030B" w:rsidRDefault="0036030B" w:rsidP="0036030B">
      <w:pPr>
        <w:shd w:val="clear" w:color="auto" w:fill="FFFFFF"/>
        <w:spacing w:line="225" w:lineRule="atLeast"/>
        <w:ind w:left="240" w:right="279"/>
        <w:jc w:val="center"/>
        <w:textAlignment w:val="baseline"/>
        <w:rPr>
          <w:rFonts w:ascii="Garamond" w:hAnsi="Garamond" w:cs="Arial"/>
          <w:sz w:val="24"/>
        </w:rPr>
      </w:pPr>
      <w:r>
        <w:rPr>
          <w:rFonts w:ascii="Garamond" w:hAnsi="Garamond" w:cs="Arial"/>
          <w:sz w:val="24"/>
        </w:rPr>
        <w:t>Isola San Giorgio Maggiore, 1</w:t>
      </w:r>
    </w:p>
    <w:p w14:paraId="35CFC330" w14:textId="77777777" w:rsidR="0036030B" w:rsidRDefault="0036030B" w:rsidP="0036030B">
      <w:pPr>
        <w:shd w:val="clear" w:color="auto" w:fill="FFFFFF"/>
        <w:spacing w:line="225" w:lineRule="atLeast"/>
        <w:ind w:left="240" w:right="279"/>
        <w:jc w:val="center"/>
        <w:textAlignment w:val="baseline"/>
        <w:rPr>
          <w:rFonts w:ascii="Garamond" w:hAnsi="Garamond" w:cs="Arial"/>
          <w:sz w:val="24"/>
        </w:rPr>
      </w:pPr>
      <w:r>
        <w:rPr>
          <w:rFonts w:ascii="Garamond" w:hAnsi="Garamond" w:cs="Arial"/>
          <w:sz w:val="24"/>
        </w:rPr>
        <w:t>30124 Venezia</w:t>
      </w:r>
    </w:p>
    <w:p w14:paraId="7E7FD8C2" w14:textId="6C8CBC65" w:rsidR="0036030B" w:rsidRDefault="0036030B" w:rsidP="0036030B">
      <w:pPr>
        <w:shd w:val="clear" w:color="auto" w:fill="FFFFFF"/>
        <w:spacing w:line="225" w:lineRule="atLeast"/>
        <w:ind w:left="240" w:right="279"/>
        <w:jc w:val="both"/>
        <w:textAlignment w:val="baseline"/>
        <w:rPr>
          <w:rFonts w:ascii="Garamond" w:hAnsi="Garamond" w:cs="Arial"/>
          <w:sz w:val="24"/>
        </w:rPr>
      </w:pPr>
      <w:proofErr w:type="gramStart"/>
      <w:r>
        <w:rPr>
          <w:rFonts w:ascii="Garamond" w:hAnsi="Garamond" w:cs="Arial"/>
          <w:sz w:val="24"/>
        </w:rPr>
        <w:t>ponendo</w:t>
      </w:r>
      <w:proofErr w:type="gramEnd"/>
      <w:r>
        <w:rPr>
          <w:rFonts w:ascii="Garamond" w:hAnsi="Garamond" w:cs="Arial"/>
          <w:sz w:val="24"/>
        </w:rPr>
        <w:t xml:space="preserve"> in evidenza sulla busta la dicitura “Servizio Civile”.</w:t>
      </w:r>
      <w:r w:rsidR="00E974B1">
        <w:rPr>
          <w:rFonts w:ascii="Garamond" w:hAnsi="Garamond" w:cs="Arial"/>
          <w:sz w:val="24"/>
        </w:rPr>
        <w:t xml:space="preserve"> </w:t>
      </w:r>
      <w:r w:rsidR="00E974B1" w:rsidRPr="00E974B1">
        <w:rPr>
          <w:rFonts w:ascii="Garamond" w:hAnsi="Garamond" w:cs="Arial"/>
          <w:b/>
          <w:sz w:val="24"/>
        </w:rPr>
        <w:t>Si precisa che non farà fede la data dell’ufficio postale accettante</w:t>
      </w:r>
      <w:r w:rsidR="00E974B1" w:rsidRPr="00E974B1">
        <w:rPr>
          <w:rFonts w:ascii="Garamond" w:hAnsi="Garamond" w:cs="Arial"/>
          <w:sz w:val="24"/>
        </w:rPr>
        <w:t>.</w:t>
      </w:r>
    </w:p>
    <w:p w14:paraId="09AB7FE5" w14:textId="77777777" w:rsidR="0036030B" w:rsidRDefault="0036030B" w:rsidP="0036030B">
      <w:pPr>
        <w:ind w:left="240" w:right="279"/>
        <w:rPr>
          <w:rFonts w:ascii="Garamond" w:hAnsi="Garamond"/>
          <w:sz w:val="24"/>
        </w:rPr>
      </w:pPr>
      <w:r>
        <w:rPr>
          <w:rFonts w:ascii="Garamond" w:hAnsi="Garamond"/>
          <w:sz w:val="24"/>
        </w:rPr>
        <w:t xml:space="preserve">Per </w:t>
      </w:r>
      <w:r>
        <w:rPr>
          <w:rFonts w:ascii="Garamond" w:hAnsi="Garamond"/>
          <w:sz w:val="24"/>
          <w:u w:val="single"/>
        </w:rPr>
        <w:t>ulteriori chiarimenti</w:t>
      </w:r>
      <w:r>
        <w:rPr>
          <w:rFonts w:ascii="Garamond" w:hAnsi="Garamond"/>
          <w:sz w:val="24"/>
        </w:rPr>
        <w:t xml:space="preserve"> consultare le </w:t>
      </w:r>
      <w:hyperlink r:id="rId14" w:history="1">
        <w:r>
          <w:rPr>
            <w:rStyle w:val="Collegamentoipertestuale"/>
            <w:rFonts w:ascii="Garamond" w:hAnsi="Garamond"/>
            <w:sz w:val="24"/>
          </w:rPr>
          <w:t>FAQ</w:t>
        </w:r>
      </w:hyperlink>
      <w:r>
        <w:rPr>
          <w:rFonts w:ascii="Garamond" w:hAnsi="Garamond"/>
          <w:sz w:val="24"/>
        </w:rPr>
        <w:t xml:space="preserve"> sul sito del Servizio civile.</w:t>
      </w:r>
    </w:p>
    <w:p w14:paraId="13561995" w14:textId="77777777" w:rsidR="0036030B" w:rsidRDefault="0036030B" w:rsidP="0036030B">
      <w:pPr>
        <w:spacing w:after="0"/>
        <w:ind w:firstLine="284"/>
        <w:rPr>
          <w:rFonts w:ascii="Garamond" w:hAnsi="Garamond"/>
          <w:b/>
          <w:bCs/>
          <w:sz w:val="24"/>
          <w:szCs w:val="24"/>
        </w:rPr>
      </w:pPr>
    </w:p>
    <w:p w14:paraId="6920351B" w14:textId="77777777" w:rsidR="0036030B" w:rsidRDefault="0036030B" w:rsidP="0036030B">
      <w:pPr>
        <w:spacing w:after="0"/>
        <w:ind w:firstLine="284"/>
        <w:rPr>
          <w:rFonts w:ascii="Garamond" w:hAnsi="Garamond"/>
          <w:sz w:val="24"/>
          <w:szCs w:val="24"/>
        </w:rPr>
      </w:pPr>
      <w:r>
        <w:rPr>
          <w:rFonts w:ascii="Garamond" w:hAnsi="Garamond"/>
          <w:b/>
          <w:bCs/>
          <w:sz w:val="24"/>
          <w:szCs w:val="24"/>
        </w:rPr>
        <w:t>Informazioni:</w:t>
      </w:r>
    </w:p>
    <w:p w14:paraId="13A22DB2" w14:textId="77777777" w:rsidR="0036030B" w:rsidRDefault="0036030B" w:rsidP="0036030B">
      <w:pPr>
        <w:spacing w:after="0"/>
        <w:ind w:left="284"/>
        <w:rPr>
          <w:rFonts w:ascii="Garamond" w:hAnsi="Garamond"/>
          <w:sz w:val="24"/>
          <w:szCs w:val="24"/>
        </w:rPr>
      </w:pPr>
      <w:r>
        <w:rPr>
          <w:rFonts w:ascii="Garamond" w:hAnsi="Garamond"/>
          <w:sz w:val="24"/>
          <w:szCs w:val="24"/>
        </w:rPr>
        <w:t>Ilenia Maschietto</w:t>
      </w:r>
    </w:p>
    <w:p w14:paraId="4FBFB3D2" w14:textId="77777777" w:rsidR="0036030B" w:rsidRDefault="0036030B" w:rsidP="0036030B">
      <w:pPr>
        <w:spacing w:after="0"/>
        <w:ind w:left="284"/>
        <w:rPr>
          <w:rFonts w:ascii="Garamond" w:hAnsi="Garamond"/>
          <w:sz w:val="24"/>
          <w:szCs w:val="24"/>
        </w:rPr>
      </w:pPr>
      <w:r>
        <w:rPr>
          <w:rFonts w:ascii="Garamond" w:hAnsi="Garamond"/>
          <w:sz w:val="24"/>
          <w:szCs w:val="24"/>
        </w:rPr>
        <w:t>Biblioteche Fondazione Giorgio Cini</w:t>
      </w:r>
    </w:p>
    <w:p w14:paraId="086254F0" w14:textId="77777777" w:rsidR="0036030B" w:rsidRDefault="0036030B" w:rsidP="0036030B">
      <w:pPr>
        <w:spacing w:after="0"/>
        <w:ind w:left="284"/>
        <w:rPr>
          <w:rFonts w:ascii="Garamond" w:hAnsi="Garamond"/>
          <w:sz w:val="24"/>
          <w:szCs w:val="24"/>
          <w:lang w:val="en-US"/>
        </w:rPr>
      </w:pPr>
      <w:r>
        <w:rPr>
          <w:rFonts w:ascii="Garamond" w:hAnsi="Garamond"/>
          <w:sz w:val="24"/>
          <w:szCs w:val="24"/>
          <w:lang w:val="en-US"/>
        </w:rPr>
        <w:t>tel. +39 041 2710439</w:t>
      </w:r>
    </w:p>
    <w:p w14:paraId="3F611FE7" w14:textId="77777777" w:rsidR="0036030B" w:rsidRDefault="0036030B" w:rsidP="0036030B">
      <w:pPr>
        <w:spacing w:after="0"/>
        <w:ind w:left="284"/>
        <w:rPr>
          <w:rFonts w:ascii="Garamond" w:hAnsi="Garamond"/>
          <w:sz w:val="24"/>
          <w:szCs w:val="24"/>
          <w:lang w:val="en-US"/>
        </w:rPr>
      </w:pPr>
      <w:proofErr w:type="gramStart"/>
      <w:r>
        <w:rPr>
          <w:rFonts w:ascii="Garamond" w:hAnsi="Garamond"/>
          <w:sz w:val="24"/>
          <w:szCs w:val="24"/>
          <w:lang w:val="en-US"/>
        </w:rPr>
        <w:t>email</w:t>
      </w:r>
      <w:proofErr w:type="gramEnd"/>
      <w:r>
        <w:rPr>
          <w:lang w:val="en-US"/>
        </w:rPr>
        <w:t xml:space="preserve">: </w:t>
      </w:r>
      <w:hyperlink r:id="rId15" w:history="1">
        <w:r>
          <w:rPr>
            <w:rStyle w:val="Collegamentoipertestuale"/>
            <w:rFonts w:ascii="Garamond" w:hAnsi="Garamond"/>
            <w:sz w:val="24"/>
            <w:szCs w:val="24"/>
            <w:lang w:val="en-US"/>
          </w:rPr>
          <w:t>biblioteca@cini.it</w:t>
        </w:r>
      </w:hyperlink>
    </w:p>
    <w:p w14:paraId="0C11BAE9" w14:textId="77777777" w:rsidR="0036030B" w:rsidRDefault="00B233EC" w:rsidP="0036030B">
      <w:pPr>
        <w:spacing w:after="0"/>
        <w:ind w:left="284"/>
        <w:rPr>
          <w:rFonts w:ascii="Garamond" w:hAnsi="Garamond"/>
          <w:sz w:val="24"/>
          <w:szCs w:val="24"/>
          <w:lang w:val="en-US"/>
        </w:rPr>
      </w:pPr>
      <w:hyperlink r:id="rId16" w:history="1">
        <w:r w:rsidR="0036030B">
          <w:rPr>
            <w:rStyle w:val="Collegamentoipertestuale"/>
            <w:rFonts w:ascii="Garamond" w:hAnsi="Garamond"/>
            <w:sz w:val="24"/>
            <w:szCs w:val="24"/>
            <w:lang w:val="en-US"/>
          </w:rPr>
          <w:t>www.cini.it</w:t>
        </w:r>
      </w:hyperlink>
    </w:p>
    <w:p w14:paraId="1F3C35E4" w14:textId="77777777" w:rsidR="0036030B" w:rsidRDefault="0036030B" w:rsidP="0036030B">
      <w:pPr>
        <w:spacing w:after="0"/>
        <w:ind w:left="284"/>
        <w:rPr>
          <w:rFonts w:ascii="Garamond" w:hAnsi="Garamond"/>
          <w:sz w:val="24"/>
          <w:szCs w:val="24"/>
          <w:lang w:val="en-US"/>
        </w:rPr>
      </w:pPr>
    </w:p>
    <w:p w14:paraId="63EC3CF9" w14:textId="77777777" w:rsidR="0036030B" w:rsidRDefault="0036030B" w:rsidP="0036030B">
      <w:pPr>
        <w:spacing w:after="0"/>
        <w:ind w:left="284"/>
        <w:rPr>
          <w:rFonts w:ascii="Garamond" w:hAnsi="Garamond"/>
          <w:sz w:val="24"/>
          <w:szCs w:val="24"/>
          <w:lang w:val="en-US"/>
        </w:rPr>
      </w:pPr>
    </w:p>
    <w:p w14:paraId="78EC11CB" w14:textId="77777777" w:rsidR="0036030B" w:rsidRDefault="0036030B" w:rsidP="0036030B">
      <w:pPr>
        <w:spacing w:after="0"/>
        <w:ind w:left="284"/>
        <w:rPr>
          <w:rFonts w:ascii="Garamond" w:hAnsi="Garamond"/>
          <w:sz w:val="24"/>
          <w:szCs w:val="24"/>
        </w:rPr>
      </w:pPr>
      <w:r>
        <w:rPr>
          <w:rFonts w:ascii="Garamond" w:hAnsi="Garamond"/>
          <w:b/>
          <w:bCs/>
          <w:sz w:val="24"/>
          <w:szCs w:val="24"/>
        </w:rPr>
        <w:t>Informazioni per la stampa:</w:t>
      </w:r>
    </w:p>
    <w:p w14:paraId="137383D2" w14:textId="77777777" w:rsidR="0036030B" w:rsidRDefault="0036030B" w:rsidP="0036030B">
      <w:pPr>
        <w:spacing w:after="0" w:line="240" w:lineRule="auto"/>
        <w:ind w:firstLine="284"/>
        <w:rPr>
          <w:rFonts w:ascii="Garamond" w:hAnsi="Garamond"/>
          <w:sz w:val="24"/>
          <w:szCs w:val="24"/>
        </w:rPr>
      </w:pPr>
      <w:r>
        <w:rPr>
          <w:rFonts w:ascii="Garamond" w:hAnsi="Garamond"/>
          <w:sz w:val="24"/>
          <w:szCs w:val="24"/>
        </w:rPr>
        <w:t xml:space="preserve">Fondazione Giorgio Cini </w:t>
      </w:r>
      <w:proofErr w:type="spellStart"/>
      <w:r>
        <w:rPr>
          <w:rFonts w:ascii="Garamond" w:hAnsi="Garamond"/>
          <w:sz w:val="24"/>
          <w:szCs w:val="24"/>
        </w:rPr>
        <w:t>onlus</w:t>
      </w:r>
      <w:proofErr w:type="spellEnd"/>
    </w:p>
    <w:p w14:paraId="5194D87E" w14:textId="77777777" w:rsidR="0036030B" w:rsidRDefault="0036030B" w:rsidP="0036030B">
      <w:pPr>
        <w:spacing w:after="0" w:line="240" w:lineRule="auto"/>
        <w:ind w:firstLine="284"/>
        <w:rPr>
          <w:rFonts w:ascii="Garamond" w:hAnsi="Garamond"/>
          <w:sz w:val="24"/>
          <w:szCs w:val="24"/>
        </w:rPr>
      </w:pPr>
      <w:r>
        <w:rPr>
          <w:rFonts w:ascii="Garamond" w:hAnsi="Garamond"/>
          <w:sz w:val="24"/>
          <w:szCs w:val="24"/>
        </w:rPr>
        <w:t>Ufficio Stampa</w:t>
      </w:r>
    </w:p>
    <w:p w14:paraId="5642455F" w14:textId="77777777" w:rsidR="0036030B" w:rsidRDefault="0036030B" w:rsidP="0036030B">
      <w:pPr>
        <w:spacing w:after="0" w:line="240" w:lineRule="auto"/>
        <w:ind w:firstLine="284"/>
        <w:rPr>
          <w:rFonts w:ascii="Garamond" w:hAnsi="Garamond"/>
          <w:sz w:val="24"/>
          <w:szCs w:val="24"/>
        </w:rPr>
      </w:pPr>
      <w:r>
        <w:rPr>
          <w:rFonts w:ascii="Garamond" w:hAnsi="Garamond"/>
          <w:sz w:val="24"/>
          <w:szCs w:val="24"/>
        </w:rPr>
        <w:t>tel. +39 041 2710280</w:t>
      </w:r>
    </w:p>
    <w:p w14:paraId="476C210E" w14:textId="77777777" w:rsidR="0036030B" w:rsidRDefault="0036030B" w:rsidP="0036030B">
      <w:pPr>
        <w:spacing w:after="0" w:line="240" w:lineRule="auto"/>
        <w:ind w:firstLine="284"/>
        <w:rPr>
          <w:rFonts w:ascii="Garamond" w:hAnsi="Garamond"/>
          <w:sz w:val="24"/>
          <w:szCs w:val="24"/>
        </w:rPr>
      </w:pPr>
      <w:proofErr w:type="gramStart"/>
      <w:r>
        <w:rPr>
          <w:rFonts w:ascii="Garamond" w:hAnsi="Garamond"/>
          <w:sz w:val="24"/>
          <w:szCs w:val="24"/>
        </w:rPr>
        <w:t>fax</w:t>
      </w:r>
      <w:proofErr w:type="gramEnd"/>
      <w:r>
        <w:rPr>
          <w:rFonts w:ascii="Garamond" w:hAnsi="Garamond"/>
          <w:sz w:val="24"/>
          <w:szCs w:val="24"/>
        </w:rPr>
        <w:t xml:space="preserve"> +39 041 5238540</w:t>
      </w:r>
    </w:p>
    <w:p w14:paraId="1A3D043C" w14:textId="77777777" w:rsidR="0036030B" w:rsidRDefault="0036030B" w:rsidP="0036030B">
      <w:pPr>
        <w:spacing w:after="0" w:line="240" w:lineRule="auto"/>
        <w:ind w:firstLine="284"/>
        <w:rPr>
          <w:rFonts w:ascii="Garamond" w:hAnsi="Garamond"/>
          <w:sz w:val="24"/>
          <w:szCs w:val="24"/>
        </w:rPr>
      </w:pPr>
      <w:proofErr w:type="gramStart"/>
      <w:r>
        <w:rPr>
          <w:rFonts w:ascii="Garamond" w:hAnsi="Garamond"/>
          <w:sz w:val="24"/>
          <w:szCs w:val="24"/>
        </w:rPr>
        <w:t>email</w:t>
      </w:r>
      <w:proofErr w:type="gramEnd"/>
      <w:r>
        <w:rPr>
          <w:rFonts w:ascii="Garamond" w:hAnsi="Garamond"/>
          <w:sz w:val="24"/>
          <w:szCs w:val="24"/>
        </w:rPr>
        <w:t xml:space="preserve">: </w:t>
      </w:r>
      <w:hyperlink r:id="rId17" w:history="1">
        <w:r>
          <w:rPr>
            <w:rStyle w:val="Collegamentoipertestuale"/>
            <w:rFonts w:ascii="Garamond" w:hAnsi="Garamond"/>
            <w:sz w:val="24"/>
            <w:szCs w:val="24"/>
          </w:rPr>
          <w:t>stampa@cini.it</w:t>
        </w:r>
      </w:hyperlink>
    </w:p>
    <w:p w14:paraId="31D825B9" w14:textId="77777777" w:rsidR="0036030B" w:rsidRDefault="00B233EC" w:rsidP="0036030B">
      <w:pPr>
        <w:spacing w:after="0" w:line="240" w:lineRule="auto"/>
        <w:ind w:firstLine="284"/>
        <w:rPr>
          <w:rFonts w:ascii="Garamond" w:hAnsi="Garamond"/>
          <w:sz w:val="24"/>
          <w:szCs w:val="24"/>
        </w:rPr>
      </w:pPr>
      <w:hyperlink r:id="rId18" w:history="1">
        <w:r w:rsidR="0036030B">
          <w:rPr>
            <w:rStyle w:val="Collegamentoipertestuale"/>
            <w:rFonts w:ascii="Garamond" w:hAnsi="Garamond"/>
            <w:sz w:val="24"/>
            <w:szCs w:val="24"/>
          </w:rPr>
          <w:t>www.cini.it/press-release</w:t>
        </w:r>
      </w:hyperlink>
    </w:p>
    <w:p w14:paraId="4C2BFF53" w14:textId="77777777" w:rsidR="0036030B" w:rsidRDefault="0036030B" w:rsidP="0036030B">
      <w:pPr>
        <w:spacing w:after="0" w:line="240" w:lineRule="auto"/>
        <w:ind w:firstLine="284"/>
        <w:rPr>
          <w:sz w:val="24"/>
          <w:szCs w:val="24"/>
        </w:rPr>
      </w:pPr>
    </w:p>
    <w:p w14:paraId="4EEEFA2E" w14:textId="77777777" w:rsidR="0036030B" w:rsidRDefault="0036030B" w:rsidP="0036030B">
      <w:pPr>
        <w:spacing w:after="0" w:line="240" w:lineRule="auto"/>
        <w:ind w:firstLine="284"/>
        <w:rPr>
          <w:sz w:val="24"/>
          <w:szCs w:val="24"/>
        </w:rPr>
      </w:pPr>
    </w:p>
    <w:p w14:paraId="2E012E95" w14:textId="77777777" w:rsidR="00DA4D1D" w:rsidRDefault="00DA4D1D" w:rsidP="009A3562">
      <w:pPr>
        <w:spacing w:after="0" w:line="240" w:lineRule="auto"/>
        <w:ind w:firstLine="284"/>
        <w:rPr>
          <w:sz w:val="24"/>
          <w:szCs w:val="24"/>
        </w:rPr>
      </w:pPr>
    </w:p>
    <w:p w14:paraId="7E64E6F6" w14:textId="77777777" w:rsidR="00DA4D1D" w:rsidRDefault="00DA4D1D" w:rsidP="009A3562">
      <w:pPr>
        <w:spacing w:after="0" w:line="240" w:lineRule="auto"/>
        <w:ind w:firstLine="284"/>
        <w:rPr>
          <w:sz w:val="24"/>
          <w:szCs w:val="24"/>
        </w:rPr>
      </w:pPr>
    </w:p>
    <w:p w14:paraId="7FFD6D97" w14:textId="77777777" w:rsidR="00DA4D1D" w:rsidRPr="0028466D" w:rsidRDefault="00DA4D1D" w:rsidP="009A3562">
      <w:pPr>
        <w:spacing w:after="0" w:line="240" w:lineRule="auto"/>
        <w:ind w:firstLine="284"/>
        <w:rPr>
          <w:sz w:val="24"/>
          <w:szCs w:val="24"/>
        </w:rPr>
      </w:pPr>
    </w:p>
    <w:sectPr w:rsidR="00DA4D1D" w:rsidRPr="0028466D">
      <w:headerReference w:type="even" r:id="rId19"/>
      <w:headerReference w:type="default" r:id="rId20"/>
      <w:footerReference w:type="even" r:id="rId21"/>
      <w:footerReference w:type="default" r:id="rId22"/>
      <w:headerReference w:type="first" r:id="rId23"/>
      <w:footerReference w:type="first" r:id="rId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7E100" w14:textId="77777777" w:rsidR="00B233EC" w:rsidRDefault="00B233EC" w:rsidP="00541721">
      <w:pPr>
        <w:spacing w:after="0" w:line="240" w:lineRule="auto"/>
      </w:pPr>
      <w:r>
        <w:separator/>
      </w:r>
    </w:p>
  </w:endnote>
  <w:endnote w:type="continuationSeparator" w:id="0">
    <w:p w14:paraId="4C9F5316" w14:textId="77777777" w:rsidR="00B233EC" w:rsidRDefault="00B233EC" w:rsidP="0054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977C3" w14:textId="77777777" w:rsidR="00E94228" w:rsidRDefault="00E9422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50F8C" w14:textId="77777777" w:rsidR="00E94228" w:rsidRDefault="00E9422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34B04" w14:textId="77777777" w:rsidR="00E94228" w:rsidRDefault="00E9422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49709" w14:textId="77777777" w:rsidR="00B233EC" w:rsidRDefault="00B233EC" w:rsidP="00541721">
      <w:pPr>
        <w:spacing w:after="0" w:line="240" w:lineRule="auto"/>
      </w:pPr>
      <w:r>
        <w:separator/>
      </w:r>
    </w:p>
  </w:footnote>
  <w:footnote w:type="continuationSeparator" w:id="0">
    <w:p w14:paraId="0CE9433B" w14:textId="77777777" w:rsidR="00B233EC" w:rsidRDefault="00B233EC" w:rsidP="00541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2201" w14:textId="77777777" w:rsidR="00E94228" w:rsidRDefault="00E9422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1C2EE" w14:textId="77777777" w:rsidR="00E94228" w:rsidRDefault="00E94228" w:rsidP="00E94228">
    <w:pPr>
      <w:ind w:firstLine="567"/>
    </w:pPr>
    <w:r>
      <w:rPr>
        <w:noProof/>
        <w:lang w:eastAsia="it-IT"/>
      </w:rPr>
      <w:drawing>
        <wp:inline distT="0" distB="0" distL="0" distR="0" wp14:anchorId="4C6FDC48" wp14:editId="7A629C5B">
          <wp:extent cx="874475" cy="874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IO FG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521" cy="874521"/>
                  </a:xfrm>
                  <a:prstGeom prst="rect">
                    <a:avLst/>
                  </a:prstGeom>
                </pic:spPr>
              </pic:pic>
            </a:graphicData>
          </a:graphic>
        </wp:inline>
      </w:drawing>
    </w:r>
    <w:r>
      <w:t xml:space="preserve">                                                                                                                         </w:t>
    </w:r>
    <w:r>
      <w:rPr>
        <w:noProof/>
        <w:lang w:eastAsia="it-IT"/>
      </w:rPr>
      <w:drawing>
        <wp:inline distT="0" distB="0" distL="0" distR="0" wp14:anchorId="341545F9" wp14:editId="2F2A1F20">
          <wp:extent cx="933233" cy="933233"/>
          <wp:effectExtent l="0" t="0" r="6985" b="6985"/>
          <wp:docPr id="2" name="Immagine 2" descr="Macintosh HD:Users:chiaravedovetto: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iaravedovetto:Desktop:Unknown.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577" cy="933577"/>
                  </a:xfrm>
                  <a:prstGeom prst="rect">
                    <a:avLst/>
                  </a:prstGeom>
                  <a:noFill/>
                  <a:ln>
                    <a:noFill/>
                  </a:ln>
                </pic:spPr>
              </pic:pic>
            </a:graphicData>
          </a:graphic>
        </wp:inline>
      </w:drawing>
    </w:r>
  </w:p>
  <w:p w14:paraId="0E7CBE88" w14:textId="77777777" w:rsidR="00E94228" w:rsidRPr="00E94228" w:rsidRDefault="00E94228" w:rsidP="00E9422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46223" w14:textId="77777777" w:rsidR="00E94228" w:rsidRDefault="00E9422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D4C0A"/>
    <w:multiLevelType w:val="hybridMultilevel"/>
    <w:tmpl w:val="E51878B6"/>
    <w:lvl w:ilvl="0" w:tplc="04100001">
      <w:start w:val="1"/>
      <w:numFmt w:val="bullet"/>
      <w:lvlText w:val=""/>
      <w:lvlJc w:val="left"/>
      <w:pPr>
        <w:tabs>
          <w:tab w:val="num" w:pos="960"/>
        </w:tabs>
        <w:ind w:left="960" w:hanging="360"/>
      </w:pPr>
      <w:rPr>
        <w:rFonts w:ascii="Symbol" w:hAnsi="Symbol" w:hint="default"/>
      </w:rPr>
    </w:lvl>
    <w:lvl w:ilvl="1" w:tplc="04100003" w:tentative="1">
      <w:start w:val="1"/>
      <w:numFmt w:val="bullet"/>
      <w:lvlText w:val="o"/>
      <w:lvlJc w:val="left"/>
      <w:pPr>
        <w:tabs>
          <w:tab w:val="num" w:pos="1680"/>
        </w:tabs>
        <w:ind w:left="1680" w:hanging="360"/>
      </w:pPr>
      <w:rPr>
        <w:rFonts w:ascii="Courier New" w:hAnsi="Courier New" w:cs="Courier New"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Courier New"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Courier New"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6F525EA7"/>
    <w:multiLevelType w:val="hybridMultilevel"/>
    <w:tmpl w:val="F3C2E542"/>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94"/>
    <w:rsid w:val="000632F9"/>
    <w:rsid w:val="000E1DFF"/>
    <w:rsid w:val="000E7B69"/>
    <w:rsid w:val="00177B05"/>
    <w:rsid w:val="00237B6D"/>
    <w:rsid w:val="00245394"/>
    <w:rsid w:val="0028466D"/>
    <w:rsid w:val="002D2C56"/>
    <w:rsid w:val="002F138F"/>
    <w:rsid w:val="0036030B"/>
    <w:rsid w:val="00394770"/>
    <w:rsid w:val="004565F7"/>
    <w:rsid w:val="004E067F"/>
    <w:rsid w:val="005003D1"/>
    <w:rsid w:val="0051522C"/>
    <w:rsid w:val="00516011"/>
    <w:rsid w:val="00541721"/>
    <w:rsid w:val="0058106B"/>
    <w:rsid w:val="005848B9"/>
    <w:rsid w:val="0071106D"/>
    <w:rsid w:val="00761EED"/>
    <w:rsid w:val="0079785D"/>
    <w:rsid w:val="007B1FAB"/>
    <w:rsid w:val="0082474D"/>
    <w:rsid w:val="00850D81"/>
    <w:rsid w:val="008727B0"/>
    <w:rsid w:val="0089245F"/>
    <w:rsid w:val="008927F0"/>
    <w:rsid w:val="0095211D"/>
    <w:rsid w:val="00984B47"/>
    <w:rsid w:val="009A3562"/>
    <w:rsid w:val="009F79DC"/>
    <w:rsid w:val="00A2428B"/>
    <w:rsid w:val="00AB0235"/>
    <w:rsid w:val="00AD190A"/>
    <w:rsid w:val="00B233EC"/>
    <w:rsid w:val="00B27C5C"/>
    <w:rsid w:val="00B67E8C"/>
    <w:rsid w:val="00CF4377"/>
    <w:rsid w:val="00DA040E"/>
    <w:rsid w:val="00DA4D1D"/>
    <w:rsid w:val="00E07A38"/>
    <w:rsid w:val="00E53C4C"/>
    <w:rsid w:val="00E94228"/>
    <w:rsid w:val="00E974B1"/>
    <w:rsid w:val="00ED11CB"/>
    <w:rsid w:val="00EF2588"/>
    <w:rsid w:val="00FA0D6E"/>
    <w:rsid w:val="00FA227D"/>
    <w:rsid w:val="00FF51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83857"/>
  <w15:docId w15:val="{FEC93677-58AF-415C-B4D2-37DB7F85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030B"/>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565F7"/>
    <w:rPr>
      <w:color w:val="0000FF"/>
      <w:u w:val="single"/>
    </w:rPr>
  </w:style>
  <w:style w:type="paragraph" w:styleId="NormaleWeb">
    <w:name w:val="Normal (Web)"/>
    <w:basedOn w:val="Normale"/>
    <w:rsid w:val="004565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qFormat/>
    <w:rsid w:val="004565F7"/>
    <w:rPr>
      <w:b/>
      <w:bCs/>
    </w:rPr>
  </w:style>
  <w:style w:type="paragraph" w:styleId="Paragrafoelenco">
    <w:name w:val="List Paragraph"/>
    <w:basedOn w:val="Normale"/>
    <w:uiPriority w:val="34"/>
    <w:qFormat/>
    <w:rsid w:val="00E53C4C"/>
    <w:pPr>
      <w:ind w:left="720"/>
      <w:contextualSpacing/>
    </w:pPr>
  </w:style>
  <w:style w:type="paragraph" w:styleId="Testofumetto">
    <w:name w:val="Balloon Text"/>
    <w:basedOn w:val="Normale"/>
    <w:link w:val="TestofumettoCarattere"/>
    <w:uiPriority w:val="99"/>
    <w:semiHidden/>
    <w:unhideWhenUsed/>
    <w:rsid w:val="00AD190A"/>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D190A"/>
    <w:rPr>
      <w:rFonts w:ascii="Lucida Grande" w:hAnsi="Lucida Grande" w:cs="Lucida Grande"/>
      <w:sz w:val="18"/>
      <w:szCs w:val="18"/>
    </w:rPr>
  </w:style>
  <w:style w:type="character" w:styleId="Collegamentovisitato">
    <w:name w:val="FollowedHyperlink"/>
    <w:basedOn w:val="Carpredefinitoparagrafo"/>
    <w:uiPriority w:val="99"/>
    <w:semiHidden/>
    <w:unhideWhenUsed/>
    <w:rsid w:val="005003D1"/>
    <w:rPr>
      <w:color w:val="954F72" w:themeColor="followedHyperlink"/>
      <w:u w:val="single"/>
    </w:rPr>
  </w:style>
  <w:style w:type="paragraph" w:styleId="Intestazione">
    <w:name w:val="header"/>
    <w:basedOn w:val="Normale"/>
    <w:link w:val="IntestazioneCarattere"/>
    <w:uiPriority w:val="99"/>
    <w:unhideWhenUsed/>
    <w:rsid w:val="005417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1721"/>
  </w:style>
  <w:style w:type="paragraph" w:styleId="Pidipagina">
    <w:name w:val="footer"/>
    <w:basedOn w:val="Normale"/>
    <w:link w:val="PidipaginaCarattere"/>
    <w:uiPriority w:val="99"/>
    <w:unhideWhenUsed/>
    <w:rsid w:val="005417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7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olafenice.it" TargetMode="External"/><Relationship Id="rId13" Type="http://schemas.openxmlformats.org/officeDocument/2006/relationships/hyperlink" Target="mailto:fondazionegiorgiocini@pec.it" TargetMode="External"/><Relationship Id="rId18" Type="http://schemas.openxmlformats.org/officeDocument/2006/relationships/hyperlink" Target="http://www.cini.it/press-releas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ini.it" TargetMode="External"/><Relationship Id="rId12" Type="http://schemas.openxmlformats.org/officeDocument/2006/relationships/hyperlink" Target="http://www.cini.it" TargetMode="External"/><Relationship Id="rId17" Type="http://schemas.openxmlformats.org/officeDocument/2006/relationships/hyperlink" Target="mailto:stampa@cini.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ini.i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trolafenice.i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biblioteca@cini.it" TargetMode="External"/><Relationship Id="rId23" Type="http://schemas.openxmlformats.org/officeDocument/2006/relationships/header" Target="header3.xml"/><Relationship Id="rId10" Type="http://schemas.openxmlformats.org/officeDocument/2006/relationships/hyperlink" Target="http://www.serviziocivile.gov.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rviziocivile.gov.it" TargetMode="External"/><Relationship Id="rId14" Type="http://schemas.openxmlformats.org/officeDocument/2006/relationships/hyperlink" Target="http://www.serviziocivile.gov.it/main/area-volontari-hp/faq/"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662</Words>
  <Characters>3779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Maschietto</dc:creator>
  <cp:keywords/>
  <dc:description/>
  <cp:lastModifiedBy>Giovanna Aliprandi</cp:lastModifiedBy>
  <cp:revision>33</cp:revision>
  <dcterms:created xsi:type="dcterms:W3CDTF">2016-05-31T07:43:00Z</dcterms:created>
  <dcterms:modified xsi:type="dcterms:W3CDTF">2018-08-28T11:00:00Z</dcterms:modified>
</cp:coreProperties>
</file>