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26FB1" w14:textId="77777777" w:rsidR="00FA36EA" w:rsidRDefault="00FA36EA">
      <w:pPr>
        <w:pStyle w:val="normal"/>
        <w:rPr>
          <w:rFonts w:ascii="Times New Roman" w:eastAsia="Times New Roman" w:hAnsi="Times New Roman" w:cs="Times New Roman"/>
          <w:sz w:val="28"/>
          <w:szCs w:val="28"/>
        </w:rPr>
      </w:pPr>
    </w:p>
    <w:p w14:paraId="1B53CF77" w14:textId="77777777" w:rsidR="00FA36EA" w:rsidRDefault="00FA36EA">
      <w:pPr>
        <w:pStyle w:val="normal"/>
        <w:jc w:val="center"/>
        <w:rPr>
          <w:rFonts w:ascii="Times New Roman" w:eastAsia="Times New Roman" w:hAnsi="Times New Roman" w:cs="Times New Roman"/>
          <w:sz w:val="28"/>
          <w:szCs w:val="28"/>
        </w:rPr>
      </w:pPr>
    </w:p>
    <w:p w14:paraId="794ACCDD" w14:textId="77777777" w:rsidR="00FA36EA" w:rsidRDefault="004B2FED">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CICLO DI CONCERTI </w:t>
      </w:r>
      <w:r>
        <w:rPr>
          <w:rFonts w:ascii="Times New Roman" w:eastAsia="Times New Roman" w:hAnsi="Times New Roman" w:cs="Times New Roman"/>
          <w:b/>
          <w:sz w:val="28"/>
          <w:szCs w:val="28"/>
        </w:rPr>
        <w:t>ARCHIPELAGO</w:t>
      </w:r>
      <w:r>
        <w:rPr>
          <w:rFonts w:ascii="Times New Roman" w:eastAsia="Times New Roman" w:hAnsi="Times New Roman" w:cs="Times New Roman"/>
          <w:sz w:val="28"/>
          <w:szCs w:val="28"/>
        </w:rPr>
        <w:t xml:space="preserve"> ALLO SQUERO</w:t>
      </w:r>
    </w:p>
    <w:p w14:paraId="45A222CF" w14:textId="77777777" w:rsidR="00FA36EA" w:rsidRDefault="004B2FED">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FONDAZIONE GIORGIO CINI</w:t>
      </w:r>
    </w:p>
    <w:p w14:paraId="781E4805" w14:textId="77777777" w:rsidR="00FA36EA" w:rsidRDefault="00FA36EA">
      <w:pPr>
        <w:pStyle w:val="normal"/>
        <w:jc w:val="center"/>
        <w:rPr>
          <w:rFonts w:ascii="Times New Roman" w:eastAsia="Times New Roman" w:hAnsi="Times New Roman" w:cs="Times New Roman"/>
          <w:sz w:val="28"/>
          <w:szCs w:val="28"/>
        </w:rPr>
      </w:pPr>
    </w:p>
    <w:p w14:paraId="3CBDEC71" w14:textId="77777777" w:rsidR="00FA36EA" w:rsidRDefault="004B2FED">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14:anchorId="33D8CE5D" wp14:editId="1F719BCE">
            <wp:extent cx="3405188" cy="204145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405188" cy="2041459"/>
                    </a:xfrm>
                    <a:prstGeom prst="rect">
                      <a:avLst/>
                    </a:prstGeom>
                    <a:ln/>
                  </pic:spPr>
                </pic:pic>
              </a:graphicData>
            </a:graphic>
          </wp:inline>
        </w:drawing>
      </w:r>
    </w:p>
    <w:p w14:paraId="5D247202" w14:textId="77777777" w:rsidR="00FA36EA" w:rsidRDefault="00FA36EA">
      <w:pPr>
        <w:pStyle w:val="normal"/>
        <w:shd w:val="clear" w:color="auto" w:fill="FFFFFF"/>
        <w:spacing w:before="280" w:after="280"/>
        <w:jc w:val="center"/>
        <w:rPr>
          <w:rFonts w:ascii="Times New Roman" w:eastAsia="Times New Roman" w:hAnsi="Times New Roman" w:cs="Times New Roman"/>
          <w:b/>
          <w:sz w:val="22"/>
          <w:szCs w:val="22"/>
          <w:highlight w:val="white"/>
        </w:rPr>
      </w:pPr>
    </w:p>
    <w:p w14:paraId="5A369117" w14:textId="77777777" w:rsidR="00FA36EA" w:rsidRDefault="004B2FED">
      <w:pPr>
        <w:pStyle w:val="normal"/>
        <w:shd w:val="clear" w:color="auto" w:fill="FFFFFF"/>
        <w:spacing w:before="280" w:after="280"/>
        <w:jc w:val="center"/>
        <w:rPr>
          <w:rFonts w:ascii="Times New Roman" w:eastAsia="Times New Roman" w:hAnsi="Times New Roman" w:cs="Times New Roman"/>
          <w:b/>
          <w:color w:val="FF0000"/>
          <w:sz w:val="22"/>
          <w:szCs w:val="22"/>
          <w:highlight w:val="white"/>
        </w:rPr>
      </w:pPr>
      <w:r>
        <w:rPr>
          <w:rFonts w:ascii="Times New Roman" w:eastAsia="Times New Roman" w:hAnsi="Times New Roman" w:cs="Times New Roman"/>
          <w:b/>
          <w:sz w:val="22"/>
          <w:szCs w:val="22"/>
          <w:highlight w:val="white"/>
        </w:rPr>
        <w:t>Giovedì 31 gennaio 2019, ore 18</w:t>
      </w:r>
      <w:r>
        <w:rPr>
          <w:rFonts w:ascii="Times New Roman" w:eastAsia="Times New Roman" w:hAnsi="Times New Roman" w:cs="Times New Roman"/>
          <w:b/>
          <w:color w:val="FF0000"/>
          <w:sz w:val="22"/>
          <w:szCs w:val="22"/>
          <w:highlight w:val="white"/>
        </w:rPr>
        <w:br/>
        <w:t>AUDITORIUM “LO SQUERO”, ISOLA DI SAN GIORGIO, VENEZIA</w:t>
      </w:r>
    </w:p>
    <w:p w14:paraId="7A68FB70" w14:textId="77777777" w:rsidR="00FA36EA" w:rsidRDefault="00FA36EA">
      <w:pPr>
        <w:pStyle w:val="normal"/>
        <w:rPr>
          <w:rFonts w:ascii="Times New Roman" w:eastAsia="Times New Roman" w:hAnsi="Times New Roman" w:cs="Times New Roman"/>
          <w:sz w:val="22"/>
          <w:szCs w:val="22"/>
        </w:rPr>
      </w:pPr>
    </w:p>
    <w:p w14:paraId="288300F5" w14:textId="77777777" w:rsidR="00FA36EA" w:rsidRDefault="004B2FED">
      <w:pPr>
        <w:pStyle w:val="normal"/>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rPr>
        <w:t xml:space="preserve">Il Quartetto Adorno e Simone Gramaglia, viola del Quartetto di Cremona, inaugurano il 31 gennaio alle ore 18 la Stagione 2019 della Fondazione Giorgio Cini allo Squero </w:t>
      </w:r>
      <w:r w:rsidRPr="003E39EA">
        <w:rPr>
          <w:rFonts w:ascii="Times New Roman" w:eastAsia="Times New Roman" w:hAnsi="Times New Roman" w:cs="Times New Roman"/>
          <w:sz w:val="22"/>
          <w:szCs w:val="22"/>
        </w:rPr>
        <w:t>dell’Isola di San Giorgio con il primo concerto del ciclo ARCHIPELAGO voluta dall’Associazione</w:t>
      </w:r>
      <w:r w:rsidRPr="003E39EA">
        <w:rPr>
          <w:rFonts w:ascii="Times New Roman" w:eastAsia="Times New Roman" w:hAnsi="Times New Roman" w:cs="Times New Roman"/>
          <w:b/>
          <w:sz w:val="22"/>
          <w:szCs w:val="22"/>
        </w:rPr>
        <w:t xml:space="preserve"> Le Dimore del Quartetto </w:t>
      </w:r>
      <w:r w:rsidRPr="003E39EA">
        <w:rPr>
          <w:rFonts w:ascii="Times New Roman" w:eastAsia="Times New Roman" w:hAnsi="Times New Roman" w:cs="Times New Roman"/>
          <w:sz w:val="22"/>
          <w:szCs w:val="22"/>
        </w:rPr>
        <w:t>e</w:t>
      </w:r>
      <w:r w:rsidRPr="003E39EA">
        <w:rPr>
          <w:rFonts w:ascii="Times New Roman" w:eastAsia="Times New Roman" w:hAnsi="Times New Roman" w:cs="Times New Roman"/>
          <w:b/>
          <w:sz w:val="22"/>
          <w:szCs w:val="22"/>
        </w:rPr>
        <w:t xml:space="preserve"> </w:t>
      </w:r>
      <w:r w:rsidRPr="003E39EA">
        <w:rPr>
          <w:rFonts w:ascii="Times New Roman" w:eastAsia="Times New Roman" w:hAnsi="Times New Roman" w:cs="Times New Roman"/>
          <w:sz w:val="22"/>
          <w:szCs w:val="22"/>
        </w:rPr>
        <w:t>dalla</w:t>
      </w:r>
      <w:r w:rsidRPr="003E39EA">
        <w:rPr>
          <w:rFonts w:ascii="Times New Roman" w:eastAsia="Times New Roman" w:hAnsi="Times New Roman" w:cs="Times New Roman"/>
          <w:b/>
          <w:sz w:val="22"/>
          <w:szCs w:val="22"/>
        </w:rPr>
        <w:t xml:space="preserve"> Fondazione Giorgio Cini</w:t>
      </w:r>
      <w:r w:rsidRPr="003E39EA">
        <w:rPr>
          <w:rFonts w:ascii="Times New Roman" w:eastAsia="Times New Roman" w:hAnsi="Times New Roman" w:cs="Times New Roman"/>
          <w:sz w:val="22"/>
          <w:szCs w:val="22"/>
        </w:rPr>
        <w:t>, d’intesa con la</w:t>
      </w:r>
      <w:r w:rsidRPr="003E39EA">
        <w:rPr>
          <w:rFonts w:ascii="Times New Roman" w:eastAsia="Times New Roman" w:hAnsi="Times New Roman" w:cs="Times New Roman"/>
          <w:b/>
          <w:sz w:val="22"/>
          <w:szCs w:val="22"/>
        </w:rPr>
        <w:t xml:space="preserve"> Fondazione Gioventù Musicale d’Italia </w:t>
      </w:r>
      <w:r w:rsidRPr="003E39EA">
        <w:rPr>
          <w:rFonts w:ascii="Times New Roman" w:eastAsia="Times New Roman" w:hAnsi="Times New Roman" w:cs="Times New Roman"/>
          <w:sz w:val="22"/>
          <w:szCs w:val="22"/>
        </w:rPr>
        <w:t>e l’</w:t>
      </w:r>
      <w:r w:rsidRPr="003E39EA">
        <w:rPr>
          <w:rFonts w:ascii="Times New Roman" w:eastAsia="Times New Roman" w:hAnsi="Times New Roman" w:cs="Times New Roman"/>
          <w:b/>
          <w:sz w:val="22"/>
          <w:szCs w:val="22"/>
        </w:rPr>
        <w:t>Accademia</w:t>
      </w:r>
      <w:r w:rsidRPr="003E39EA">
        <w:rPr>
          <w:rFonts w:ascii="Times New Roman" w:eastAsia="Times New Roman" w:hAnsi="Times New Roman" w:cs="Times New Roman"/>
          <w:sz w:val="22"/>
          <w:szCs w:val="22"/>
        </w:rPr>
        <w:t xml:space="preserve"> </w:t>
      </w:r>
      <w:r w:rsidRPr="003E39EA">
        <w:rPr>
          <w:rFonts w:ascii="Times New Roman" w:eastAsia="Times New Roman" w:hAnsi="Times New Roman" w:cs="Times New Roman"/>
          <w:b/>
          <w:sz w:val="22"/>
          <w:szCs w:val="22"/>
        </w:rPr>
        <w:t xml:space="preserve">Walter Stauffer. </w:t>
      </w:r>
      <w:r w:rsidRPr="003E39EA">
        <w:rPr>
          <w:rFonts w:ascii="Times New Roman" w:eastAsia="Times New Roman" w:hAnsi="Times New Roman" w:cs="Times New Roman"/>
          <w:sz w:val="22"/>
          <w:szCs w:val="22"/>
        </w:rPr>
        <w:t xml:space="preserve">Un ciclo di sei concerti che coinvolge eccellenti giovani gruppi da camera insieme a solisti che vuole essere una tappa importante nel percorso di crescita per i giovani artisti, che attraverso il periodo di residenza </w:t>
      </w:r>
      <w:r>
        <w:rPr>
          <w:rFonts w:ascii="Times New Roman" w:eastAsia="Times New Roman" w:hAnsi="Times New Roman" w:cs="Times New Roman"/>
          <w:sz w:val="22"/>
          <w:szCs w:val="22"/>
          <w:highlight w:val="white"/>
        </w:rPr>
        <w:t>e studio alla Fondazione veneziana possono perfezionare brani in nuove formazioni.</w:t>
      </w:r>
    </w:p>
    <w:p w14:paraId="44C887DA" w14:textId="77777777" w:rsidR="00FA36EA" w:rsidRDefault="004B2FED">
      <w:pPr>
        <w:pStyle w:val="normal"/>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La Fondazione Giorgio Cini diventa “palestra” per musicisti emergenti, ma già vincitori di premi, che per la prima volta si trovano a lavorare insieme e a mostrare il risultato finale di questo lavoro davanti a un pubblico, in una sede prestigiosa e ricca di ispirazione.</w:t>
      </w:r>
    </w:p>
    <w:p w14:paraId="5C108FA9" w14:textId="77777777" w:rsidR="00FA36EA" w:rsidRPr="003E39EA" w:rsidRDefault="004B2FED">
      <w:pPr>
        <w:pStyle w:val="normal"/>
        <w:rPr>
          <w:rFonts w:ascii="Times New Roman" w:eastAsia="Times New Roman" w:hAnsi="Times New Roman" w:cs="Times New Roman"/>
          <w:sz w:val="22"/>
          <w:szCs w:val="22"/>
        </w:rPr>
      </w:pPr>
      <w:r>
        <w:rPr>
          <w:rFonts w:ascii="Times New Roman" w:eastAsia="Times New Roman" w:hAnsi="Times New Roman" w:cs="Times New Roman"/>
          <w:sz w:val="22"/>
          <w:szCs w:val="22"/>
          <w:highlight w:val="white"/>
        </w:rPr>
        <w:t xml:space="preserve">Il Ciclo ARCHIPELAGO vuole valorizzare la bellezza, la storia e gli spazi della Fondazione Giorgio Cini, favorendo allo stesso tempo l’inserimento di talentuosi ensemble e solisti nel mondo del lavoro, diffondere la </w:t>
      </w:r>
      <w:r w:rsidRPr="003E39EA">
        <w:rPr>
          <w:rFonts w:ascii="Times New Roman" w:eastAsia="Times New Roman" w:hAnsi="Times New Roman" w:cs="Times New Roman"/>
          <w:sz w:val="22"/>
          <w:szCs w:val="22"/>
        </w:rPr>
        <w:t>musica da camera, offrire a giovani artisti di diverse provenienze l’occasione di lavorare insieme in un luogo dedicato e permettere al pubblico di scoprire la nuova generazione di artisti premiati.</w:t>
      </w:r>
    </w:p>
    <w:p w14:paraId="610A5ED9" w14:textId="77777777" w:rsidR="003E39EA" w:rsidRDefault="003E39EA" w:rsidP="007F173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2"/>
          <w:szCs w:val="22"/>
          <w:shd w:val="clear" w:color="auto" w:fill="FF9900"/>
        </w:rPr>
      </w:pPr>
    </w:p>
    <w:p w14:paraId="5583377C" w14:textId="1F49AB25" w:rsidR="004B2FED" w:rsidRPr="003E39EA" w:rsidRDefault="003E39EA" w:rsidP="007F173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222222"/>
          <w:sz w:val="22"/>
          <w:szCs w:val="22"/>
        </w:rPr>
      </w:pPr>
      <w:r w:rsidRPr="003E39EA">
        <w:rPr>
          <w:rFonts w:ascii="Times New Roman" w:eastAsia="Times New Roman" w:hAnsi="Times New Roman" w:cs="Times New Roman"/>
          <w:color w:val="222222"/>
          <w:sz w:val="22"/>
          <w:szCs w:val="22"/>
        </w:rPr>
        <w:t xml:space="preserve">Contestualmente al ciclo ARCHIPELAGO prenderà il via l’iniziativa </w:t>
      </w:r>
      <w:r w:rsidR="00F822FF">
        <w:rPr>
          <w:rFonts w:ascii="Times New Roman" w:eastAsia="Times New Roman" w:hAnsi="Times New Roman" w:cs="Times New Roman"/>
          <w:i/>
          <w:color w:val="222222"/>
          <w:sz w:val="22"/>
          <w:szCs w:val="22"/>
        </w:rPr>
        <w:t>biglietto</w:t>
      </w:r>
      <w:bookmarkStart w:id="0" w:name="_GoBack"/>
      <w:bookmarkEnd w:id="0"/>
      <w:r w:rsidRPr="003E39EA">
        <w:rPr>
          <w:rFonts w:ascii="Times New Roman" w:eastAsia="Times New Roman" w:hAnsi="Times New Roman" w:cs="Times New Roman"/>
          <w:i/>
          <w:color w:val="222222"/>
          <w:sz w:val="22"/>
          <w:szCs w:val="22"/>
        </w:rPr>
        <w:t xml:space="preserve"> responsabile</w:t>
      </w:r>
      <w:r w:rsidRPr="003E39EA">
        <w:rPr>
          <w:rFonts w:ascii="Times New Roman" w:eastAsia="Times New Roman" w:hAnsi="Times New Roman" w:cs="Times New Roman"/>
          <w:color w:val="222222"/>
          <w:sz w:val="22"/>
          <w:szCs w:val="22"/>
        </w:rPr>
        <w:t xml:space="preserve">. Chi acquisterà il biglietto/abbonamento “sostenitore” o “mecenate” potrà </w:t>
      </w:r>
      <w:r w:rsidR="007F1738" w:rsidRPr="003E39EA">
        <w:rPr>
          <w:rFonts w:ascii="Times New Roman" w:eastAsia="Times New Roman" w:hAnsi="Times New Roman" w:cs="Times New Roman"/>
          <w:color w:val="222222"/>
          <w:sz w:val="22"/>
          <w:szCs w:val="22"/>
        </w:rPr>
        <w:t>contribuire a sostenere i musicisti ospiti e le attività delle istituzioni coinvolte nell'organizzazione dei concerti.</w:t>
      </w:r>
    </w:p>
    <w:p w14:paraId="25F482C4" w14:textId="77777777" w:rsidR="00FA36EA" w:rsidRPr="003E39EA" w:rsidRDefault="00FA36EA">
      <w:pPr>
        <w:pStyle w:val="normal"/>
        <w:rPr>
          <w:rFonts w:ascii="Times New Roman" w:eastAsia="Times New Roman" w:hAnsi="Times New Roman" w:cs="Times New Roman"/>
          <w:sz w:val="22"/>
          <w:szCs w:val="22"/>
        </w:rPr>
      </w:pPr>
    </w:p>
    <w:p w14:paraId="30496734" w14:textId="77777777" w:rsidR="00FA36EA" w:rsidRDefault="004B2FED">
      <w:pPr>
        <w:pStyle w:val="normal"/>
        <w:rPr>
          <w:rFonts w:ascii="Times New Roman" w:eastAsia="Times New Roman" w:hAnsi="Times New Roman" w:cs="Times New Roman"/>
          <w:sz w:val="22"/>
          <w:szCs w:val="22"/>
          <w:highlight w:val="white"/>
        </w:rPr>
      </w:pPr>
      <w:r w:rsidRPr="003E39EA">
        <w:rPr>
          <w:rFonts w:ascii="Times New Roman" w:eastAsia="Times New Roman" w:hAnsi="Times New Roman" w:cs="Times New Roman"/>
          <w:sz w:val="22"/>
          <w:szCs w:val="22"/>
        </w:rPr>
        <w:t xml:space="preserve">I musicisti sono selezionati tra i migliori gruppi da camera </w:t>
      </w:r>
      <w:r>
        <w:rPr>
          <w:rFonts w:ascii="Times New Roman" w:eastAsia="Times New Roman" w:hAnsi="Times New Roman" w:cs="Times New Roman"/>
          <w:sz w:val="22"/>
          <w:szCs w:val="22"/>
          <w:highlight w:val="white"/>
        </w:rPr>
        <w:t>e solisti a livello internazionale da Simone Gramaglia direttore artistico de Le Dimore del Quartetto, in accordo con Gioventù Musicale d’Italia e Fondazione Stauffer. Sarà proprio la viola del Quartetto di Cremona ad unirsi al Quartetto Adorno per aprire la Stagione.</w:t>
      </w:r>
    </w:p>
    <w:p w14:paraId="0B09131B" w14:textId="77777777" w:rsidR="00FA36EA" w:rsidRDefault="00FA36EA">
      <w:pPr>
        <w:pStyle w:val="normal"/>
        <w:rPr>
          <w:rFonts w:ascii="Times New Roman" w:eastAsia="Times New Roman" w:hAnsi="Times New Roman" w:cs="Times New Roman"/>
          <w:color w:val="222222"/>
          <w:sz w:val="22"/>
          <w:szCs w:val="22"/>
          <w:highlight w:val="white"/>
        </w:rPr>
      </w:pPr>
    </w:p>
    <w:p w14:paraId="762EA4C8" w14:textId="77777777" w:rsidR="00FA36EA" w:rsidRDefault="004B2FED">
      <w:pPr>
        <w:pStyle w:val="normal"/>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Qui di seguito la programmazione completa di ARCHIPELAGO</w:t>
      </w:r>
    </w:p>
    <w:p w14:paraId="767492C6" w14:textId="77777777" w:rsidR="00FA36EA" w:rsidRDefault="00FA36EA">
      <w:pPr>
        <w:pStyle w:val="normal"/>
        <w:shd w:val="clear" w:color="auto" w:fill="FFFFFF"/>
        <w:jc w:val="both"/>
        <w:rPr>
          <w:rFonts w:ascii="Times New Roman" w:eastAsia="Times New Roman" w:hAnsi="Times New Roman" w:cs="Times New Roman"/>
          <w:color w:val="222222"/>
          <w:sz w:val="22"/>
          <w:szCs w:val="22"/>
          <w:highlight w:val="white"/>
        </w:rPr>
      </w:pPr>
    </w:p>
    <w:p w14:paraId="712FBB86" w14:textId="77777777" w:rsidR="00FA36EA" w:rsidRDefault="00FA36EA">
      <w:pPr>
        <w:pStyle w:val="normal"/>
        <w:shd w:val="clear" w:color="auto" w:fill="FFFFFF"/>
        <w:jc w:val="both"/>
        <w:rPr>
          <w:rFonts w:ascii="Times New Roman" w:eastAsia="Times New Roman" w:hAnsi="Times New Roman" w:cs="Times New Roman"/>
          <w:color w:val="222222"/>
          <w:sz w:val="22"/>
          <w:szCs w:val="22"/>
          <w:highlight w:val="white"/>
        </w:rPr>
      </w:pPr>
    </w:p>
    <w:p w14:paraId="4F39FEC9" w14:textId="77777777" w:rsidR="00FA36EA" w:rsidRDefault="004B2FED" w:rsidP="00B04DEA">
      <w:pPr>
        <w:pStyle w:val="normal"/>
        <w:shd w:val="clear" w:color="auto" w:fill="FFFFFF"/>
        <w:rPr>
          <w:rFonts w:ascii="Times New Roman" w:eastAsia="Times New Roman" w:hAnsi="Times New Roman" w:cs="Times New Roman"/>
          <w:b/>
          <w:color w:val="222222"/>
          <w:sz w:val="22"/>
          <w:szCs w:val="22"/>
          <w:highlight w:val="white"/>
        </w:rPr>
      </w:pPr>
      <w:r>
        <w:rPr>
          <w:rFonts w:ascii="Times New Roman" w:eastAsia="Times New Roman" w:hAnsi="Times New Roman" w:cs="Times New Roman"/>
          <w:b/>
          <w:color w:val="222222"/>
          <w:sz w:val="22"/>
          <w:szCs w:val="22"/>
          <w:highlight w:val="white"/>
        </w:rPr>
        <w:lastRenderedPageBreak/>
        <w:t>Giovedì 31 gennaio 2019 ore 18</w:t>
      </w:r>
    </w:p>
    <w:p w14:paraId="7EF04FA4" w14:textId="77777777" w:rsidR="00FA36EA" w:rsidRDefault="004B2FED" w:rsidP="00B04DEA">
      <w:pPr>
        <w:pStyle w:val="normal"/>
        <w:shd w:val="clear" w:color="auto" w:fill="FFFFFF"/>
        <w:rPr>
          <w:rFonts w:ascii="Times New Roman" w:eastAsia="Times New Roman" w:hAnsi="Times New Roman" w:cs="Times New Roman"/>
          <w:b/>
          <w:color w:val="222222"/>
          <w:sz w:val="22"/>
          <w:szCs w:val="22"/>
          <w:highlight w:val="white"/>
        </w:rPr>
      </w:pPr>
      <w:r>
        <w:rPr>
          <w:rFonts w:ascii="Times New Roman" w:eastAsia="Times New Roman" w:hAnsi="Times New Roman" w:cs="Times New Roman"/>
          <w:i/>
          <w:color w:val="222222"/>
          <w:sz w:val="22"/>
          <w:szCs w:val="22"/>
          <w:highlight w:val="white"/>
        </w:rPr>
        <w:t>Quartetto Adorno (Italia) e Simone Gramaglia (viola del Quartetto di Cremona)</w:t>
      </w:r>
      <w:r>
        <w:rPr>
          <w:rFonts w:ascii="Times New Roman" w:eastAsia="Times New Roman" w:hAnsi="Times New Roman" w:cs="Times New Roman"/>
          <w:color w:val="222222"/>
          <w:sz w:val="22"/>
          <w:szCs w:val="22"/>
          <w:highlight w:val="white"/>
        </w:rPr>
        <w:br/>
        <w:t>Claude Debussy - Quartetto per archi in sol minore op. 10 L 91</w:t>
      </w:r>
      <w:r>
        <w:rPr>
          <w:rFonts w:ascii="Times New Roman" w:eastAsia="Times New Roman" w:hAnsi="Times New Roman" w:cs="Times New Roman"/>
          <w:color w:val="222222"/>
          <w:sz w:val="22"/>
          <w:szCs w:val="22"/>
          <w:highlight w:val="white"/>
        </w:rPr>
        <w:br/>
        <w:t>Johannes Brahms - Quintetto per archi n. 2 in sol maggiore op. 111</w:t>
      </w:r>
      <w:r>
        <w:rPr>
          <w:rFonts w:ascii="Times New Roman" w:eastAsia="Times New Roman" w:hAnsi="Times New Roman" w:cs="Times New Roman"/>
          <w:color w:val="222222"/>
          <w:sz w:val="22"/>
          <w:szCs w:val="22"/>
          <w:highlight w:val="white"/>
        </w:rPr>
        <w:br/>
      </w:r>
      <w:r>
        <w:rPr>
          <w:rFonts w:ascii="Times New Roman" w:eastAsia="Times New Roman" w:hAnsi="Times New Roman" w:cs="Times New Roman"/>
          <w:color w:val="222222"/>
          <w:sz w:val="22"/>
          <w:szCs w:val="22"/>
          <w:highlight w:val="white"/>
        </w:rPr>
        <w:br/>
      </w:r>
      <w:r>
        <w:rPr>
          <w:rFonts w:ascii="Times New Roman" w:eastAsia="Times New Roman" w:hAnsi="Times New Roman" w:cs="Times New Roman"/>
          <w:b/>
          <w:color w:val="222222"/>
          <w:sz w:val="22"/>
          <w:szCs w:val="22"/>
          <w:highlight w:val="white"/>
        </w:rPr>
        <w:t>Giovedì 28 febbraio 2019 ore 18</w:t>
      </w:r>
    </w:p>
    <w:p w14:paraId="642C329F" w14:textId="77777777" w:rsidR="00FA36EA" w:rsidRDefault="004B2FED" w:rsidP="00B04DEA">
      <w:pPr>
        <w:pStyle w:val="normal"/>
        <w:shd w:val="clear" w:color="auto" w:fill="FFFFFF"/>
        <w:rPr>
          <w:rFonts w:ascii="Times New Roman" w:eastAsia="Times New Roman" w:hAnsi="Times New Roman" w:cs="Times New Roman"/>
          <w:b/>
          <w:color w:val="222222"/>
          <w:sz w:val="22"/>
          <w:szCs w:val="22"/>
          <w:highlight w:val="white"/>
        </w:rPr>
      </w:pPr>
      <w:r>
        <w:rPr>
          <w:rFonts w:ascii="Times New Roman" w:eastAsia="Times New Roman" w:hAnsi="Times New Roman" w:cs="Times New Roman"/>
          <w:i/>
          <w:color w:val="222222"/>
          <w:sz w:val="22"/>
          <w:szCs w:val="22"/>
          <w:highlight w:val="white"/>
        </w:rPr>
        <w:t>Quartetto Dudok (Paesi Bassi) e Giulia Attili (violoncello, Italia)</w:t>
      </w:r>
      <w:r>
        <w:rPr>
          <w:rFonts w:ascii="Times New Roman" w:eastAsia="Times New Roman" w:hAnsi="Times New Roman" w:cs="Times New Roman"/>
          <w:color w:val="222222"/>
          <w:sz w:val="22"/>
          <w:szCs w:val="22"/>
          <w:highlight w:val="white"/>
        </w:rPr>
        <w:br/>
        <w:t>Joseph Haydn - Quartetto per archi in sol minore op. 20 n. 3</w:t>
      </w:r>
      <w:r>
        <w:rPr>
          <w:rFonts w:ascii="Times New Roman" w:eastAsia="Times New Roman" w:hAnsi="Times New Roman" w:cs="Times New Roman"/>
          <w:color w:val="222222"/>
          <w:sz w:val="22"/>
          <w:szCs w:val="22"/>
          <w:highlight w:val="white"/>
        </w:rPr>
        <w:br/>
        <w:t>Franz Schubert - Quintetto per archi in do maggiore op. 163 D. 956</w:t>
      </w:r>
      <w:r>
        <w:rPr>
          <w:rFonts w:ascii="Times New Roman" w:eastAsia="Times New Roman" w:hAnsi="Times New Roman" w:cs="Times New Roman"/>
          <w:color w:val="222222"/>
          <w:sz w:val="22"/>
          <w:szCs w:val="22"/>
          <w:highlight w:val="white"/>
        </w:rPr>
        <w:br/>
      </w:r>
      <w:r>
        <w:rPr>
          <w:rFonts w:ascii="Times New Roman" w:eastAsia="Times New Roman" w:hAnsi="Times New Roman" w:cs="Times New Roman"/>
          <w:color w:val="222222"/>
          <w:sz w:val="22"/>
          <w:szCs w:val="22"/>
          <w:highlight w:val="white"/>
        </w:rPr>
        <w:br/>
      </w:r>
      <w:r>
        <w:rPr>
          <w:rFonts w:ascii="Times New Roman" w:eastAsia="Times New Roman" w:hAnsi="Times New Roman" w:cs="Times New Roman"/>
          <w:b/>
          <w:color w:val="222222"/>
          <w:sz w:val="22"/>
          <w:szCs w:val="22"/>
          <w:highlight w:val="white"/>
        </w:rPr>
        <w:t>Giovedì 16 maggio 2019 ore 18</w:t>
      </w:r>
      <w:r>
        <w:rPr>
          <w:rFonts w:ascii="Times New Roman" w:eastAsia="Times New Roman" w:hAnsi="Times New Roman" w:cs="Times New Roman"/>
          <w:color w:val="222222"/>
          <w:sz w:val="22"/>
          <w:szCs w:val="22"/>
          <w:highlight w:val="white"/>
        </w:rPr>
        <w:br/>
      </w:r>
      <w:r>
        <w:rPr>
          <w:rFonts w:ascii="Times New Roman" w:eastAsia="Times New Roman" w:hAnsi="Times New Roman" w:cs="Times New Roman"/>
          <w:i/>
          <w:color w:val="222222"/>
          <w:sz w:val="22"/>
          <w:szCs w:val="22"/>
          <w:highlight w:val="white"/>
        </w:rPr>
        <w:t>Trio Cygnus (Spagna/Regno Unito) e Nicoletta Pignataro (viola, Italia)</w:t>
      </w:r>
      <w:r>
        <w:rPr>
          <w:rFonts w:ascii="Times New Roman" w:eastAsia="Times New Roman" w:hAnsi="Times New Roman" w:cs="Times New Roman"/>
          <w:color w:val="222222"/>
          <w:sz w:val="22"/>
          <w:szCs w:val="22"/>
          <w:highlight w:val="white"/>
        </w:rPr>
        <w:br/>
        <w:t>Robert Schumann - Trio n. 1 in re minore per violino, violoncello e pianoforte op. 63</w:t>
      </w:r>
      <w:r>
        <w:rPr>
          <w:rFonts w:ascii="Times New Roman" w:eastAsia="Times New Roman" w:hAnsi="Times New Roman" w:cs="Times New Roman"/>
          <w:color w:val="222222"/>
          <w:sz w:val="22"/>
          <w:szCs w:val="22"/>
          <w:highlight w:val="white"/>
        </w:rPr>
        <w:br/>
        <w:t>Johannes Brahms - Quartetto per pianoforte n. 3 in do minore op. 60</w:t>
      </w:r>
      <w:r>
        <w:rPr>
          <w:rFonts w:ascii="Times New Roman" w:eastAsia="Times New Roman" w:hAnsi="Times New Roman" w:cs="Times New Roman"/>
          <w:color w:val="222222"/>
          <w:sz w:val="22"/>
          <w:szCs w:val="22"/>
          <w:highlight w:val="white"/>
        </w:rPr>
        <w:br/>
      </w:r>
      <w:r>
        <w:rPr>
          <w:rFonts w:ascii="Times New Roman" w:eastAsia="Times New Roman" w:hAnsi="Times New Roman" w:cs="Times New Roman"/>
          <w:color w:val="222222"/>
          <w:sz w:val="22"/>
          <w:szCs w:val="22"/>
          <w:highlight w:val="white"/>
        </w:rPr>
        <w:br/>
      </w:r>
      <w:r>
        <w:rPr>
          <w:rFonts w:ascii="Times New Roman" w:eastAsia="Times New Roman" w:hAnsi="Times New Roman" w:cs="Times New Roman"/>
          <w:b/>
          <w:color w:val="222222"/>
          <w:sz w:val="22"/>
          <w:szCs w:val="22"/>
          <w:highlight w:val="white"/>
        </w:rPr>
        <w:t>Giovedì 25 luglio 2019 ore 18</w:t>
      </w:r>
    </w:p>
    <w:p w14:paraId="0E9EFB45" w14:textId="77777777" w:rsidR="00FA36EA" w:rsidRDefault="004B2FED" w:rsidP="00B04DEA">
      <w:pPr>
        <w:pStyle w:val="normal"/>
        <w:shd w:val="clear" w:color="auto" w:fill="FFFFFF"/>
        <w:rPr>
          <w:rFonts w:ascii="Times New Roman" w:eastAsia="Times New Roman" w:hAnsi="Times New Roman" w:cs="Times New Roman"/>
          <w:b/>
          <w:color w:val="222222"/>
          <w:sz w:val="22"/>
          <w:szCs w:val="22"/>
          <w:highlight w:val="white"/>
        </w:rPr>
      </w:pPr>
      <w:r>
        <w:rPr>
          <w:rFonts w:ascii="Times New Roman" w:eastAsia="Times New Roman" w:hAnsi="Times New Roman" w:cs="Times New Roman"/>
          <w:i/>
          <w:sz w:val="22"/>
          <w:szCs w:val="22"/>
          <w:highlight w:val="white"/>
        </w:rPr>
        <w:t xml:space="preserve">Quartetto Tchalik (Francia) e Viviana Lasaracina </w:t>
      </w:r>
      <w:r>
        <w:rPr>
          <w:rFonts w:ascii="Times New Roman" w:eastAsia="Times New Roman" w:hAnsi="Times New Roman" w:cs="Times New Roman"/>
          <w:i/>
          <w:color w:val="222222"/>
          <w:sz w:val="22"/>
          <w:szCs w:val="22"/>
          <w:highlight w:val="white"/>
        </w:rPr>
        <w:t>(pianoforte, Italia)</w:t>
      </w:r>
      <w:r>
        <w:rPr>
          <w:rFonts w:ascii="Times New Roman" w:eastAsia="Times New Roman" w:hAnsi="Times New Roman" w:cs="Times New Roman"/>
          <w:color w:val="222222"/>
          <w:sz w:val="22"/>
          <w:szCs w:val="22"/>
          <w:highlight w:val="white"/>
        </w:rPr>
        <w:br/>
        <w:t>Aleksandr Skrjabin - Deux Poèmes op. 32</w:t>
      </w:r>
      <w:r>
        <w:rPr>
          <w:rFonts w:ascii="Times New Roman" w:eastAsia="Times New Roman" w:hAnsi="Times New Roman" w:cs="Times New Roman"/>
          <w:color w:val="222222"/>
          <w:sz w:val="22"/>
          <w:szCs w:val="22"/>
          <w:highlight w:val="white"/>
        </w:rPr>
        <w:br/>
        <w:t>Antonin Dvoràk - Quartetto per archi n. 13 in sol maggiore op. 106</w:t>
      </w:r>
      <w:r>
        <w:rPr>
          <w:rFonts w:ascii="Times New Roman" w:eastAsia="Times New Roman" w:hAnsi="Times New Roman" w:cs="Times New Roman"/>
          <w:color w:val="222222"/>
          <w:sz w:val="22"/>
          <w:szCs w:val="22"/>
          <w:highlight w:val="white"/>
        </w:rPr>
        <w:br/>
        <w:t>Johannes Brahms - Quintetto in fa minore per pianoforte e archi op. 34</w:t>
      </w:r>
      <w:r>
        <w:rPr>
          <w:rFonts w:ascii="Times New Roman" w:eastAsia="Times New Roman" w:hAnsi="Times New Roman" w:cs="Times New Roman"/>
          <w:color w:val="222222"/>
          <w:sz w:val="22"/>
          <w:szCs w:val="22"/>
          <w:highlight w:val="white"/>
        </w:rPr>
        <w:br/>
      </w:r>
      <w:r>
        <w:rPr>
          <w:rFonts w:ascii="Times New Roman" w:eastAsia="Times New Roman" w:hAnsi="Times New Roman" w:cs="Times New Roman"/>
          <w:color w:val="222222"/>
          <w:sz w:val="22"/>
          <w:szCs w:val="22"/>
          <w:highlight w:val="white"/>
        </w:rPr>
        <w:br/>
      </w:r>
      <w:r>
        <w:rPr>
          <w:rFonts w:ascii="Times New Roman" w:eastAsia="Times New Roman" w:hAnsi="Times New Roman" w:cs="Times New Roman"/>
          <w:b/>
          <w:color w:val="222222"/>
          <w:sz w:val="22"/>
          <w:szCs w:val="22"/>
          <w:highlight w:val="white"/>
        </w:rPr>
        <w:t>Giovedì 12 settembre 2019 ore 18</w:t>
      </w:r>
    </w:p>
    <w:p w14:paraId="041A4310" w14:textId="77777777" w:rsidR="00FA36EA" w:rsidRDefault="004B2FED" w:rsidP="00B04DEA">
      <w:pPr>
        <w:pStyle w:val="normal"/>
        <w:shd w:val="clear" w:color="auto" w:fill="FFFFFF"/>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i/>
          <w:color w:val="222222"/>
          <w:sz w:val="22"/>
          <w:szCs w:val="22"/>
          <w:highlight w:val="white"/>
        </w:rPr>
        <w:t>Quartetto Akilone (Francia) e Anna Geniushene (pianoforte, Russia)</w:t>
      </w:r>
      <w:r>
        <w:rPr>
          <w:rFonts w:ascii="Times New Roman" w:eastAsia="Times New Roman" w:hAnsi="Times New Roman" w:cs="Times New Roman"/>
          <w:color w:val="222222"/>
          <w:sz w:val="22"/>
          <w:szCs w:val="22"/>
          <w:highlight w:val="white"/>
        </w:rPr>
        <w:br/>
        <w:t>Robert Schumann - Tre Pezzi fantastici per pianoforte op. 111</w:t>
      </w:r>
      <w:r>
        <w:rPr>
          <w:rFonts w:ascii="Times New Roman" w:eastAsia="Times New Roman" w:hAnsi="Times New Roman" w:cs="Times New Roman"/>
          <w:color w:val="222222"/>
          <w:sz w:val="22"/>
          <w:szCs w:val="22"/>
          <w:highlight w:val="white"/>
        </w:rPr>
        <w:br/>
        <w:t>Wolfgang Amadeus Mozart - Quartetto per archi n. 15 in re minore K 421</w:t>
      </w:r>
      <w:r>
        <w:rPr>
          <w:rFonts w:ascii="Times New Roman" w:eastAsia="Times New Roman" w:hAnsi="Times New Roman" w:cs="Times New Roman"/>
          <w:color w:val="222222"/>
          <w:sz w:val="22"/>
          <w:szCs w:val="22"/>
          <w:highlight w:val="white"/>
        </w:rPr>
        <w:br/>
        <w:t>Robert Schumann - Quintetto in mi bemolle maggiore per pianoforte e archi op. 44</w:t>
      </w:r>
      <w:r>
        <w:rPr>
          <w:rFonts w:ascii="Times New Roman" w:eastAsia="Times New Roman" w:hAnsi="Times New Roman" w:cs="Times New Roman"/>
          <w:color w:val="222222"/>
          <w:sz w:val="22"/>
          <w:szCs w:val="22"/>
          <w:highlight w:val="white"/>
        </w:rPr>
        <w:br/>
      </w:r>
      <w:r>
        <w:rPr>
          <w:rFonts w:ascii="Times New Roman" w:eastAsia="Times New Roman" w:hAnsi="Times New Roman" w:cs="Times New Roman"/>
          <w:color w:val="222222"/>
          <w:sz w:val="22"/>
          <w:szCs w:val="22"/>
          <w:highlight w:val="white"/>
        </w:rPr>
        <w:br/>
      </w:r>
      <w:r>
        <w:rPr>
          <w:rFonts w:ascii="Times New Roman" w:eastAsia="Times New Roman" w:hAnsi="Times New Roman" w:cs="Times New Roman"/>
          <w:b/>
          <w:color w:val="222222"/>
          <w:sz w:val="22"/>
          <w:szCs w:val="22"/>
          <w:highlight w:val="white"/>
        </w:rPr>
        <w:t>Giovedì 17 ottobre 2019 ore 18</w:t>
      </w:r>
      <w:r>
        <w:rPr>
          <w:rFonts w:ascii="Times New Roman" w:eastAsia="Times New Roman" w:hAnsi="Times New Roman" w:cs="Times New Roman"/>
          <w:color w:val="222222"/>
          <w:sz w:val="22"/>
          <w:szCs w:val="22"/>
          <w:highlight w:val="white"/>
        </w:rPr>
        <w:br/>
      </w:r>
      <w:r>
        <w:rPr>
          <w:rFonts w:ascii="Times New Roman" w:eastAsia="Times New Roman" w:hAnsi="Times New Roman" w:cs="Times New Roman"/>
          <w:i/>
          <w:color w:val="222222"/>
          <w:sz w:val="22"/>
          <w:szCs w:val="22"/>
          <w:highlight w:val="white"/>
        </w:rPr>
        <w:t>Quartetto Furiant (Germania) e Nathalia Milstein (pianoforte, Francia)</w:t>
      </w:r>
      <w:r>
        <w:rPr>
          <w:rFonts w:ascii="Times New Roman" w:eastAsia="Times New Roman" w:hAnsi="Times New Roman" w:cs="Times New Roman"/>
          <w:color w:val="222222"/>
          <w:sz w:val="22"/>
          <w:szCs w:val="22"/>
          <w:highlight w:val="white"/>
        </w:rPr>
        <w:br/>
        <w:t>Robert Schumann - Arabeske in do maggiore per pianoforte op. 18</w:t>
      </w:r>
      <w:r>
        <w:rPr>
          <w:rFonts w:ascii="Times New Roman" w:eastAsia="Times New Roman" w:hAnsi="Times New Roman" w:cs="Times New Roman"/>
          <w:color w:val="222222"/>
          <w:sz w:val="22"/>
          <w:szCs w:val="22"/>
          <w:highlight w:val="white"/>
        </w:rPr>
        <w:br/>
        <w:t>Ludwig van Beethoven - Quartetto per archi n. 8 in mi minore op. 59 n. 2 "Razumowsky"</w:t>
      </w:r>
      <w:r>
        <w:rPr>
          <w:rFonts w:ascii="Times New Roman" w:eastAsia="Times New Roman" w:hAnsi="Times New Roman" w:cs="Times New Roman"/>
          <w:color w:val="222222"/>
          <w:sz w:val="22"/>
          <w:szCs w:val="22"/>
          <w:highlight w:val="white"/>
        </w:rPr>
        <w:br/>
        <w:t>Antonin Dvoràk - Quintetto per pianoforte n. 2 in la maggiore op. 81</w:t>
      </w:r>
    </w:p>
    <w:p w14:paraId="7E8B6ABD" w14:textId="77777777" w:rsidR="00FA36EA" w:rsidRDefault="00FA36EA">
      <w:pPr>
        <w:pStyle w:val="normal"/>
        <w:pBdr>
          <w:top w:val="none" w:sz="0" w:space="0" w:color="000000"/>
          <w:left w:val="none" w:sz="0" w:space="0" w:color="000000"/>
          <w:bottom w:val="none" w:sz="0" w:space="0" w:color="000000"/>
          <w:right w:val="none" w:sz="0" w:space="0" w:color="000000"/>
          <w:between w:val="none" w:sz="0" w:space="0" w:color="000000"/>
        </w:pBdr>
        <w:spacing w:after="220"/>
        <w:rPr>
          <w:rFonts w:ascii="Times New Roman" w:eastAsia="Times New Roman" w:hAnsi="Times New Roman" w:cs="Times New Roman"/>
          <w:b/>
          <w:color w:val="FF0000"/>
          <w:sz w:val="22"/>
          <w:szCs w:val="22"/>
          <w:highlight w:val="white"/>
        </w:rPr>
      </w:pPr>
    </w:p>
    <w:p w14:paraId="458AE220" w14:textId="77777777" w:rsidR="00FA36EA" w:rsidRDefault="00FA36EA">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222222"/>
          <w:sz w:val="22"/>
          <w:szCs w:val="22"/>
          <w:highlight w:val="white"/>
        </w:rPr>
      </w:pPr>
    </w:p>
    <w:p w14:paraId="7C11BD10" w14:textId="77777777" w:rsidR="00FA36EA" w:rsidRDefault="004B2FED">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b/>
          <w:color w:val="222222"/>
          <w:sz w:val="22"/>
          <w:szCs w:val="22"/>
          <w:highlight w:val="white"/>
        </w:rPr>
        <w:t>Biglietti</w:t>
      </w:r>
      <w:r>
        <w:rPr>
          <w:rFonts w:ascii="Times New Roman" w:eastAsia="Times New Roman" w:hAnsi="Times New Roman" w:cs="Times New Roman"/>
          <w:color w:val="222222"/>
          <w:sz w:val="22"/>
          <w:szCs w:val="22"/>
          <w:highlight w:val="white"/>
        </w:rPr>
        <w:t>:</w:t>
      </w:r>
    </w:p>
    <w:p w14:paraId="4F8F0E0A" w14:textId="77777777" w:rsidR="00FA36EA" w:rsidRDefault="004B2FED">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Biglietto BASE - 15€</w:t>
      </w:r>
    </w:p>
    <w:p w14:paraId="3E1A7FF5" w14:textId="77777777" w:rsidR="00FA36EA" w:rsidRDefault="004B2FED">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Biglietto “SOSTENITORE” - 30€</w:t>
      </w:r>
    </w:p>
    <w:p w14:paraId="19ABAA2E" w14:textId="77777777" w:rsidR="00FA36EA" w:rsidRDefault="004B2FED">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Biglietto “MECENATE” - 50€</w:t>
      </w:r>
    </w:p>
    <w:p w14:paraId="69AC67D2" w14:textId="77777777" w:rsidR="00FA36EA" w:rsidRDefault="004B2FED">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 xml:space="preserve"> </w:t>
      </w:r>
    </w:p>
    <w:p w14:paraId="1617DD93" w14:textId="77777777" w:rsidR="00FA36EA" w:rsidRDefault="004B2FED">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 xml:space="preserve">Abbonamento 6 concerti BASE - 60€ </w:t>
      </w:r>
    </w:p>
    <w:p w14:paraId="2C9C14AA" w14:textId="77777777" w:rsidR="00FA36EA" w:rsidRDefault="004B2FED">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Abbonamento 6 concerti “SOSTENITORE” - 120€</w:t>
      </w:r>
    </w:p>
    <w:p w14:paraId="7AD18370" w14:textId="77777777" w:rsidR="00FA36EA" w:rsidRDefault="004B2FED">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Abbonamento 6 concerti “MECENATE” - 200€</w:t>
      </w:r>
    </w:p>
    <w:p w14:paraId="52AC5D0B" w14:textId="77777777" w:rsidR="00FA36EA" w:rsidRDefault="00FA36EA">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222222"/>
          <w:sz w:val="22"/>
          <w:szCs w:val="22"/>
          <w:highlight w:val="white"/>
        </w:rPr>
      </w:pPr>
    </w:p>
    <w:p w14:paraId="397A447D" w14:textId="77777777" w:rsidR="00FA36EA" w:rsidRDefault="004B2FED">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Scegliendo i biglietti e gli abbonamenti "sostenitore" e "mecenate" si può contribuire a sostenere i musicisti ospiti e le attività delle istituzioni coinvolte nell'organizzazione dei concerti.</w:t>
      </w:r>
    </w:p>
    <w:p w14:paraId="22A252EB" w14:textId="77777777" w:rsidR="00FA36EA" w:rsidRDefault="00FA36EA">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222222"/>
          <w:sz w:val="22"/>
          <w:szCs w:val="22"/>
          <w:highlight w:val="white"/>
        </w:rPr>
      </w:pPr>
    </w:p>
    <w:p w14:paraId="4853BD3D" w14:textId="77777777" w:rsidR="00FA36EA" w:rsidRDefault="00FA36EA">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222222"/>
          <w:sz w:val="22"/>
          <w:szCs w:val="22"/>
          <w:highlight w:val="white"/>
        </w:rPr>
      </w:pPr>
    </w:p>
    <w:p w14:paraId="4F8FAC05" w14:textId="77777777" w:rsidR="00FA36EA" w:rsidRDefault="004B2FED">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b/>
          <w:color w:val="222222"/>
          <w:sz w:val="22"/>
          <w:szCs w:val="22"/>
          <w:highlight w:val="white"/>
        </w:rPr>
        <w:t>Dove</w:t>
      </w:r>
      <w:r>
        <w:rPr>
          <w:rFonts w:ascii="Times New Roman" w:eastAsia="Times New Roman" w:hAnsi="Times New Roman" w:cs="Times New Roman"/>
          <w:color w:val="222222"/>
          <w:sz w:val="22"/>
          <w:szCs w:val="22"/>
          <w:highlight w:val="white"/>
        </w:rPr>
        <w:t>:</w:t>
      </w:r>
    </w:p>
    <w:p w14:paraId="55C71402" w14:textId="77777777" w:rsidR="00FA36EA" w:rsidRDefault="004B2FED">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Auditorium “Lo Squero” – Fondazione Giorgio Cini</w:t>
      </w:r>
    </w:p>
    <w:p w14:paraId="5157628C" w14:textId="77777777" w:rsidR="00FA36EA" w:rsidRDefault="004B2FED">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Venezia, Isola di San Giorgio Maggiore</w:t>
      </w:r>
    </w:p>
    <w:p w14:paraId="206C7C30" w14:textId="77777777" w:rsidR="00FA36EA" w:rsidRDefault="004B2FED">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222222"/>
          <w:sz w:val="22"/>
          <w:szCs w:val="22"/>
          <w:highlight w:val="white"/>
        </w:rPr>
      </w:pPr>
      <w:r>
        <w:rPr>
          <w:rFonts w:ascii="Times New Roman" w:eastAsia="Times New Roman" w:hAnsi="Times New Roman" w:cs="Times New Roman"/>
          <w:color w:val="222222"/>
          <w:sz w:val="22"/>
          <w:szCs w:val="22"/>
          <w:highlight w:val="white"/>
        </w:rPr>
        <w:t>Inizio concerti: ore 18.00</w:t>
      </w:r>
    </w:p>
    <w:p w14:paraId="7CE5036B" w14:textId="77777777" w:rsidR="00FA36EA" w:rsidRDefault="00FA36EA">
      <w:pPr>
        <w:pStyle w:val="normal"/>
        <w:pBdr>
          <w:top w:val="none" w:sz="0" w:space="0" w:color="000000"/>
          <w:left w:val="none" w:sz="0" w:space="0" w:color="000000"/>
          <w:bottom w:val="none" w:sz="0" w:space="0" w:color="000000"/>
          <w:right w:val="none" w:sz="0" w:space="0" w:color="000000"/>
          <w:between w:val="none" w:sz="0" w:space="0" w:color="000000"/>
        </w:pBdr>
        <w:spacing w:after="220"/>
        <w:rPr>
          <w:rFonts w:ascii="Times New Roman" w:eastAsia="Times New Roman" w:hAnsi="Times New Roman" w:cs="Times New Roman"/>
          <w:b/>
          <w:color w:val="FF0000"/>
          <w:sz w:val="22"/>
          <w:szCs w:val="22"/>
          <w:highlight w:val="white"/>
        </w:rPr>
      </w:pPr>
    </w:p>
    <w:p w14:paraId="78C112BC" w14:textId="77777777" w:rsidR="00FA36EA" w:rsidRDefault="00FA36EA">
      <w:pPr>
        <w:pStyle w:val="normal"/>
        <w:pBdr>
          <w:top w:val="none" w:sz="0" w:space="0" w:color="000000"/>
          <w:left w:val="none" w:sz="0" w:space="0" w:color="000000"/>
          <w:bottom w:val="none" w:sz="0" w:space="0" w:color="000000"/>
          <w:right w:val="none" w:sz="0" w:space="0" w:color="000000"/>
          <w:between w:val="none" w:sz="0" w:space="0" w:color="000000"/>
        </w:pBdr>
        <w:spacing w:after="220"/>
        <w:rPr>
          <w:rFonts w:ascii="Times New Roman" w:eastAsia="Times New Roman" w:hAnsi="Times New Roman" w:cs="Times New Roman"/>
          <w:color w:val="222222"/>
          <w:sz w:val="22"/>
          <w:szCs w:val="22"/>
          <w:highlight w:val="white"/>
        </w:rPr>
      </w:pPr>
    </w:p>
    <w:p w14:paraId="21F8A1AC" w14:textId="77777777" w:rsidR="00FA36EA" w:rsidRDefault="004B2FED">
      <w:pPr>
        <w:pStyle w:val="normal"/>
        <w:spacing w:after="120"/>
        <w:rPr>
          <w:rFonts w:ascii="Times New Roman" w:eastAsia="Times New Roman" w:hAnsi="Times New Roman" w:cs="Times New Roman"/>
          <w:i/>
          <w:sz w:val="22"/>
          <w:szCs w:val="22"/>
          <w:highlight w:val="white"/>
        </w:rPr>
      </w:pPr>
      <w:r>
        <w:rPr>
          <w:rFonts w:ascii="Times New Roman" w:eastAsia="Times New Roman" w:hAnsi="Times New Roman" w:cs="Times New Roman"/>
          <w:b/>
          <w:sz w:val="22"/>
          <w:szCs w:val="22"/>
          <w:highlight w:val="white"/>
        </w:rPr>
        <w:t xml:space="preserve">Associazione Le Dimore del Quartetto: </w:t>
      </w:r>
    </w:p>
    <w:p w14:paraId="5A5F0233" w14:textId="77777777" w:rsidR="00FA36EA" w:rsidRDefault="004B2FED">
      <w:pPr>
        <w:pStyle w:val="normal"/>
        <w:spacing w:after="120"/>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 xml:space="preserve">Le Dimore del Quartetto è un’organizzazione che sostiene giovani quartetti d’archi nell’avvio alla carriera e valorizza il patrimonio di dimore storiche, in un’economia circolare. </w:t>
      </w:r>
    </w:p>
    <w:p w14:paraId="09E439A5" w14:textId="77777777" w:rsidR="00FA36EA" w:rsidRDefault="004B2FED">
      <w:pPr>
        <w:pStyle w:val="normal"/>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 xml:space="preserve">In collaborazione con ADSI Associazione Dimore Storiche Italiane e FAI Fondo Ambiente Italiano è stata creata una rete di case che ospitano i musicisti alla vigilia di un impegno artistico, in cambio di un concerto. </w:t>
      </w:r>
    </w:p>
    <w:p w14:paraId="13841DA0" w14:textId="77777777" w:rsidR="00FA36EA" w:rsidRDefault="004B2FED">
      <w:pPr>
        <w:pStyle w:val="normal"/>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 xml:space="preserve">I Quartetti partecipanti (e i Trii, recentemente ammessi nel progetto) sono selezionati dal direttore artistico Simone Gramaglia, viola del Quartetto di Cremona. </w:t>
      </w:r>
    </w:p>
    <w:p w14:paraId="4E713CD2" w14:textId="77777777" w:rsidR="00FA36EA" w:rsidRDefault="004B2FED">
      <w:pPr>
        <w:pStyle w:val="normal"/>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Il progetto crea una economia circolare, nella quale gli esuberi di spazio delle case si trasformano in una risorsa per le giovani formazioni musicali. La restituzione dell’ospitalità in musica crea un valore per la Dimora, che a costo zero si riveste di energie nuove e si propone come centro culturale per la comunità. </w:t>
      </w:r>
    </w:p>
    <w:p w14:paraId="693718E2" w14:textId="77777777" w:rsidR="00FA36EA" w:rsidRDefault="004B2FED">
      <w:pPr>
        <w:pStyle w:val="normal"/>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Attraverso Le Dimore del Quartetto si creano occasioni di incontro in luoghi inconsueti, riportando in vita spazi non pienamente utilizzati e avvicinando un nuovo pubblico alla musica da camera. </w:t>
      </w:r>
    </w:p>
    <w:p w14:paraId="01C272B8" w14:textId="77777777" w:rsidR="00FA36EA" w:rsidRDefault="004B2FED">
      <w:pPr>
        <w:pStyle w:val="normal"/>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La rete vuole essere anche un supporto logistico alle società concertistiche nell’impiego di giovani formazioni musicali per una nuova cultura sostenibile. </w:t>
      </w:r>
    </w:p>
    <w:p w14:paraId="1BB79D71" w14:textId="77777777" w:rsidR="00FA36EA" w:rsidRDefault="004B2FED">
      <w:pPr>
        <w:pStyle w:val="normal"/>
        <w:spacing w:after="120"/>
        <w:jc w:val="right"/>
        <w:rPr>
          <w:rFonts w:ascii="Times New Roman" w:eastAsia="Times New Roman" w:hAnsi="Times New Roman" w:cs="Times New Roman"/>
          <w:b/>
          <w:sz w:val="22"/>
          <w:szCs w:val="22"/>
          <w:highlight w:val="white"/>
        </w:rPr>
      </w:pPr>
      <w:bookmarkStart w:id="1" w:name="_gjdgxs" w:colFirst="0" w:colLast="0"/>
      <w:bookmarkEnd w:id="1"/>
      <w:r>
        <w:rPr>
          <w:rFonts w:ascii="Times New Roman" w:eastAsia="Times New Roman" w:hAnsi="Times New Roman" w:cs="Times New Roman"/>
          <w:b/>
          <w:sz w:val="22"/>
          <w:szCs w:val="22"/>
          <w:highlight w:val="white"/>
        </w:rPr>
        <w:t>www.ledimoredelquartetto.eu</w:t>
      </w:r>
    </w:p>
    <w:p w14:paraId="6E1FAC0D" w14:textId="77777777" w:rsidR="00FA36EA" w:rsidRDefault="00FA36EA">
      <w:pPr>
        <w:pStyle w:val="normal"/>
        <w:spacing w:after="120"/>
        <w:rPr>
          <w:rFonts w:ascii="Times New Roman" w:eastAsia="Times New Roman" w:hAnsi="Times New Roman" w:cs="Times New Roman"/>
          <w:b/>
          <w:sz w:val="22"/>
          <w:szCs w:val="22"/>
          <w:highlight w:val="white"/>
        </w:rPr>
      </w:pPr>
    </w:p>
    <w:p w14:paraId="501861D0" w14:textId="77777777" w:rsidR="00FA36EA" w:rsidRDefault="004B2FED">
      <w:pPr>
        <w:pStyle w:val="normal"/>
        <w:spacing w:after="120"/>
        <w:rPr>
          <w:rFonts w:ascii="Times New Roman" w:eastAsia="Times New Roman" w:hAnsi="Times New Roman" w:cs="Times New Roman"/>
          <w:sz w:val="22"/>
          <w:szCs w:val="22"/>
          <w:highlight w:val="white"/>
        </w:rPr>
      </w:pPr>
      <w:r>
        <w:rPr>
          <w:rFonts w:ascii="Times New Roman" w:eastAsia="Times New Roman" w:hAnsi="Times New Roman" w:cs="Times New Roman"/>
          <w:b/>
          <w:sz w:val="22"/>
          <w:szCs w:val="22"/>
          <w:highlight w:val="white"/>
        </w:rPr>
        <w:t>Fondazione Gioventù Musicale d’Italia:</w:t>
      </w:r>
      <w:r>
        <w:rPr>
          <w:rFonts w:ascii="Times New Roman" w:eastAsia="Times New Roman" w:hAnsi="Times New Roman" w:cs="Times New Roman"/>
          <w:i/>
          <w:sz w:val="22"/>
          <w:szCs w:val="22"/>
          <w:highlight w:val="white"/>
        </w:rPr>
        <w:t xml:space="preserve"> </w:t>
      </w:r>
      <w:r>
        <w:rPr>
          <w:rFonts w:ascii="Times New Roman" w:eastAsia="Times New Roman" w:hAnsi="Times New Roman" w:cs="Times New Roman"/>
          <w:sz w:val="22"/>
          <w:szCs w:val="22"/>
          <w:highlight w:val="white"/>
        </w:rPr>
        <w:br/>
      </w:r>
      <w:r>
        <w:rPr>
          <w:rFonts w:ascii="Times New Roman" w:eastAsia="Times New Roman" w:hAnsi="Times New Roman" w:cs="Times New Roman"/>
          <w:sz w:val="22"/>
          <w:szCs w:val="22"/>
          <w:highlight w:val="white"/>
        </w:rPr>
        <w:br/>
        <w:t>La Gioventù Musicale d’Italia, fondata a Milano nel 1952, è la sezione italiana della Federation Internationale des Jeunesses Musicales creata a Bruxelles nel 1945, di cui fanno parte più di 40 Paesi in tutto il mondo, con lo scopo comune di diffondere la musica presso i giovani, senza distinzioni di cultura, razza, lingua. La sua attività è vastissima e spazia dalla musica classica, che ne è la base, al jazz, al folk, alla musica etnica, fino alle più recenti espressioni musicali.</w:t>
      </w:r>
      <w:r>
        <w:rPr>
          <w:rFonts w:ascii="Times New Roman" w:eastAsia="Times New Roman" w:hAnsi="Times New Roman" w:cs="Times New Roman"/>
          <w:sz w:val="22"/>
          <w:szCs w:val="22"/>
          <w:highlight w:val="white"/>
        </w:rPr>
        <w:br/>
        <w:t>Lo scopo prioritario della Gioventù Musicale d’Italia è il sostegno ai giovani musicisti nella loro attività professionale, con particolare riguardo al momento del passaggio dalla formazione alla professione. Migliaia di</w:t>
      </w:r>
      <w:r>
        <w:rPr>
          <w:rFonts w:ascii="Times New Roman" w:eastAsia="Times New Roman" w:hAnsi="Times New Roman" w:cs="Times New Roman"/>
          <w:sz w:val="22"/>
          <w:szCs w:val="22"/>
          <w:highlight w:val="white"/>
        </w:rPr>
        <w:br/>
        <w:t>giovani hanno trovato negli appuntamenti concertistici, nelle rassegne, nei festival, nelle audizioni nazionali e internazionali, organizzati dalla GMI l’occasione per farsi conoscere e grazie alla GMI hanno così potuto avviare la loro carriera.</w:t>
      </w:r>
      <w:r>
        <w:rPr>
          <w:rFonts w:ascii="Times New Roman" w:eastAsia="Times New Roman" w:hAnsi="Times New Roman" w:cs="Times New Roman"/>
          <w:sz w:val="22"/>
          <w:szCs w:val="22"/>
          <w:highlight w:val="white"/>
        </w:rPr>
        <w:br/>
        <w:t>Della storia della GMI fanno parte Riccardo Muti, Enrica Cavallo e Franco Gulli, Teresa Berganza, Mario Delli Ponti, Claudio Scimone con i Solisti Veneti, Alexander Romanovsky, Emanuele Segre, il Quartetto di Venezia, Marco Rizzi, il Quartetto di Cremona e tanti altri. Tutti hanno iniziato giovanissimi la loro carriera con il pubblico della Gioventù Musicale, alla quale hanno collaborato, tra gli altri, Carlo Maria Giulini, Nicanor Zabaleta, Guido Cantelli, Arturo Benedetti Michelangeli. Le Audizioni Nazionali, la collaborazione con la Fédération Mondiale des Concours Internationaux de Musique (FMCIM), l’alto numero di concerti realizzati nel proprio circuito nazionale, la vasta rete di scambi artistici internazionali, sono i mezzi attraverso i quali la Gioventù Musicale d’Italia ha offerto e continua ad offrire ai giovani musicisti la possibilità di cominciare, proseguire, rafforzare il proprio inserimento nel mondo del lavoro. La Gioventù Musicale d’Italia persegue, inoltre, la finalità di diffondere la musica, in quanto espressione dell’umano sentire, a tutti i livelli sopperendo ad una mancanza propria del sistema scolastico nazionale.</w:t>
      </w:r>
    </w:p>
    <w:p w14:paraId="526D4267" w14:textId="77777777" w:rsidR="00FA36EA" w:rsidRDefault="00F822FF">
      <w:pPr>
        <w:pStyle w:val="normal"/>
        <w:spacing w:after="120"/>
        <w:jc w:val="right"/>
        <w:rPr>
          <w:rFonts w:ascii="Times New Roman" w:eastAsia="Times New Roman" w:hAnsi="Times New Roman" w:cs="Times New Roman"/>
          <w:b/>
          <w:sz w:val="22"/>
          <w:szCs w:val="22"/>
          <w:highlight w:val="white"/>
        </w:rPr>
      </w:pPr>
      <w:hyperlink r:id="rId8">
        <w:r w:rsidR="004B2FED">
          <w:rPr>
            <w:rFonts w:ascii="Times New Roman" w:eastAsia="Times New Roman" w:hAnsi="Times New Roman" w:cs="Times New Roman"/>
            <w:b/>
            <w:sz w:val="22"/>
            <w:szCs w:val="22"/>
            <w:highlight w:val="white"/>
          </w:rPr>
          <w:t>www.jeunesse.it</w:t>
        </w:r>
      </w:hyperlink>
    </w:p>
    <w:p w14:paraId="44993B17" w14:textId="77777777" w:rsidR="00FA36EA" w:rsidRDefault="00FA36EA">
      <w:pPr>
        <w:pStyle w:val="normal"/>
        <w:spacing w:after="120"/>
        <w:rPr>
          <w:rFonts w:ascii="Times New Roman" w:eastAsia="Times New Roman" w:hAnsi="Times New Roman" w:cs="Times New Roman"/>
          <w:sz w:val="22"/>
          <w:szCs w:val="22"/>
          <w:highlight w:val="white"/>
        </w:rPr>
      </w:pPr>
    </w:p>
    <w:p w14:paraId="457CBABF" w14:textId="77777777" w:rsidR="00FA36EA" w:rsidRDefault="004B2FED">
      <w:pPr>
        <w:pStyle w:val="normal"/>
        <w:pBdr>
          <w:top w:val="none" w:sz="0" w:space="0" w:color="000000"/>
          <w:left w:val="none" w:sz="0" w:space="0" w:color="000000"/>
          <w:bottom w:val="none" w:sz="0" w:space="0" w:color="000000"/>
          <w:right w:val="none" w:sz="0" w:space="0" w:color="000000"/>
          <w:between w:val="none" w:sz="0" w:space="0" w:color="000000"/>
        </w:pBdr>
        <w:spacing w:after="220"/>
        <w:rPr>
          <w:rFonts w:ascii="Times New Roman" w:eastAsia="Times New Roman" w:hAnsi="Times New Roman" w:cs="Times New Roman"/>
          <w:i/>
          <w:color w:val="010101"/>
          <w:sz w:val="22"/>
          <w:szCs w:val="22"/>
          <w:highlight w:val="white"/>
        </w:rPr>
      </w:pPr>
      <w:r>
        <w:rPr>
          <w:rFonts w:ascii="Times New Roman" w:eastAsia="Times New Roman" w:hAnsi="Times New Roman" w:cs="Times New Roman"/>
          <w:b/>
          <w:color w:val="010101"/>
          <w:sz w:val="22"/>
          <w:szCs w:val="22"/>
          <w:highlight w:val="white"/>
        </w:rPr>
        <w:t>Accademia Walter Stauffer:</w:t>
      </w:r>
      <w:r>
        <w:rPr>
          <w:rFonts w:ascii="Times New Roman" w:eastAsia="Times New Roman" w:hAnsi="Times New Roman" w:cs="Times New Roman"/>
          <w:i/>
          <w:color w:val="010101"/>
          <w:sz w:val="22"/>
          <w:szCs w:val="22"/>
          <w:highlight w:val="white"/>
        </w:rPr>
        <w:t xml:space="preserve"> </w:t>
      </w:r>
    </w:p>
    <w:p w14:paraId="5D14FF9C" w14:textId="77777777" w:rsidR="00FA36EA" w:rsidRDefault="004B2FED">
      <w:pPr>
        <w:pStyle w:val="normal"/>
        <w:pBdr>
          <w:top w:val="none" w:sz="0" w:space="0" w:color="000000"/>
          <w:left w:val="none" w:sz="0" w:space="0" w:color="000000"/>
          <w:bottom w:val="none" w:sz="0" w:space="0" w:color="000000"/>
          <w:right w:val="none" w:sz="0" w:space="0" w:color="000000"/>
          <w:between w:val="none" w:sz="0" w:space="0" w:color="000000"/>
        </w:pBdr>
        <w:spacing w:after="220"/>
        <w:rPr>
          <w:rFonts w:ascii="Times New Roman" w:eastAsia="Times New Roman" w:hAnsi="Times New Roman" w:cs="Times New Roman"/>
          <w:color w:val="010101"/>
          <w:sz w:val="22"/>
          <w:szCs w:val="22"/>
          <w:highlight w:val="white"/>
        </w:rPr>
      </w:pPr>
      <w:r>
        <w:rPr>
          <w:rFonts w:ascii="Times New Roman" w:eastAsia="Times New Roman" w:hAnsi="Times New Roman" w:cs="Times New Roman"/>
          <w:color w:val="010101"/>
          <w:sz w:val="22"/>
          <w:szCs w:val="22"/>
          <w:highlight w:val="white"/>
        </w:rPr>
        <w:t xml:space="preserve">Istituita nel 1985, l’Accademia “Walter Stauffer” è da sempre un prestigioso punto di riferimento per la didattica musicale, erogando corsi annuali di alto perfezionamento (completamente gratuiti) tenuti da strumentisti di fama </w:t>
      </w:r>
      <w:r>
        <w:rPr>
          <w:rFonts w:ascii="Times New Roman" w:eastAsia="Times New Roman" w:hAnsi="Times New Roman" w:cs="Times New Roman"/>
          <w:color w:val="010101"/>
          <w:sz w:val="22"/>
          <w:szCs w:val="22"/>
          <w:highlight w:val="white"/>
        </w:rPr>
        <w:lastRenderedPageBreak/>
        <w:t>internazionale quali Salvatore Accardo (violino), Bruno Giuranna (viola), Rocco Filippini (violoncello, dal 1985 al 2015), Antonio Meneses (violoncello, dal 2015), Franco Petracchi (contrabbasso) e da uno degli ensemble più</w:t>
      </w:r>
      <w:r>
        <w:rPr>
          <w:rFonts w:ascii="Times New Roman" w:eastAsia="Times New Roman" w:hAnsi="Times New Roman" w:cs="Times New Roman"/>
          <w:color w:val="010101"/>
          <w:sz w:val="22"/>
          <w:szCs w:val="22"/>
          <w:highlight w:val="white"/>
        </w:rPr>
        <w:br/>
        <w:t>rappresentativi del nostro paese in tutto il mondo, il Quartetto di Cremona, a cui dal 2011 è stata affidata la cattedra di quartetto d’archi.</w:t>
      </w:r>
      <w:r>
        <w:rPr>
          <w:rFonts w:ascii="Times New Roman" w:eastAsia="Times New Roman" w:hAnsi="Times New Roman" w:cs="Times New Roman"/>
          <w:color w:val="010101"/>
          <w:sz w:val="22"/>
          <w:szCs w:val="22"/>
          <w:highlight w:val="white"/>
        </w:rPr>
        <w:br/>
        <w:t>Ad oltre trent’anni dalla sua creazione, l’Accademia “Walter Stauffer” è indiscutibilmente riconosciuta tra le maggiori istituzioni didattiche in Europa ed ha formato alcuni tra i migliori strumentisti italiani, divenuti poi importanti solisti, stimati docenti, musicisti inseriti in compagini orchestrali di rilevanza internazionale o membri di formazioni cameristiche di grande rilievo artistico.</w:t>
      </w:r>
      <w:r>
        <w:rPr>
          <w:rFonts w:ascii="Times New Roman" w:eastAsia="Times New Roman" w:hAnsi="Times New Roman" w:cs="Times New Roman"/>
          <w:color w:val="010101"/>
          <w:sz w:val="22"/>
          <w:szCs w:val="22"/>
          <w:highlight w:val="white"/>
        </w:rPr>
        <w:br/>
        <w:t>L’Accademia “Walter Stauffer” viene altresì riconosciuta come uno dei migliori “investimenti” attuati dall’omonima Fondazione grazie al patrimonio ereditato dal proprio fondatore, la cui esplicita volontà era sempre stata quella di sostenere attività culturali e didattiche, soprattutto in ambito musicale.</w:t>
      </w:r>
      <w:r>
        <w:rPr>
          <w:rFonts w:ascii="Times New Roman" w:eastAsia="Times New Roman" w:hAnsi="Times New Roman" w:cs="Times New Roman"/>
          <w:color w:val="010101"/>
          <w:sz w:val="22"/>
          <w:szCs w:val="22"/>
          <w:highlight w:val="white"/>
        </w:rPr>
        <w:br/>
        <w:t>Attraverso i corsi per strumentisti ad arco e per quartetto d’archi dell’Accademia Stauffer è stato quindi possibile proseguire il percorso già avviato da Walter Stauffer, che nel 1970 aveva voluto dar vita al “Centro di Musicologia” a lui intitolato: oltre all’importante sostegno dato all’insegnamento della liuteria classica e della musicologia, con la fondazione dell’Accademia una parte cospicua dei beni di Stauffer è stata in questo modo destinata anche al finanziamento degli studi musicali dei giovani e alla crescita culturale della città di Cremona.</w:t>
      </w:r>
    </w:p>
    <w:p w14:paraId="099EF5CB" w14:textId="77777777" w:rsidR="00FA36EA" w:rsidRDefault="00F822FF">
      <w:pPr>
        <w:pStyle w:val="normal"/>
        <w:pBdr>
          <w:top w:val="none" w:sz="0" w:space="0" w:color="000000"/>
          <w:left w:val="none" w:sz="0" w:space="0" w:color="000000"/>
          <w:bottom w:val="none" w:sz="0" w:space="0" w:color="000000"/>
          <w:right w:val="none" w:sz="0" w:space="0" w:color="000000"/>
          <w:between w:val="none" w:sz="0" w:space="0" w:color="000000"/>
        </w:pBdr>
        <w:spacing w:after="220"/>
        <w:jc w:val="right"/>
        <w:rPr>
          <w:rFonts w:ascii="Times New Roman" w:eastAsia="Times New Roman" w:hAnsi="Times New Roman" w:cs="Times New Roman"/>
          <w:color w:val="222222"/>
          <w:sz w:val="22"/>
          <w:szCs w:val="22"/>
          <w:highlight w:val="white"/>
        </w:rPr>
      </w:pPr>
      <w:hyperlink r:id="rId9">
        <w:r w:rsidR="004B2FED">
          <w:rPr>
            <w:rFonts w:ascii="Times New Roman" w:eastAsia="Times New Roman" w:hAnsi="Times New Roman" w:cs="Times New Roman"/>
            <w:b/>
            <w:color w:val="1155CC"/>
            <w:sz w:val="22"/>
            <w:szCs w:val="22"/>
            <w:highlight w:val="white"/>
            <w:u w:val="single"/>
          </w:rPr>
          <w:t>www.fondazionestauffer.com</w:t>
        </w:r>
      </w:hyperlink>
      <w:r w:rsidR="004B2FED">
        <w:rPr>
          <w:rFonts w:ascii="Times New Roman" w:eastAsia="Times New Roman" w:hAnsi="Times New Roman" w:cs="Times New Roman"/>
          <w:color w:val="222222"/>
          <w:sz w:val="22"/>
          <w:szCs w:val="22"/>
          <w:highlight w:val="white"/>
        </w:rPr>
        <w:br/>
      </w:r>
    </w:p>
    <w:p w14:paraId="3248125C" w14:textId="77777777" w:rsidR="00FA36EA" w:rsidRDefault="004B2FED">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010101"/>
          <w:sz w:val="22"/>
          <w:szCs w:val="22"/>
          <w:highlight w:val="white"/>
        </w:rPr>
      </w:pPr>
      <w:r>
        <w:rPr>
          <w:rFonts w:ascii="Times New Roman" w:eastAsia="Times New Roman" w:hAnsi="Times New Roman" w:cs="Times New Roman"/>
          <w:b/>
          <w:color w:val="010101"/>
          <w:sz w:val="22"/>
          <w:szCs w:val="22"/>
          <w:highlight w:val="white"/>
        </w:rPr>
        <w:t>Fondazione Giorgio Cini:</w:t>
      </w:r>
    </w:p>
    <w:p w14:paraId="11F5344F" w14:textId="77777777" w:rsidR="00FA36EA" w:rsidRDefault="00FA36EA">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10101"/>
          <w:sz w:val="22"/>
          <w:szCs w:val="22"/>
          <w:highlight w:val="white"/>
        </w:rPr>
      </w:pPr>
    </w:p>
    <w:p w14:paraId="06E468DC" w14:textId="77777777" w:rsidR="00FA36EA" w:rsidRDefault="004B2FED">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10101"/>
          <w:sz w:val="22"/>
          <w:szCs w:val="22"/>
          <w:highlight w:val="white"/>
        </w:rPr>
      </w:pPr>
      <w:r>
        <w:rPr>
          <w:rFonts w:ascii="Times New Roman" w:eastAsia="Times New Roman" w:hAnsi="Times New Roman" w:cs="Times New Roman"/>
          <w:color w:val="010101"/>
          <w:sz w:val="22"/>
          <w:szCs w:val="22"/>
          <w:highlight w:val="white"/>
        </w:rPr>
        <w:t>La Fondazione Giorgio Cini fu nel 1951 istituita da Vittorio Cini, in ricordo del figlio Giorgio, con lo scopo di restaurare l’Isola di San Giorgio Maggiore, gravemente degradata da quasi centocinquant’anni di occupazione militare, di reinserirla nella vita di Venezia e di farne un centro internazionale di attività culturali.</w:t>
      </w:r>
    </w:p>
    <w:p w14:paraId="03976F35" w14:textId="77777777" w:rsidR="00FA36EA" w:rsidRDefault="004B2FED">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10101"/>
          <w:sz w:val="22"/>
          <w:szCs w:val="22"/>
          <w:highlight w:val="white"/>
        </w:rPr>
      </w:pPr>
      <w:r>
        <w:rPr>
          <w:rFonts w:ascii="Times New Roman" w:eastAsia="Times New Roman" w:hAnsi="Times New Roman" w:cs="Times New Roman"/>
          <w:color w:val="010101"/>
          <w:sz w:val="22"/>
          <w:szCs w:val="22"/>
          <w:highlight w:val="white"/>
        </w:rPr>
        <w:t>Nel corso dei suoi più di 60 anni di storia la Fondazione ha promosso permanenti attività di carattere sociale, culturale, artistico e di ricerca (con particolare riferimento alla civiltà veneziana e veneta), che si sono sviluppate con iniziative sempre originali in un dialogo costante con la cultura italiana e internazionale. La Fondazione oltre alle proprie attività di ricerca, mostre e convegni, spettacoli e concerti, accoglie congressi e convegni di qualificate organizzazioni scientifiche e culturali e ospita iniziative di assoluta importanza nel campo dei rapporti internazionali.</w:t>
      </w:r>
    </w:p>
    <w:p w14:paraId="6391E8F8" w14:textId="77777777" w:rsidR="00FA36EA" w:rsidRDefault="00FA36EA">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10101"/>
          <w:sz w:val="22"/>
          <w:szCs w:val="22"/>
          <w:highlight w:val="white"/>
        </w:rPr>
      </w:pPr>
    </w:p>
    <w:p w14:paraId="6FA34C14" w14:textId="77777777" w:rsidR="00FA36EA" w:rsidRDefault="00FA36EA">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010101"/>
          <w:sz w:val="22"/>
          <w:szCs w:val="22"/>
          <w:highlight w:val="white"/>
        </w:rPr>
      </w:pPr>
    </w:p>
    <w:p w14:paraId="66AAA13C" w14:textId="77777777" w:rsidR="00FA36EA" w:rsidRDefault="004B2FED">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010101"/>
          <w:sz w:val="22"/>
          <w:szCs w:val="22"/>
          <w:highlight w:val="white"/>
        </w:rPr>
      </w:pPr>
      <w:r>
        <w:rPr>
          <w:rFonts w:ascii="Times New Roman" w:eastAsia="Times New Roman" w:hAnsi="Times New Roman" w:cs="Times New Roman"/>
          <w:b/>
          <w:color w:val="010101"/>
          <w:sz w:val="22"/>
          <w:szCs w:val="22"/>
          <w:highlight w:val="white"/>
        </w:rPr>
        <w:t>L’Auditorium “Lo Squero”:</w:t>
      </w:r>
    </w:p>
    <w:p w14:paraId="3AF8724F" w14:textId="77777777" w:rsidR="00FA36EA" w:rsidRDefault="00FA36EA">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10101"/>
          <w:sz w:val="22"/>
          <w:szCs w:val="22"/>
          <w:highlight w:val="white"/>
        </w:rPr>
      </w:pPr>
    </w:p>
    <w:p w14:paraId="68460FAC" w14:textId="77777777" w:rsidR="00FA36EA" w:rsidRDefault="004B2FED">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10101"/>
          <w:sz w:val="22"/>
          <w:szCs w:val="22"/>
          <w:highlight w:val="white"/>
        </w:rPr>
      </w:pPr>
      <w:r>
        <w:rPr>
          <w:rFonts w:ascii="Times New Roman" w:eastAsia="Times New Roman" w:hAnsi="Times New Roman" w:cs="Times New Roman"/>
          <w:color w:val="010101"/>
          <w:sz w:val="22"/>
          <w:szCs w:val="22"/>
          <w:highlight w:val="white"/>
        </w:rPr>
        <w:t>L’Auditorium “Lo Squero” sull’Isola di San Giorgio Maggiore è un’antica officina un tempo preposta alla riparazione delle imbarcazioni, trasformata nel 2016 in un moderno e suggestivo auditorium, grazie all’intervento degli architetti Cattaruzza e Millosevich e con il contributo del Provveditorato Interregionale per le Opere Pubbliche del Veneto, Trentino Alto Adige, Friuli Venezia Giulia e della Fondazione Virginio Bruni Tedeschi. Grazie alla sua eccezionale acustica e alla sua posizione privilegiata che si affaccia</w:t>
      </w:r>
    </w:p>
    <w:p w14:paraId="62D4248E" w14:textId="77777777" w:rsidR="00FA36EA" w:rsidRDefault="004B2FED">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10101"/>
          <w:sz w:val="22"/>
          <w:szCs w:val="22"/>
          <w:highlight w:val="white"/>
        </w:rPr>
      </w:pPr>
      <w:r>
        <w:rPr>
          <w:rFonts w:ascii="Times New Roman" w:eastAsia="Times New Roman" w:hAnsi="Times New Roman" w:cs="Times New Roman"/>
          <w:color w:val="010101"/>
          <w:sz w:val="22"/>
          <w:szCs w:val="22"/>
          <w:highlight w:val="white"/>
        </w:rPr>
        <w:t>direttamente sulla laguna, lo Squero dell’Isola di San Giorgio Maggiore è uno spazio unico che accorda perfettamente musica e immagine. Di fronte alla platea e alle spalle dei musicisti, infatti, le pareti di vetro, come quinte naturali, aprono uno straordinario scorcio sulla laguna offrendo allo spettatore la possibilità di vivere l’esperienza unica di un concerto a bordo d’acqua</w:t>
      </w:r>
    </w:p>
    <w:p w14:paraId="7F8B4B13" w14:textId="77777777" w:rsidR="00FA36EA" w:rsidRDefault="00FA36EA">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010101"/>
          <w:sz w:val="22"/>
          <w:szCs w:val="22"/>
          <w:highlight w:val="white"/>
        </w:rPr>
      </w:pPr>
    </w:p>
    <w:p w14:paraId="1DCC22E6" w14:textId="77777777" w:rsidR="00FA36EA" w:rsidRDefault="00F822FF">
      <w:pPr>
        <w:pStyle w:val="normal"/>
        <w:pBdr>
          <w:top w:val="none" w:sz="0" w:space="0" w:color="000000"/>
          <w:left w:val="none" w:sz="0" w:space="0" w:color="000000"/>
          <w:bottom w:val="none" w:sz="0" w:space="0" w:color="000000"/>
          <w:right w:val="none" w:sz="0" w:space="0" w:color="000000"/>
          <w:between w:val="none" w:sz="0" w:space="0" w:color="000000"/>
        </w:pBdr>
        <w:jc w:val="right"/>
        <w:rPr>
          <w:rFonts w:ascii="Times New Roman" w:eastAsia="Times New Roman" w:hAnsi="Times New Roman" w:cs="Times New Roman"/>
          <w:b/>
          <w:color w:val="010101"/>
          <w:sz w:val="22"/>
          <w:szCs w:val="22"/>
          <w:highlight w:val="white"/>
        </w:rPr>
      </w:pPr>
      <w:hyperlink r:id="rId10">
        <w:r w:rsidR="004B2FED">
          <w:rPr>
            <w:rFonts w:ascii="Times New Roman" w:eastAsia="Times New Roman" w:hAnsi="Times New Roman" w:cs="Times New Roman"/>
            <w:b/>
            <w:color w:val="1155CC"/>
            <w:sz w:val="22"/>
            <w:szCs w:val="22"/>
            <w:highlight w:val="white"/>
            <w:u w:val="single"/>
          </w:rPr>
          <w:t>www.cini.it</w:t>
        </w:r>
      </w:hyperlink>
      <w:r w:rsidR="004B2FED">
        <w:rPr>
          <w:rFonts w:ascii="Times New Roman" w:eastAsia="Times New Roman" w:hAnsi="Times New Roman" w:cs="Times New Roman"/>
          <w:b/>
          <w:color w:val="010101"/>
          <w:sz w:val="22"/>
          <w:szCs w:val="22"/>
          <w:highlight w:val="white"/>
        </w:rPr>
        <w:t xml:space="preserve"> </w:t>
      </w:r>
    </w:p>
    <w:p w14:paraId="3B6382EF" w14:textId="77777777" w:rsidR="00FA36EA" w:rsidRDefault="00FA36EA">
      <w:pPr>
        <w:pStyle w:val="normal"/>
        <w:pBdr>
          <w:top w:val="none" w:sz="0" w:space="0" w:color="000000"/>
          <w:left w:val="none" w:sz="0" w:space="0" w:color="000000"/>
          <w:bottom w:val="none" w:sz="0" w:space="0" w:color="000000"/>
          <w:right w:val="none" w:sz="0" w:space="0" w:color="000000"/>
          <w:between w:val="none" w:sz="0" w:space="0" w:color="000000"/>
        </w:pBdr>
        <w:jc w:val="right"/>
        <w:rPr>
          <w:rFonts w:ascii="Times New Roman" w:eastAsia="Times New Roman" w:hAnsi="Times New Roman" w:cs="Times New Roman"/>
          <w:b/>
          <w:color w:val="010101"/>
          <w:sz w:val="22"/>
          <w:szCs w:val="22"/>
          <w:highlight w:val="white"/>
        </w:rPr>
      </w:pPr>
    </w:p>
    <w:p w14:paraId="73A2D932" w14:textId="77777777" w:rsidR="00FA36EA" w:rsidRDefault="00FA36EA">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010101"/>
          <w:sz w:val="22"/>
          <w:szCs w:val="22"/>
          <w:highlight w:val="white"/>
        </w:rPr>
      </w:pPr>
    </w:p>
    <w:p w14:paraId="49735337" w14:textId="77777777" w:rsidR="00FA36EA" w:rsidRDefault="00FA36EA">
      <w:pPr>
        <w:pStyle w:val="normal"/>
        <w:spacing w:line="276" w:lineRule="auto"/>
        <w:rPr>
          <w:rFonts w:ascii="Times New Roman" w:eastAsia="Times New Roman" w:hAnsi="Times New Roman" w:cs="Times New Roman"/>
          <w:color w:val="010101"/>
          <w:sz w:val="22"/>
          <w:szCs w:val="22"/>
          <w:highlight w:val="white"/>
        </w:rPr>
      </w:pPr>
    </w:p>
    <w:p w14:paraId="684C4F27" w14:textId="77777777" w:rsidR="00FA36EA" w:rsidRDefault="00FA36EA">
      <w:pPr>
        <w:pStyle w:val="normal"/>
        <w:spacing w:line="276" w:lineRule="auto"/>
        <w:rPr>
          <w:rFonts w:ascii="Times New Roman" w:eastAsia="Times New Roman" w:hAnsi="Times New Roman" w:cs="Times New Roman"/>
          <w:color w:val="010101"/>
          <w:sz w:val="22"/>
          <w:szCs w:val="22"/>
          <w:highlight w:val="white"/>
        </w:rPr>
      </w:pPr>
    </w:p>
    <w:p w14:paraId="528573C4" w14:textId="77777777" w:rsidR="00FA36EA" w:rsidRDefault="00FA36EA">
      <w:pPr>
        <w:pStyle w:val="normal"/>
        <w:spacing w:line="276" w:lineRule="auto"/>
        <w:rPr>
          <w:rFonts w:ascii="Times New Roman" w:eastAsia="Times New Roman" w:hAnsi="Times New Roman" w:cs="Times New Roman"/>
          <w:color w:val="010101"/>
          <w:sz w:val="22"/>
          <w:szCs w:val="22"/>
          <w:highlight w:val="white"/>
        </w:rPr>
      </w:pPr>
    </w:p>
    <w:p w14:paraId="64B715EB" w14:textId="77777777" w:rsidR="00FA36EA" w:rsidRDefault="00FA36EA">
      <w:pPr>
        <w:pStyle w:val="normal"/>
        <w:spacing w:line="276" w:lineRule="auto"/>
      </w:pPr>
    </w:p>
    <w:p w14:paraId="5ED0D1E7" w14:textId="77777777" w:rsidR="00FA36EA" w:rsidRDefault="004B2FED">
      <w:pPr>
        <w:pStyle w:val="normal"/>
        <w:spacing w:line="276" w:lineRule="auto"/>
      </w:pPr>
      <w:r>
        <w:rPr>
          <w:rFonts w:ascii="Times New Roman" w:eastAsia="Times New Roman" w:hAnsi="Times New Roman" w:cs="Times New Roman"/>
          <w:color w:val="010101"/>
          <w:sz w:val="22"/>
          <w:szCs w:val="22"/>
          <w:highlight w:val="white"/>
        </w:rPr>
        <w:lastRenderedPageBreak/>
        <w:t>Associazione Le Dimore del Quartetto</w:t>
      </w:r>
      <w:r>
        <w:fldChar w:fldCharType="begin"/>
      </w:r>
      <w:r>
        <w:instrText xml:space="preserve"> HYPERLINK "http://facebook.com/gioventumusicaleitalia" </w:instrText>
      </w:r>
      <w:r>
        <w:fldChar w:fldCharType="separate"/>
      </w:r>
    </w:p>
    <w:p w14:paraId="0C117C96" w14:textId="77777777" w:rsidR="00FA36EA" w:rsidRDefault="004B2FED">
      <w:pPr>
        <w:pStyle w:val="normal"/>
        <w:spacing w:line="276" w:lineRule="auto"/>
        <w:rPr>
          <w:rFonts w:ascii="Times New Roman" w:eastAsia="Times New Roman" w:hAnsi="Times New Roman" w:cs="Times New Roman"/>
          <w:color w:val="010101"/>
          <w:sz w:val="22"/>
          <w:szCs w:val="22"/>
          <w:highlight w:val="white"/>
        </w:rPr>
      </w:pPr>
      <w:r>
        <w:fldChar w:fldCharType="end"/>
      </w:r>
      <w:r>
        <w:rPr>
          <w:rFonts w:ascii="Times New Roman" w:eastAsia="Times New Roman" w:hAnsi="Times New Roman" w:cs="Times New Roman"/>
          <w:color w:val="010101"/>
          <w:sz w:val="22"/>
          <w:szCs w:val="22"/>
          <w:highlight w:val="white"/>
        </w:rPr>
        <w:t>Alessandra Origani - ufficio stampa</w:t>
      </w:r>
    </w:p>
    <w:p w14:paraId="15E54F07" w14:textId="77777777" w:rsidR="00FA36EA" w:rsidRDefault="004B2FED">
      <w:pPr>
        <w:pStyle w:val="normal"/>
        <w:spacing w:line="276" w:lineRule="auto"/>
        <w:rPr>
          <w:rFonts w:ascii="Times New Roman" w:eastAsia="Times New Roman" w:hAnsi="Times New Roman" w:cs="Times New Roman"/>
          <w:color w:val="010101"/>
          <w:sz w:val="22"/>
          <w:szCs w:val="22"/>
          <w:highlight w:val="white"/>
        </w:rPr>
      </w:pPr>
      <w:r>
        <w:rPr>
          <w:rFonts w:ascii="Times New Roman" w:eastAsia="Times New Roman" w:hAnsi="Times New Roman" w:cs="Times New Roman"/>
          <w:color w:val="010101"/>
          <w:sz w:val="22"/>
          <w:szCs w:val="22"/>
          <w:highlight w:val="white"/>
        </w:rPr>
        <w:t>Tel.: +39 338 2890019</w:t>
      </w:r>
    </w:p>
    <w:p w14:paraId="19156C6D" w14:textId="77777777" w:rsidR="00FA36EA" w:rsidRDefault="00F822FF">
      <w:pPr>
        <w:pStyle w:val="normal"/>
        <w:spacing w:line="276" w:lineRule="auto"/>
        <w:rPr>
          <w:rFonts w:ascii="Times New Roman" w:eastAsia="Times New Roman" w:hAnsi="Times New Roman" w:cs="Times New Roman"/>
          <w:color w:val="010101"/>
          <w:sz w:val="22"/>
          <w:szCs w:val="22"/>
          <w:highlight w:val="white"/>
        </w:rPr>
      </w:pPr>
      <w:hyperlink r:id="rId11">
        <w:r w:rsidR="004B2FED">
          <w:rPr>
            <w:rFonts w:ascii="Times New Roman" w:eastAsia="Times New Roman" w:hAnsi="Times New Roman" w:cs="Times New Roman"/>
            <w:color w:val="1155CC"/>
            <w:sz w:val="22"/>
            <w:szCs w:val="22"/>
            <w:highlight w:val="white"/>
            <w:u w:val="single"/>
          </w:rPr>
          <w:t>alessandra@ledimoredelquartetto.eu</w:t>
        </w:r>
      </w:hyperlink>
    </w:p>
    <w:p w14:paraId="65ED63DE" w14:textId="77777777" w:rsidR="00FA36EA" w:rsidRDefault="00F822FF">
      <w:pPr>
        <w:pStyle w:val="normal"/>
        <w:spacing w:line="276" w:lineRule="auto"/>
        <w:rPr>
          <w:rFonts w:ascii="Times New Roman" w:eastAsia="Times New Roman" w:hAnsi="Times New Roman" w:cs="Times New Roman"/>
          <w:color w:val="010101"/>
          <w:sz w:val="22"/>
          <w:szCs w:val="22"/>
          <w:highlight w:val="white"/>
        </w:rPr>
      </w:pPr>
      <w:hyperlink r:id="rId12">
        <w:r w:rsidR="004B2FED">
          <w:rPr>
            <w:rFonts w:ascii="Times New Roman" w:eastAsia="Times New Roman" w:hAnsi="Times New Roman" w:cs="Times New Roman"/>
            <w:color w:val="1155CC"/>
            <w:sz w:val="22"/>
            <w:szCs w:val="22"/>
            <w:highlight w:val="white"/>
            <w:u w:val="single"/>
          </w:rPr>
          <w:t>www.ledimoredelquartetto.eu</w:t>
        </w:r>
      </w:hyperlink>
      <w:r w:rsidR="004B2FED">
        <w:rPr>
          <w:rFonts w:ascii="Times New Roman" w:eastAsia="Times New Roman" w:hAnsi="Times New Roman" w:cs="Times New Roman"/>
          <w:color w:val="010101"/>
          <w:sz w:val="22"/>
          <w:szCs w:val="22"/>
          <w:highlight w:val="white"/>
        </w:rPr>
        <w:t xml:space="preserve"> </w:t>
      </w:r>
    </w:p>
    <w:p w14:paraId="5F1D266B" w14:textId="77777777" w:rsidR="00FA36EA" w:rsidRDefault="00FA36EA">
      <w:pPr>
        <w:pStyle w:val="normal"/>
        <w:spacing w:line="276" w:lineRule="auto"/>
        <w:rPr>
          <w:rFonts w:ascii="Times New Roman" w:eastAsia="Times New Roman" w:hAnsi="Times New Roman" w:cs="Times New Roman"/>
          <w:color w:val="010101"/>
          <w:sz w:val="22"/>
          <w:szCs w:val="22"/>
          <w:highlight w:val="white"/>
        </w:rPr>
      </w:pPr>
    </w:p>
    <w:p w14:paraId="7C57D0DA" w14:textId="77777777" w:rsidR="00FA36EA" w:rsidRDefault="00FA36EA">
      <w:pPr>
        <w:pStyle w:val="normal"/>
        <w:spacing w:line="276" w:lineRule="auto"/>
        <w:rPr>
          <w:rFonts w:ascii="Times New Roman" w:eastAsia="Times New Roman" w:hAnsi="Times New Roman" w:cs="Times New Roman"/>
          <w:color w:val="010101"/>
          <w:sz w:val="22"/>
          <w:szCs w:val="22"/>
          <w:highlight w:val="white"/>
        </w:rPr>
      </w:pPr>
    </w:p>
    <w:p w14:paraId="4FF4304F" w14:textId="77777777" w:rsidR="00FA36EA" w:rsidRDefault="004B2FED">
      <w:pPr>
        <w:pStyle w:val="normal"/>
        <w:spacing w:line="276" w:lineRule="auto"/>
        <w:rPr>
          <w:rFonts w:ascii="Times New Roman" w:eastAsia="Times New Roman" w:hAnsi="Times New Roman" w:cs="Times New Roman"/>
          <w:color w:val="010101"/>
          <w:sz w:val="22"/>
          <w:szCs w:val="22"/>
          <w:highlight w:val="white"/>
        </w:rPr>
      </w:pPr>
      <w:r>
        <w:rPr>
          <w:rFonts w:ascii="Times New Roman" w:eastAsia="Times New Roman" w:hAnsi="Times New Roman" w:cs="Times New Roman"/>
          <w:color w:val="010101"/>
          <w:sz w:val="22"/>
          <w:szCs w:val="22"/>
          <w:highlight w:val="white"/>
        </w:rPr>
        <w:t>Fondazione Gioventù Musicale d’Italia</w:t>
      </w:r>
    </w:p>
    <w:p w14:paraId="65EE1CF1" w14:textId="77777777" w:rsidR="00FA36EA" w:rsidRDefault="004B2FED">
      <w:pPr>
        <w:pStyle w:val="normal"/>
        <w:spacing w:line="276" w:lineRule="auto"/>
        <w:rPr>
          <w:rFonts w:ascii="Times New Roman" w:eastAsia="Times New Roman" w:hAnsi="Times New Roman" w:cs="Times New Roman"/>
          <w:color w:val="010101"/>
          <w:sz w:val="22"/>
          <w:szCs w:val="22"/>
          <w:highlight w:val="white"/>
        </w:rPr>
      </w:pPr>
      <w:r>
        <w:rPr>
          <w:rFonts w:ascii="Times New Roman" w:eastAsia="Times New Roman" w:hAnsi="Times New Roman" w:cs="Times New Roman"/>
          <w:color w:val="010101"/>
          <w:sz w:val="22"/>
          <w:szCs w:val="22"/>
          <w:highlight w:val="white"/>
        </w:rPr>
        <w:t>Serenella Di Palma – ufficio stampa</w:t>
      </w:r>
    </w:p>
    <w:p w14:paraId="7AD92602" w14:textId="77777777" w:rsidR="00FA36EA" w:rsidRDefault="004B2FED">
      <w:pPr>
        <w:pStyle w:val="normal"/>
        <w:spacing w:line="276" w:lineRule="auto"/>
        <w:rPr>
          <w:rFonts w:ascii="Times New Roman" w:eastAsia="Times New Roman" w:hAnsi="Times New Roman" w:cs="Times New Roman"/>
          <w:color w:val="010101"/>
          <w:sz w:val="22"/>
          <w:szCs w:val="22"/>
          <w:highlight w:val="white"/>
        </w:rPr>
      </w:pPr>
      <w:r>
        <w:rPr>
          <w:rFonts w:ascii="Times New Roman" w:eastAsia="Times New Roman" w:hAnsi="Times New Roman" w:cs="Times New Roman"/>
          <w:color w:val="010101"/>
          <w:sz w:val="22"/>
          <w:szCs w:val="22"/>
          <w:highlight w:val="white"/>
        </w:rPr>
        <w:t>Tel.: +39 02 894008.40 / 48</w:t>
      </w:r>
    </w:p>
    <w:p w14:paraId="77942078" w14:textId="77777777" w:rsidR="00FA36EA" w:rsidRDefault="00F822FF">
      <w:pPr>
        <w:pStyle w:val="normal"/>
        <w:spacing w:line="276" w:lineRule="auto"/>
        <w:rPr>
          <w:rFonts w:ascii="Times New Roman" w:eastAsia="Times New Roman" w:hAnsi="Times New Roman" w:cs="Times New Roman"/>
          <w:color w:val="010101"/>
          <w:sz w:val="22"/>
          <w:szCs w:val="22"/>
          <w:highlight w:val="white"/>
        </w:rPr>
      </w:pPr>
      <w:hyperlink r:id="rId13">
        <w:r w:rsidR="004B2FED">
          <w:rPr>
            <w:rFonts w:ascii="Times New Roman" w:eastAsia="Times New Roman" w:hAnsi="Times New Roman" w:cs="Times New Roman"/>
            <w:color w:val="1155CC"/>
            <w:sz w:val="22"/>
            <w:szCs w:val="22"/>
            <w:highlight w:val="white"/>
            <w:u w:val="single"/>
          </w:rPr>
          <w:t>ufficiostampa@jeunesse.it</w:t>
        </w:r>
      </w:hyperlink>
      <w:r w:rsidR="004B2FED">
        <w:rPr>
          <w:rFonts w:ascii="Times New Roman" w:eastAsia="Times New Roman" w:hAnsi="Times New Roman" w:cs="Times New Roman"/>
          <w:color w:val="010101"/>
          <w:sz w:val="22"/>
          <w:szCs w:val="22"/>
          <w:highlight w:val="white"/>
        </w:rPr>
        <w:t xml:space="preserve"> </w:t>
      </w:r>
    </w:p>
    <w:p w14:paraId="08AEA4A4" w14:textId="77777777" w:rsidR="00FA36EA" w:rsidRDefault="004B2FED">
      <w:pPr>
        <w:pStyle w:val="normal"/>
        <w:spacing w:line="276" w:lineRule="auto"/>
        <w:rPr>
          <w:rFonts w:ascii="Times New Roman" w:eastAsia="Times New Roman" w:hAnsi="Times New Roman" w:cs="Times New Roman"/>
          <w:color w:val="010101"/>
          <w:sz w:val="22"/>
          <w:szCs w:val="22"/>
          <w:highlight w:val="white"/>
        </w:rPr>
      </w:pPr>
      <w:r>
        <w:fldChar w:fldCharType="begin"/>
      </w:r>
      <w:r>
        <w:instrText xml:space="preserve"> HYPERLINK "http://www.jeunesse.it/" </w:instrText>
      </w:r>
      <w:r>
        <w:fldChar w:fldCharType="separate"/>
      </w:r>
      <w:r>
        <w:rPr>
          <w:rFonts w:ascii="Times New Roman" w:eastAsia="Times New Roman" w:hAnsi="Times New Roman" w:cs="Times New Roman"/>
          <w:color w:val="010101"/>
          <w:sz w:val="22"/>
          <w:szCs w:val="22"/>
          <w:highlight w:val="white"/>
        </w:rPr>
        <w:t xml:space="preserve">www.jeunesse.it </w:t>
      </w:r>
    </w:p>
    <w:p w14:paraId="2EEEE399" w14:textId="77777777" w:rsidR="00FA36EA" w:rsidRDefault="004B2FED">
      <w:pPr>
        <w:pStyle w:val="normal"/>
        <w:spacing w:line="276" w:lineRule="auto"/>
      </w:pPr>
      <w:r>
        <w:fldChar w:fldCharType="end"/>
      </w:r>
      <w:hyperlink r:id="rId14">
        <w:r>
          <w:rPr>
            <w:rFonts w:ascii="Times New Roman" w:eastAsia="Times New Roman" w:hAnsi="Times New Roman" w:cs="Times New Roman"/>
            <w:color w:val="010101"/>
            <w:sz w:val="22"/>
            <w:szCs w:val="22"/>
            <w:highlight w:val="white"/>
          </w:rPr>
          <w:t>facebook.com/gioventumusicaleitalia</w:t>
        </w:r>
      </w:hyperlink>
    </w:p>
    <w:p w14:paraId="1D9E2B04" w14:textId="77777777" w:rsidR="00FA36EA" w:rsidRDefault="00FA36EA">
      <w:pPr>
        <w:pStyle w:val="normal"/>
        <w:spacing w:line="276" w:lineRule="auto"/>
        <w:rPr>
          <w:rFonts w:ascii="Times New Roman" w:eastAsia="Times New Roman" w:hAnsi="Times New Roman" w:cs="Times New Roman"/>
          <w:color w:val="010101"/>
          <w:sz w:val="22"/>
          <w:szCs w:val="22"/>
          <w:highlight w:val="white"/>
        </w:rPr>
      </w:pPr>
    </w:p>
    <w:p w14:paraId="57E50867" w14:textId="77777777" w:rsidR="00FA36EA" w:rsidRDefault="00FA36EA">
      <w:pPr>
        <w:pStyle w:val="normal"/>
        <w:spacing w:line="276" w:lineRule="auto"/>
        <w:rPr>
          <w:rFonts w:ascii="Times New Roman" w:eastAsia="Times New Roman" w:hAnsi="Times New Roman" w:cs="Times New Roman"/>
          <w:color w:val="010101"/>
          <w:sz w:val="22"/>
          <w:szCs w:val="22"/>
          <w:highlight w:val="white"/>
        </w:rPr>
      </w:pPr>
    </w:p>
    <w:p w14:paraId="088029FE" w14:textId="77777777" w:rsidR="00FA36EA" w:rsidRDefault="004B2FED">
      <w:pPr>
        <w:pStyle w:val="normal"/>
        <w:spacing w:line="276" w:lineRule="auto"/>
        <w:rPr>
          <w:rFonts w:ascii="Times New Roman" w:eastAsia="Times New Roman" w:hAnsi="Times New Roman" w:cs="Times New Roman"/>
          <w:color w:val="010101"/>
          <w:sz w:val="22"/>
          <w:szCs w:val="22"/>
          <w:highlight w:val="white"/>
        </w:rPr>
      </w:pPr>
      <w:r>
        <w:rPr>
          <w:rFonts w:ascii="Times New Roman" w:eastAsia="Times New Roman" w:hAnsi="Times New Roman" w:cs="Times New Roman"/>
          <w:color w:val="010101"/>
          <w:sz w:val="22"/>
          <w:szCs w:val="22"/>
          <w:highlight w:val="white"/>
        </w:rPr>
        <w:t>Fondazione Centro di Musicologia “Walter Stauffer” Cremona</w:t>
      </w:r>
    </w:p>
    <w:p w14:paraId="37D7AF32" w14:textId="77777777" w:rsidR="00FA36EA" w:rsidRDefault="004B2FED">
      <w:pPr>
        <w:pStyle w:val="normal"/>
        <w:spacing w:line="276" w:lineRule="auto"/>
        <w:rPr>
          <w:rFonts w:ascii="Times New Roman" w:eastAsia="Times New Roman" w:hAnsi="Times New Roman" w:cs="Times New Roman"/>
          <w:color w:val="010101"/>
          <w:sz w:val="22"/>
          <w:szCs w:val="22"/>
          <w:highlight w:val="white"/>
        </w:rPr>
      </w:pPr>
      <w:r>
        <w:rPr>
          <w:rFonts w:ascii="Times New Roman" w:eastAsia="Times New Roman" w:hAnsi="Times New Roman" w:cs="Times New Roman"/>
          <w:color w:val="010101"/>
          <w:sz w:val="22"/>
          <w:szCs w:val="22"/>
          <w:highlight w:val="white"/>
        </w:rPr>
        <w:t>Paola Parati - segreteria</w:t>
      </w:r>
    </w:p>
    <w:p w14:paraId="6868D44C" w14:textId="77777777" w:rsidR="00FA36EA" w:rsidRDefault="004B2FED">
      <w:pPr>
        <w:pStyle w:val="normal"/>
        <w:spacing w:line="276" w:lineRule="auto"/>
        <w:rPr>
          <w:rFonts w:ascii="Times New Roman" w:eastAsia="Times New Roman" w:hAnsi="Times New Roman" w:cs="Times New Roman"/>
          <w:color w:val="010101"/>
          <w:sz w:val="22"/>
          <w:szCs w:val="22"/>
          <w:highlight w:val="white"/>
        </w:rPr>
      </w:pPr>
      <w:r>
        <w:rPr>
          <w:rFonts w:ascii="Times New Roman" w:eastAsia="Times New Roman" w:hAnsi="Times New Roman" w:cs="Times New Roman"/>
          <w:color w:val="010101"/>
          <w:sz w:val="22"/>
          <w:szCs w:val="22"/>
          <w:highlight w:val="white"/>
        </w:rPr>
        <w:t>Tel.: +39 0372 410322</w:t>
      </w:r>
    </w:p>
    <w:p w14:paraId="18A55E39" w14:textId="77777777" w:rsidR="00FA36EA" w:rsidRDefault="00F822FF">
      <w:pPr>
        <w:pStyle w:val="normal"/>
        <w:spacing w:line="276" w:lineRule="auto"/>
        <w:rPr>
          <w:rFonts w:ascii="Times New Roman" w:eastAsia="Times New Roman" w:hAnsi="Times New Roman" w:cs="Times New Roman"/>
          <w:color w:val="010101"/>
          <w:sz w:val="22"/>
          <w:szCs w:val="22"/>
          <w:highlight w:val="white"/>
        </w:rPr>
      </w:pPr>
      <w:hyperlink r:id="rId15">
        <w:r w:rsidR="004B2FED">
          <w:rPr>
            <w:rFonts w:ascii="Times New Roman" w:eastAsia="Times New Roman" w:hAnsi="Times New Roman" w:cs="Times New Roman"/>
            <w:color w:val="1155CC"/>
            <w:sz w:val="22"/>
            <w:szCs w:val="22"/>
            <w:highlight w:val="white"/>
            <w:u w:val="single"/>
          </w:rPr>
          <w:t>segreteria@fondazionestauffer.com</w:t>
        </w:r>
      </w:hyperlink>
      <w:r w:rsidR="004B2FED">
        <w:rPr>
          <w:rFonts w:ascii="Times New Roman" w:eastAsia="Times New Roman" w:hAnsi="Times New Roman" w:cs="Times New Roman"/>
          <w:color w:val="010101"/>
          <w:sz w:val="22"/>
          <w:szCs w:val="22"/>
          <w:highlight w:val="white"/>
        </w:rPr>
        <w:t xml:space="preserve"> </w:t>
      </w:r>
    </w:p>
    <w:p w14:paraId="1B1C78CA" w14:textId="77777777" w:rsidR="00FA36EA" w:rsidRDefault="00F822FF">
      <w:pPr>
        <w:pStyle w:val="normal"/>
        <w:spacing w:line="276" w:lineRule="auto"/>
      </w:pPr>
      <w:hyperlink r:id="rId16">
        <w:r w:rsidR="004B2FED">
          <w:rPr>
            <w:rFonts w:ascii="Times New Roman" w:eastAsia="Times New Roman" w:hAnsi="Times New Roman" w:cs="Times New Roman"/>
            <w:color w:val="010101"/>
            <w:sz w:val="22"/>
            <w:szCs w:val="22"/>
            <w:highlight w:val="white"/>
          </w:rPr>
          <w:t>www.fondazionestauffer.com</w:t>
        </w:r>
      </w:hyperlink>
      <w:r w:rsidR="004B2FED">
        <w:t xml:space="preserve"> </w:t>
      </w:r>
    </w:p>
    <w:p w14:paraId="2E52AD2F" w14:textId="77777777" w:rsidR="00FA36EA" w:rsidRDefault="00FA36EA">
      <w:pPr>
        <w:pStyle w:val="normal"/>
        <w:spacing w:line="276" w:lineRule="auto"/>
        <w:rPr>
          <w:rFonts w:ascii="Times New Roman" w:eastAsia="Times New Roman" w:hAnsi="Times New Roman" w:cs="Times New Roman"/>
          <w:color w:val="010101"/>
          <w:sz w:val="22"/>
          <w:szCs w:val="22"/>
          <w:highlight w:val="white"/>
        </w:rPr>
      </w:pPr>
    </w:p>
    <w:p w14:paraId="34CAA8B6" w14:textId="77777777" w:rsidR="00FA36EA" w:rsidRDefault="00FA36EA">
      <w:pPr>
        <w:pStyle w:val="normal"/>
        <w:spacing w:line="276" w:lineRule="auto"/>
        <w:rPr>
          <w:rFonts w:ascii="Times New Roman" w:eastAsia="Times New Roman" w:hAnsi="Times New Roman" w:cs="Times New Roman"/>
          <w:color w:val="010101"/>
          <w:sz w:val="22"/>
          <w:szCs w:val="22"/>
          <w:highlight w:val="white"/>
        </w:rPr>
      </w:pPr>
    </w:p>
    <w:p w14:paraId="5DB71047" w14:textId="77777777" w:rsidR="00FA36EA" w:rsidRDefault="004B2FED">
      <w:pPr>
        <w:pStyle w:val="normal"/>
        <w:spacing w:line="276" w:lineRule="auto"/>
        <w:rPr>
          <w:rFonts w:ascii="Times New Roman" w:eastAsia="Times New Roman" w:hAnsi="Times New Roman" w:cs="Times New Roman"/>
          <w:color w:val="010101"/>
          <w:sz w:val="22"/>
          <w:szCs w:val="22"/>
          <w:highlight w:val="white"/>
        </w:rPr>
      </w:pPr>
      <w:r>
        <w:rPr>
          <w:rFonts w:ascii="Times New Roman" w:eastAsia="Times New Roman" w:hAnsi="Times New Roman" w:cs="Times New Roman"/>
          <w:color w:val="010101"/>
          <w:sz w:val="22"/>
          <w:szCs w:val="22"/>
          <w:highlight w:val="white"/>
        </w:rPr>
        <w:t>Fondazione Giorgio Cini onlus</w:t>
      </w:r>
    </w:p>
    <w:p w14:paraId="52F85C8B" w14:textId="77777777" w:rsidR="00FA36EA" w:rsidRDefault="004B2FED">
      <w:pPr>
        <w:pStyle w:val="normal"/>
        <w:spacing w:line="276" w:lineRule="auto"/>
        <w:rPr>
          <w:rFonts w:ascii="Times New Roman" w:eastAsia="Times New Roman" w:hAnsi="Times New Roman" w:cs="Times New Roman"/>
          <w:color w:val="010101"/>
          <w:sz w:val="22"/>
          <w:szCs w:val="22"/>
          <w:highlight w:val="white"/>
        </w:rPr>
      </w:pPr>
      <w:r>
        <w:rPr>
          <w:rFonts w:ascii="Times New Roman" w:eastAsia="Times New Roman" w:hAnsi="Times New Roman" w:cs="Times New Roman"/>
          <w:color w:val="010101"/>
          <w:sz w:val="22"/>
          <w:szCs w:val="22"/>
          <w:highlight w:val="white"/>
        </w:rPr>
        <w:t>Giovanna Aliprandi - ufficio stampa</w:t>
      </w:r>
    </w:p>
    <w:p w14:paraId="1D0317CA" w14:textId="77777777" w:rsidR="00FA36EA" w:rsidRDefault="004B2FED">
      <w:pPr>
        <w:pStyle w:val="normal"/>
        <w:spacing w:line="276" w:lineRule="auto"/>
        <w:rPr>
          <w:rFonts w:ascii="Times New Roman" w:eastAsia="Times New Roman" w:hAnsi="Times New Roman" w:cs="Times New Roman"/>
          <w:color w:val="010101"/>
          <w:sz w:val="22"/>
          <w:szCs w:val="22"/>
          <w:highlight w:val="white"/>
        </w:rPr>
      </w:pPr>
      <w:r>
        <w:rPr>
          <w:rFonts w:ascii="Times New Roman" w:eastAsia="Times New Roman" w:hAnsi="Times New Roman" w:cs="Times New Roman"/>
          <w:color w:val="010101"/>
          <w:sz w:val="22"/>
          <w:szCs w:val="22"/>
          <w:highlight w:val="white"/>
        </w:rPr>
        <w:t>Tel.: +39 041 2710280</w:t>
      </w:r>
    </w:p>
    <w:p w14:paraId="1AB46B50" w14:textId="77777777" w:rsidR="00FA36EA" w:rsidRDefault="004B2FED">
      <w:pPr>
        <w:pStyle w:val="normal"/>
        <w:spacing w:line="276" w:lineRule="auto"/>
        <w:rPr>
          <w:rFonts w:ascii="Times New Roman" w:eastAsia="Times New Roman" w:hAnsi="Times New Roman" w:cs="Times New Roman"/>
          <w:color w:val="010101"/>
          <w:sz w:val="22"/>
          <w:szCs w:val="22"/>
          <w:highlight w:val="white"/>
        </w:rPr>
      </w:pPr>
      <w:r>
        <w:rPr>
          <w:rFonts w:ascii="Times New Roman" w:eastAsia="Times New Roman" w:hAnsi="Times New Roman" w:cs="Times New Roman"/>
          <w:color w:val="010101"/>
          <w:sz w:val="22"/>
          <w:szCs w:val="22"/>
          <w:highlight w:val="white"/>
        </w:rPr>
        <w:t xml:space="preserve">Fax : +39 041 5238540 </w:t>
      </w:r>
    </w:p>
    <w:p w14:paraId="1685A81E" w14:textId="77777777" w:rsidR="00FA36EA" w:rsidRDefault="00F822FF">
      <w:pPr>
        <w:pStyle w:val="normal"/>
        <w:spacing w:line="276" w:lineRule="auto"/>
        <w:rPr>
          <w:rFonts w:ascii="Times New Roman" w:eastAsia="Times New Roman" w:hAnsi="Times New Roman" w:cs="Times New Roman"/>
          <w:color w:val="010101"/>
          <w:sz w:val="22"/>
          <w:szCs w:val="22"/>
          <w:highlight w:val="white"/>
        </w:rPr>
      </w:pPr>
      <w:hyperlink r:id="rId17">
        <w:r w:rsidR="004B2FED">
          <w:rPr>
            <w:rFonts w:ascii="Times New Roman" w:eastAsia="Times New Roman" w:hAnsi="Times New Roman" w:cs="Times New Roman"/>
            <w:color w:val="1155CC"/>
            <w:sz w:val="22"/>
            <w:szCs w:val="22"/>
            <w:highlight w:val="white"/>
            <w:u w:val="single"/>
          </w:rPr>
          <w:t>stampa@cini.it</w:t>
        </w:r>
      </w:hyperlink>
      <w:r w:rsidR="004B2FED">
        <w:rPr>
          <w:rFonts w:ascii="Times New Roman" w:eastAsia="Times New Roman" w:hAnsi="Times New Roman" w:cs="Times New Roman"/>
          <w:color w:val="010101"/>
          <w:sz w:val="22"/>
          <w:szCs w:val="22"/>
          <w:highlight w:val="white"/>
        </w:rPr>
        <w:t xml:space="preserve">  </w:t>
      </w:r>
    </w:p>
    <w:p w14:paraId="208F4863" w14:textId="77777777" w:rsidR="00FA36EA" w:rsidRDefault="00F822FF">
      <w:pPr>
        <w:pStyle w:val="normal"/>
        <w:spacing w:line="276" w:lineRule="auto"/>
        <w:rPr>
          <w:rFonts w:ascii="Times New Roman" w:eastAsia="Times New Roman" w:hAnsi="Times New Roman" w:cs="Times New Roman"/>
          <w:color w:val="010101"/>
          <w:sz w:val="22"/>
          <w:szCs w:val="22"/>
          <w:highlight w:val="white"/>
        </w:rPr>
      </w:pPr>
      <w:hyperlink r:id="rId18">
        <w:r w:rsidR="004B2FED">
          <w:rPr>
            <w:rFonts w:ascii="Times New Roman" w:eastAsia="Times New Roman" w:hAnsi="Times New Roman" w:cs="Times New Roman"/>
            <w:color w:val="010101"/>
            <w:sz w:val="22"/>
            <w:szCs w:val="22"/>
            <w:highlight w:val="white"/>
          </w:rPr>
          <w:t>www.cini.it</w:t>
        </w:r>
      </w:hyperlink>
      <w:r w:rsidR="004B2FED">
        <w:rPr>
          <w:rFonts w:ascii="Times New Roman" w:eastAsia="Times New Roman" w:hAnsi="Times New Roman" w:cs="Times New Roman"/>
          <w:color w:val="010101"/>
          <w:sz w:val="22"/>
          <w:szCs w:val="22"/>
          <w:highlight w:val="white"/>
        </w:rPr>
        <w:t xml:space="preserve"> </w:t>
      </w:r>
    </w:p>
    <w:sectPr w:rsidR="00FA36EA">
      <w:headerReference w:type="default" r:id="rId19"/>
      <w:footerReference w:type="default" r:id="rId20"/>
      <w:pgSz w:w="11900" w:h="16840"/>
      <w:pgMar w:top="1701" w:right="964" w:bottom="1134" w:left="964" w:header="709" w:footer="52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6E7E7" w14:textId="77777777" w:rsidR="00864FCD" w:rsidRDefault="00864FCD">
      <w:r>
        <w:separator/>
      </w:r>
    </w:p>
  </w:endnote>
  <w:endnote w:type="continuationSeparator" w:id="0">
    <w:p w14:paraId="7A681252" w14:textId="77777777" w:rsidR="00864FCD" w:rsidRDefault="0086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0340A" w14:textId="77777777" w:rsidR="00864FCD" w:rsidRDefault="00864FCD">
    <w:pPr>
      <w:pStyle w:val="normal"/>
      <w:pBdr>
        <w:top w:val="nil"/>
        <w:left w:val="nil"/>
        <w:bottom w:val="nil"/>
        <w:right w:val="nil"/>
        <w:between w:val="nil"/>
      </w:pBdr>
      <w:spacing w:line="276" w:lineRule="auto"/>
      <w:rPr>
        <w:rFonts w:ascii="Times New Roman" w:eastAsia="Times New Roman" w:hAnsi="Times New Roman" w:cs="Times New Roman"/>
        <w:color w:val="010101"/>
        <w:sz w:val="22"/>
        <w:szCs w:val="22"/>
        <w:highlight w:val="whit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2F564" w14:textId="77777777" w:rsidR="00864FCD" w:rsidRDefault="00864FCD">
      <w:r>
        <w:separator/>
      </w:r>
    </w:p>
  </w:footnote>
  <w:footnote w:type="continuationSeparator" w:id="0">
    <w:p w14:paraId="20C65F63" w14:textId="77777777" w:rsidR="00864FCD" w:rsidRDefault="00864F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89994" w14:textId="77777777" w:rsidR="00864FCD" w:rsidRDefault="00864FCD">
    <w:pPr>
      <w:pStyle w:val="normal"/>
      <w:pBdr>
        <w:top w:val="nil"/>
        <w:left w:val="nil"/>
        <w:bottom w:val="nil"/>
        <w:right w:val="nil"/>
        <w:between w:val="nil"/>
      </w:pBdr>
      <w:tabs>
        <w:tab w:val="left" w:pos="1170"/>
        <w:tab w:val="center" w:pos="4816"/>
      </w:tabs>
    </w:pPr>
    <w:r>
      <w:rPr>
        <w:noProof/>
      </w:rPr>
      <w:drawing>
        <wp:inline distT="114300" distB="114300" distL="114300" distR="114300" wp14:anchorId="0DBA3D64" wp14:editId="3CD1EDB6">
          <wp:extent cx="1783398" cy="399268"/>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783398" cy="399268"/>
                  </a:xfrm>
                  <a:prstGeom prst="rect">
                    <a:avLst/>
                  </a:prstGeom>
                  <a:ln/>
                </pic:spPr>
              </pic:pic>
            </a:graphicData>
          </a:graphic>
        </wp:inline>
      </w:drawing>
    </w:r>
    <w:r>
      <w:t xml:space="preserve">                </w:t>
    </w:r>
    <w:r>
      <w:rPr>
        <w:noProof/>
      </w:rPr>
      <w:drawing>
        <wp:inline distT="114300" distB="114300" distL="114300" distR="114300" wp14:anchorId="5C99246D" wp14:editId="7A17441C">
          <wp:extent cx="777262" cy="85947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77262" cy="859473"/>
                  </a:xfrm>
                  <a:prstGeom prst="rect">
                    <a:avLst/>
                  </a:prstGeom>
                  <a:ln/>
                </pic:spPr>
              </pic:pic>
            </a:graphicData>
          </a:graphic>
        </wp:inline>
      </w:drawing>
    </w:r>
    <w:r>
      <w:t xml:space="preserve">                   </w:t>
    </w:r>
    <w:r>
      <w:rPr>
        <w:noProof/>
      </w:rPr>
      <w:drawing>
        <wp:inline distT="114300" distB="114300" distL="114300" distR="114300" wp14:anchorId="699CD031" wp14:editId="3FEBE8E7">
          <wp:extent cx="914952" cy="526098"/>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
                  <a:srcRect/>
                  <a:stretch>
                    <a:fillRect/>
                  </a:stretch>
                </pic:blipFill>
                <pic:spPr>
                  <a:xfrm>
                    <a:off x="0" y="0"/>
                    <a:ext cx="914952" cy="526098"/>
                  </a:xfrm>
                  <a:prstGeom prst="rect">
                    <a:avLst/>
                  </a:prstGeom>
                  <a:ln/>
                </pic:spPr>
              </pic:pic>
            </a:graphicData>
          </a:graphic>
        </wp:inline>
      </w:drawing>
    </w:r>
    <w:r>
      <w:t xml:space="preserve">             </w:t>
    </w:r>
    <w:r>
      <w:rPr>
        <w:noProof/>
      </w:rPr>
      <w:drawing>
        <wp:inline distT="114300" distB="114300" distL="114300" distR="114300" wp14:anchorId="5852BE7B" wp14:editId="79626958">
          <wp:extent cx="769470" cy="735648"/>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769470" cy="735648"/>
                  </a:xfrm>
                  <a:prstGeom prst="rect">
                    <a:avLst/>
                  </a:prstGeom>
                  <a:ln/>
                </pic:spPr>
              </pic:pic>
            </a:graphicData>
          </a:graphic>
        </wp:inline>
      </w:drawing>
    </w:r>
  </w:p>
  <w:p w14:paraId="57B8732B" w14:textId="77777777" w:rsidR="00864FCD" w:rsidRDefault="00864FCD">
    <w:pPr>
      <w:pStyle w:val="normal"/>
      <w:pBdr>
        <w:top w:val="nil"/>
        <w:left w:val="nil"/>
        <w:bottom w:val="nil"/>
        <w:right w:val="nil"/>
        <w:between w:val="nil"/>
      </w:pBdr>
      <w:tabs>
        <w:tab w:val="left" w:pos="1170"/>
        <w:tab w:val="center" w:pos="481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FA36EA"/>
    <w:rsid w:val="001E18DC"/>
    <w:rsid w:val="003E39EA"/>
    <w:rsid w:val="004B2FED"/>
    <w:rsid w:val="007F1738"/>
    <w:rsid w:val="00864FCD"/>
    <w:rsid w:val="00B04DEA"/>
    <w:rsid w:val="00F822FF"/>
    <w:rsid w:val="00FA36EA"/>
    <w:rsid w:val="00FC33B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F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4B2FE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B2F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4B2FE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B2F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2937">
      <w:bodyDiv w:val="1"/>
      <w:marLeft w:val="0"/>
      <w:marRight w:val="0"/>
      <w:marTop w:val="0"/>
      <w:marBottom w:val="0"/>
      <w:divBdr>
        <w:top w:val="none" w:sz="0" w:space="0" w:color="auto"/>
        <w:left w:val="none" w:sz="0" w:space="0" w:color="auto"/>
        <w:bottom w:val="none" w:sz="0" w:space="0" w:color="auto"/>
        <w:right w:val="none" w:sz="0" w:space="0" w:color="auto"/>
      </w:divBdr>
    </w:div>
    <w:div w:id="5063613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ondazionestauffer.co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ini.it" TargetMode="External"/><Relationship Id="rId11" Type="http://schemas.openxmlformats.org/officeDocument/2006/relationships/hyperlink" Target="mailto:alessandra@ledimoredelquartetto.eu" TargetMode="External"/><Relationship Id="rId12" Type="http://schemas.openxmlformats.org/officeDocument/2006/relationships/hyperlink" Target="http://www.ledimoredelquartetto.eu" TargetMode="External"/><Relationship Id="rId13" Type="http://schemas.openxmlformats.org/officeDocument/2006/relationships/hyperlink" Target="mailto:ufficiostampa@jeunesse.it" TargetMode="External"/><Relationship Id="rId14" Type="http://schemas.openxmlformats.org/officeDocument/2006/relationships/hyperlink" Target="http://facebook.com/gioventumusicaleitalia" TargetMode="External"/><Relationship Id="rId15" Type="http://schemas.openxmlformats.org/officeDocument/2006/relationships/hyperlink" Target="mailto:segreteria@fondazionestauffer.com" TargetMode="External"/><Relationship Id="rId16" Type="http://schemas.openxmlformats.org/officeDocument/2006/relationships/hyperlink" Target="http://www.fondazionestauffer.com/" TargetMode="External"/><Relationship Id="rId17" Type="http://schemas.openxmlformats.org/officeDocument/2006/relationships/hyperlink" Target="mailto:stampa@cini.it" TargetMode="External"/><Relationship Id="rId18" Type="http://schemas.openxmlformats.org/officeDocument/2006/relationships/hyperlink" Target="http://www.cini.it/" TargetMode="External"/><Relationship Id="rId19"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jeuness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4" Type="http://schemas.openxmlformats.org/officeDocument/2006/relationships/image" Target="media/image5.jpg"/><Relationship Id="rId1" Type="http://schemas.openxmlformats.org/officeDocument/2006/relationships/image" Target="media/image2.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1941</Words>
  <Characters>11065</Characters>
  <Application>Microsoft Macintosh Word</Application>
  <DocSecurity>0</DocSecurity>
  <Lines>92</Lines>
  <Paragraphs>25</Paragraphs>
  <ScaleCrop>false</ScaleCrop>
  <Company>CASADOROFUNGHER Comunicazione</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Chiara Vedovetto</cp:lastModifiedBy>
  <cp:revision>7</cp:revision>
  <dcterms:created xsi:type="dcterms:W3CDTF">2019-01-11T09:13:00Z</dcterms:created>
  <dcterms:modified xsi:type="dcterms:W3CDTF">2019-01-11T14:51:00Z</dcterms:modified>
</cp:coreProperties>
</file>