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957AA8" w14:textId="4362DC1A" w:rsidR="00AF420C" w:rsidRDefault="00AF420C" w:rsidP="00AF420C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14:paraId="0F8F64A3" w14:textId="77777777" w:rsidR="00AF420C" w:rsidRDefault="00AF420C" w:rsidP="00AF420C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Progetto di Fondazione Giorgio Cini e Pentagram Stiftung</w:t>
      </w:r>
    </w:p>
    <w:p w14:paraId="0B148062" w14:textId="77777777" w:rsidR="00AF420C" w:rsidRDefault="00AF420C" w:rsidP="00AF420C">
      <w:pPr>
        <w:tabs>
          <w:tab w:val="left" w:pos="1843"/>
        </w:tabs>
        <w:rPr>
          <w:rFonts w:ascii="Helvetica" w:hAnsi="Helvetica" w:cs="Helvetica"/>
        </w:rPr>
      </w:pPr>
    </w:p>
    <w:p w14:paraId="2C8DE7CD" w14:textId="77777777" w:rsidR="00AF420C" w:rsidRPr="002B4586" w:rsidRDefault="00AF420C" w:rsidP="00AF420C">
      <w:pPr>
        <w:tabs>
          <w:tab w:val="left" w:pos="1843"/>
        </w:tabs>
        <w:rPr>
          <w:rFonts w:ascii="Helvetica" w:hAnsi="Helvetica" w:cs="Helvetica"/>
        </w:rPr>
      </w:pPr>
      <w:r w:rsidRPr="002B4586">
        <w:rPr>
          <w:rFonts w:ascii="Helvetica" w:hAnsi="Helvetica" w:cs="Helvetica"/>
        </w:rPr>
        <w:t xml:space="preserve">Venezia, Isola di San Giorgio Maggiore </w:t>
      </w:r>
    </w:p>
    <w:p w14:paraId="5B025FCA" w14:textId="77777777" w:rsidR="00AF420C" w:rsidRPr="002B4586" w:rsidRDefault="00AF420C" w:rsidP="00AF420C">
      <w:pPr>
        <w:tabs>
          <w:tab w:val="left" w:pos="184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7 novembre 2019</w:t>
      </w:r>
      <w:r w:rsidRPr="002B4586">
        <w:rPr>
          <w:rFonts w:ascii="Helvetica" w:hAnsi="Helvetica" w:cs="Helvetica"/>
        </w:rPr>
        <w:t>, ore 9.30</w:t>
      </w:r>
    </w:p>
    <w:p w14:paraId="0521AAB1" w14:textId="77777777" w:rsidR="00AF420C" w:rsidRDefault="00AF420C" w:rsidP="00AF420C">
      <w:pPr>
        <w:tabs>
          <w:tab w:val="left" w:pos="1843"/>
        </w:tabs>
        <w:rPr>
          <w:rFonts w:ascii="Helvetica" w:hAnsi="Helvetica" w:cs="Helvetica"/>
        </w:rPr>
      </w:pPr>
    </w:p>
    <w:p w14:paraId="779E07C3" w14:textId="77777777" w:rsidR="00AF420C" w:rsidRDefault="00AF420C" w:rsidP="00AF420C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14:paraId="049CBE47" w14:textId="5ACD3BC5" w:rsidR="00AF420C" w:rsidRDefault="00AF420C" w:rsidP="00AF420C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 xml:space="preserve">Convegno </w:t>
      </w:r>
      <w:r w:rsidR="005A2B42">
        <w:rPr>
          <w:rFonts w:ascii="Helvetica" w:hAnsi="Helvetica" w:cs="Helvetica"/>
          <w:sz w:val="28"/>
          <w:szCs w:val="28"/>
        </w:rPr>
        <w:t>di studi</w:t>
      </w:r>
    </w:p>
    <w:p w14:paraId="0C3C55C8" w14:textId="77777777" w:rsidR="00AF420C" w:rsidRDefault="00AF420C" w:rsidP="00AF420C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14:paraId="01B37EAD" w14:textId="0E7ACF62" w:rsidR="00AF420C" w:rsidRDefault="00AF420C" w:rsidP="00AF420C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 xml:space="preserve">Thomas Stearns, </w:t>
      </w:r>
      <w:r w:rsidR="005A2B42">
        <w:rPr>
          <w:rFonts w:ascii="Helvetica" w:hAnsi="Helvetica" w:cs="Helvetica"/>
          <w:b/>
          <w:i/>
          <w:iCs/>
          <w:sz w:val="40"/>
          <w:szCs w:val="40"/>
        </w:rPr>
        <w:t xml:space="preserve">un </w:t>
      </w:r>
      <w:r>
        <w:rPr>
          <w:rFonts w:ascii="Helvetica" w:hAnsi="Helvetica" w:cs="Helvetica"/>
          <w:b/>
          <w:i/>
          <w:iCs/>
          <w:sz w:val="40"/>
          <w:szCs w:val="40"/>
        </w:rPr>
        <w:t>giovane artista americano alla Venini</w:t>
      </w:r>
    </w:p>
    <w:p w14:paraId="5E0F5BFB" w14:textId="77777777" w:rsidR="00AF420C" w:rsidRDefault="00AF420C" w:rsidP="00AF420C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14:paraId="0E48A1AD" w14:textId="3A6C9645" w:rsidR="00AF420C" w:rsidRPr="00B46F61" w:rsidRDefault="00AF420C" w:rsidP="003243F5">
      <w:pPr>
        <w:jc w:val="both"/>
        <w:rPr>
          <w:rFonts w:ascii="Helvetica" w:hAnsi="Helvetica" w:cs="Helvetica"/>
          <w:b/>
          <w:i/>
          <w:sz w:val="22"/>
          <w:szCs w:val="22"/>
        </w:rPr>
      </w:pPr>
      <w:r w:rsidRPr="00CC2B22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L'incontro </w:t>
      </w:r>
      <w:r w:rsidR="003243F5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organizzato dal Centro Studi del Vetro</w:t>
      </w:r>
      <w:r w:rsidR="003243F5">
        <w:rPr>
          <w:rFonts w:ascii="Helvetica" w:hAnsi="Helvetica" w:cs="Helvetica"/>
        </w:rPr>
        <w:t xml:space="preserve">, </w:t>
      </w:r>
      <w:r w:rsidR="003243F5" w:rsidRPr="00AE0E5D">
        <w:rPr>
          <w:rFonts w:ascii="Helvetica" w:hAnsi="Helvetica" w:cs="Helvetica"/>
          <w:b/>
          <w:i/>
          <w:sz w:val="22"/>
          <w:szCs w:val="22"/>
        </w:rPr>
        <w:t>i</w:t>
      </w:r>
      <w:r w:rsidR="003243F5" w:rsidRPr="003243F5">
        <w:rPr>
          <w:rFonts w:ascii="Helvetica" w:hAnsi="Helvetica" w:cs="Helvetica"/>
          <w:b/>
          <w:i/>
          <w:sz w:val="22"/>
          <w:szCs w:val="22"/>
        </w:rPr>
        <w:t xml:space="preserve">l più completo archivio del vetro veneziano del </w:t>
      </w:r>
      <w:r w:rsidR="005A2B42">
        <w:rPr>
          <w:rFonts w:ascii="Helvetica" w:hAnsi="Helvetica" w:cs="Helvetica"/>
          <w:b/>
          <w:i/>
          <w:sz w:val="22"/>
          <w:szCs w:val="22"/>
        </w:rPr>
        <w:t>Novecento</w:t>
      </w:r>
      <w:r w:rsidR="003243F5" w:rsidRPr="003243F5">
        <w:rPr>
          <w:rFonts w:ascii="Helvetica" w:hAnsi="Helvetica" w:cs="Helvetica"/>
          <w:b/>
          <w:i/>
          <w:sz w:val="22"/>
          <w:szCs w:val="22"/>
        </w:rPr>
        <w:t xml:space="preserve">, </w:t>
      </w:r>
      <w:r w:rsidRPr="00CC2B22">
        <w:rPr>
          <w:rFonts w:ascii="Helvetica" w:hAnsi="Helvetica" w:cs="Helvetica"/>
          <w:b/>
          <w:i/>
          <w:sz w:val="22"/>
          <w:szCs w:val="22"/>
        </w:rPr>
        <w:t xml:space="preserve">vuole </w:t>
      </w:r>
      <w:r w:rsidR="00E63629" w:rsidRPr="00CC2B22">
        <w:rPr>
          <w:rFonts w:ascii="Helvetica" w:hAnsi="Helvetica" w:cs="Helvetica"/>
          <w:b/>
          <w:i/>
          <w:sz w:val="22"/>
          <w:szCs w:val="22"/>
        </w:rPr>
        <w:t>approfondire l’attività e la poetica</w:t>
      </w:r>
      <w:r w:rsidRPr="00CC2B22">
        <w:rPr>
          <w:rFonts w:ascii="Helvetica" w:hAnsi="Helvetica" w:cs="Helvetica"/>
          <w:b/>
          <w:i/>
          <w:sz w:val="22"/>
          <w:szCs w:val="22"/>
        </w:rPr>
        <w:t xml:space="preserve"> dell’artista </w:t>
      </w:r>
      <w:r w:rsidR="00E63629" w:rsidRPr="00CC2B22">
        <w:rPr>
          <w:rFonts w:ascii="Helvetica" w:hAnsi="Helvetica" w:cs="Helvetica"/>
          <w:b/>
          <w:i/>
          <w:sz w:val="22"/>
          <w:szCs w:val="22"/>
        </w:rPr>
        <w:t>americano</w:t>
      </w:r>
      <w:r w:rsidRPr="00CC2B22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="00E63629" w:rsidRPr="00CC2B22">
        <w:rPr>
          <w:rFonts w:ascii="Helvetica" w:hAnsi="Helvetica" w:cs="Helvetica"/>
          <w:b/>
          <w:i/>
          <w:sz w:val="22"/>
          <w:szCs w:val="22"/>
        </w:rPr>
        <w:t xml:space="preserve">che arrivò a Murano agli inizi degli anni Sessanta per conoscere e </w:t>
      </w:r>
      <w:r w:rsidR="00784F0C" w:rsidRPr="00CC2B22">
        <w:rPr>
          <w:rFonts w:ascii="Helvetica" w:hAnsi="Helvetica" w:cs="Helvetica"/>
          <w:b/>
          <w:i/>
          <w:sz w:val="22"/>
          <w:szCs w:val="22"/>
        </w:rPr>
        <w:t xml:space="preserve">sperimentare </w:t>
      </w:r>
      <w:r w:rsidR="00CC2B22" w:rsidRPr="00CC2B22">
        <w:rPr>
          <w:rFonts w:ascii="Helvetica" w:hAnsi="Helvetica" w:cs="Helvetica"/>
          <w:b/>
          <w:i/>
          <w:sz w:val="22"/>
          <w:szCs w:val="22"/>
        </w:rPr>
        <w:t>le tecniche muranesi nella vetreria Venini</w:t>
      </w:r>
    </w:p>
    <w:p w14:paraId="2B234F8A" w14:textId="77777777" w:rsidR="00AF420C" w:rsidRDefault="00AF420C" w:rsidP="00AF420C">
      <w:pPr>
        <w:jc w:val="both"/>
        <w:rPr>
          <w:rFonts w:ascii="Helvetica" w:hAnsi="Helvetica" w:cs="Helvetica"/>
        </w:rPr>
      </w:pPr>
    </w:p>
    <w:p w14:paraId="192E4725" w14:textId="77777777" w:rsidR="006A4E71" w:rsidRDefault="006A4E71" w:rsidP="00AF420C">
      <w:pPr>
        <w:jc w:val="both"/>
        <w:rPr>
          <w:rFonts w:ascii="Helvetica" w:hAnsi="Helvetica" w:cs="Arial"/>
        </w:rPr>
      </w:pPr>
    </w:p>
    <w:p w14:paraId="04AF20FA" w14:textId="72CD9979" w:rsidR="00AF420C" w:rsidRDefault="00AF420C" w:rsidP="00AF420C">
      <w:pPr>
        <w:jc w:val="both"/>
        <w:rPr>
          <w:rFonts w:ascii="Helvetica" w:hAnsi="Helvetica" w:cs="Helvetica"/>
        </w:rPr>
      </w:pPr>
      <w:r w:rsidRPr="00EC0FAD">
        <w:rPr>
          <w:rFonts w:ascii="Helvetica" w:hAnsi="Helvetica" w:cs="Arial"/>
        </w:rPr>
        <w:t xml:space="preserve">È in programma per </w:t>
      </w:r>
      <w:r>
        <w:rPr>
          <w:rFonts w:ascii="Helvetica" w:hAnsi="Helvetica" w:cs="Arial"/>
          <w:b/>
        </w:rPr>
        <w:t xml:space="preserve">giovedì 7 novembre 2019 </w:t>
      </w:r>
      <w:r w:rsidRPr="00EC0FAD">
        <w:rPr>
          <w:rFonts w:ascii="Helvetica" w:hAnsi="Helvetica" w:cs="Arial"/>
        </w:rPr>
        <w:t xml:space="preserve">a partire dalle 9.30 alla </w:t>
      </w:r>
      <w:r w:rsidRPr="00EC0FAD">
        <w:rPr>
          <w:rFonts w:ascii="Helvetica" w:hAnsi="Helvetica" w:cs="Arial"/>
          <w:b/>
        </w:rPr>
        <w:t>Fondazione Giorgio Cini</w:t>
      </w:r>
      <w:r w:rsidRPr="00EC0FAD">
        <w:rPr>
          <w:rFonts w:ascii="Helvetica" w:hAnsi="Helvetica" w:cs="Arial"/>
        </w:rPr>
        <w:t xml:space="preserve"> il convegno internazionale </w:t>
      </w:r>
      <w:r>
        <w:rPr>
          <w:rFonts w:ascii="Helvetica" w:hAnsi="Helvetica" w:cs="Arial"/>
          <w:b/>
          <w:i/>
        </w:rPr>
        <w:t xml:space="preserve">Thomas Stearns, </w:t>
      </w:r>
      <w:r w:rsidR="005A2B42">
        <w:rPr>
          <w:rFonts w:ascii="Helvetica" w:hAnsi="Helvetica" w:cs="Arial"/>
          <w:b/>
          <w:i/>
        </w:rPr>
        <w:t xml:space="preserve">un </w:t>
      </w:r>
      <w:r>
        <w:rPr>
          <w:rFonts w:ascii="Helvetica" w:hAnsi="Helvetica" w:cs="Arial"/>
          <w:b/>
          <w:i/>
        </w:rPr>
        <w:t>giovane artista americano alla Venini</w:t>
      </w:r>
      <w:r w:rsidRPr="00EC0FAD">
        <w:rPr>
          <w:rFonts w:ascii="Helvetica" w:hAnsi="Helvetica" w:cs="Arial"/>
        </w:rPr>
        <w:t xml:space="preserve">, promosso dal </w:t>
      </w:r>
      <w:r w:rsidRPr="00EC0FAD">
        <w:rPr>
          <w:rFonts w:ascii="Helvetica" w:hAnsi="Helvetica" w:cs="Arial"/>
          <w:b/>
        </w:rPr>
        <w:t>Centro Studi del Vetro</w:t>
      </w:r>
      <w:r w:rsidRPr="00AE6BEB">
        <w:rPr>
          <w:rFonts w:ascii="Helvetica" w:hAnsi="Helvetica" w:cs="Arial"/>
        </w:rPr>
        <w:t>.</w:t>
      </w:r>
      <w:r w:rsidRPr="00662413">
        <w:rPr>
          <w:rFonts w:ascii="Helvetica" w:hAnsi="Helvetica" w:cs="Helvetica"/>
        </w:rPr>
        <w:t xml:space="preserve"> </w:t>
      </w:r>
      <w:r w:rsidRPr="00662413">
        <w:rPr>
          <w:rFonts w:ascii="Helvetica" w:hAnsi="Helvetica" w:cs="Arial"/>
        </w:rPr>
        <w:t xml:space="preserve">I temi del simposio </w:t>
      </w:r>
      <w:r>
        <w:rPr>
          <w:rFonts w:ascii="Helvetica" w:hAnsi="Helvetica" w:cs="Arial"/>
        </w:rPr>
        <w:t>sottolineano anche l’importanza</w:t>
      </w:r>
      <w:r w:rsidRPr="00662413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del</w:t>
      </w:r>
      <w:r w:rsidRPr="00662413">
        <w:rPr>
          <w:rFonts w:ascii="Helvetica" w:hAnsi="Helvetica" w:cs="Arial"/>
        </w:rPr>
        <w:t xml:space="preserve">la mostra </w:t>
      </w:r>
      <w:r>
        <w:rPr>
          <w:rFonts w:ascii="Helvetica" w:hAnsi="Helvetica" w:cs="Arial"/>
        </w:rPr>
        <w:t xml:space="preserve">autunnale </w:t>
      </w:r>
      <w:r w:rsidRPr="00662413">
        <w:rPr>
          <w:rFonts w:ascii="Helvetica" w:hAnsi="Helvetica" w:cs="Arial"/>
        </w:rPr>
        <w:t xml:space="preserve">de LE STANZE DEL VETRO, </w:t>
      </w:r>
      <w:r>
        <w:rPr>
          <w:rFonts w:ascii="Helvetica" w:hAnsi="Helvetica" w:cs="Arial"/>
          <w:b/>
          <w:i/>
        </w:rPr>
        <w:t>Thomas Stearns alla Venini</w:t>
      </w:r>
      <w:r w:rsidRPr="00662413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 xml:space="preserve">a cura di </w:t>
      </w:r>
      <w:r>
        <w:rPr>
          <w:rFonts w:ascii="Helvetica" w:hAnsi="Helvetica" w:cs="Arial"/>
          <w:b/>
        </w:rPr>
        <w:t>Marino Barovier</w:t>
      </w:r>
      <w:r>
        <w:rPr>
          <w:rFonts w:ascii="Helvetica" w:hAnsi="Helvetica" w:cs="Arial"/>
        </w:rPr>
        <w:t xml:space="preserve">, </w:t>
      </w:r>
      <w:r w:rsidRPr="00662413">
        <w:rPr>
          <w:rFonts w:ascii="Helvetica" w:hAnsi="Helvetica" w:cs="Arial"/>
        </w:rPr>
        <w:t>aperta al pubblico sull’Iso</w:t>
      </w:r>
      <w:r>
        <w:rPr>
          <w:rFonts w:ascii="Helvetica" w:hAnsi="Helvetica" w:cs="Arial"/>
        </w:rPr>
        <w:t>la di San Giorgio Maggiore fino</w:t>
      </w:r>
      <w:r w:rsidRPr="00662413">
        <w:rPr>
          <w:rFonts w:ascii="Helvetica" w:hAnsi="Helvetica" w:cs="Arial"/>
        </w:rPr>
        <w:t xml:space="preserve"> al</w:t>
      </w:r>
      <w:r>
        <w:rPr>
          <w:rFonts w:ascii="Helvetica" w:hAnsi="Helvetica" w:cs="Arial"/>
        </w:rPr>
        <w:t xml:space="preserve"> </w:t>
      </w:r>
      <w:r>
        <w:rPr>
          <w:rFonts w:ascii="Helvetica" w:hAnsi="Helvetica" w:cs="Arial"/>
          <w:b/>
        </w:rPr>
        <w:t>5 gennaio 2020</w:t>
      </w:r>
      <w:r w:rsidRPr="00662413">
        <w:rPr>
          <w:rFonts w:ascii="Helvetica" w:hAnsi="Helvetica" w:cs="Arial"/>
        </w:rPr>
        <w:t>.</w:t>
      </w:r>
    </w:p>
    <w:p w14:paraId="2276341B" w14:textId="61F637A9" w:rsidR="00AF420C" w:rsidRPr="008D4E21" w:rsidRDefault="00AF420C" w:rsidP="002C7047">
      <w:pPr>
        <w:jc w:val="both"/>
        <w:rPr>
          <w:rFonts w:ascii="Helvetica" w:hAnsi="Helvetica" w:cs="Arial"/>
        </w:rPr>
      </w:pPr>
    </w:p>
    <w:p w14:paraId="2BB9B5F1" w14:textId="3027A7DD" w:rsidR="00AF420C" w:rsidRPr="001E34B1" w:rsidRDefault="00AF420C" w:rsidP="00AF420C">
      <w:pPr>
        <w:jc w:val="both"/>
        <w:rPr>
          <w:rFonts w:ascii="Helvetica" w:hAnsi="Helvetica" w:cs="Helvetica"/>
        </w:rPr>
      </w:pPr>
      <w:r w:rsidRPr="001E34B1">
        <w:rPr>
          <w:rFonts w:ascii="Helvetica" w:hAnsi="Helvetica" w:cs="Helvetica"/>
        </w:rPr>
        <w:t xml:space="preserve">Dopo i saluti di </w:t>
      </w:r>
      <w:r w:rsidR="001E34B1" w:rsidRPr="001E34B1">
        <w:rPr>
          <w:rFonts w:ascii="Helvetica" w:hAnsi="Helvetica" w:cs="Helvetica"/>
          <w:b/>
        </w:rPr>
        <w:t>Luca Massimo Barbero</w:t>
      </w:r>
      <w:r w:rsidRPr="001E34B1">
        <w:rPr>
          <w:rFonts w:ascii="Helvetica" w:hAnsi="Helvetica" w:cs="Helvetica"/>
        </w:rPr>
        <w:t xml:space="preserve">, </w:t>
      </w:r>
      <w:r w:rsidR="001E34B1" w:rsidRPr="001E34B1">
        <w:rPr>
          <w:rFonts w:ascii="Helvetica" w:hAnsi="Helvetica" w:cs="Helvetica"/>
        </w:rPr>
        <w:t>Direttore dell’Istituto di Storia dell’Arte della Fondazione Giorgio Cini</w:t>
      </w:r>
      <w:r w:rsidRPr="001E34B1">
        <w:rPr>
          <w:rFonts w:ascii="Helvetica" w:hAnsi="Helvetica" w:cs="Helvetica"/>
        </w:rPr>
        <w:t xml:space="preserve">, </w:t>
      </w:r>
      <w:r w:rsidR="001E34B1" w:rsidRPr="001E34B1">
        <w:rPr>
          <w:rFonts w:ascii="Helvetica" w:hAnsi="Helvetica" w:cs="Helvetica"/>
          <w:b/>
          <w:bCs/>
        </w:rPr>
        <w:t>Carla Sonego</w:t>
      </w:r>
      <w:r w:rsidRPr="001E34B1">
        <w:rPr>
          <w:rFonts w:ascii="Helvetica" w:hAnsi="Helvetica" w:cs="Helvetica"/>
          <w:b/>
          <w:bCs/>
        </w:rPr>
        <w:t xml:space="preserve"> </w:t>
      </w:r>
      <w:r w:rsidRPr="001E34B1">
        <w:rPr>
          <w:rFonts w:ascii="Helvetica" w:hAnsi="Helvetica" w:cs="Helvetica"/>
        </w:rPr>
        <w:t xml:space="preserve">darà il via al convegno </w:t>
      </w:r>
      <w:r w:rsidR="00BD2305">
        <w:rPr>
          <w:rFonts w:ascii="Helvetica" w:hAnsi="Helvetica" w:cs="Helvetica"/>
        </w:rPr>
        <w:t>entra</w:t>
      </w:r>
      <w:r w:rsidR="001E34B1" w:rsidRPr="001E34B1">
        <w:rPr>
          <w:rFonts w:ascii="Helvetica" w:hAnsi="Helvetica" w:cs="Helvetica"/>
        </w:rPr>
        <w:t>ndo nel merito della produzione di Thomas Stearns con cenni biografici e ripercorrendo le tappe della breve esperienza veneziana dell'artista americano</w:t>
      </w:r>
      <w:r w:rsidRPr="001E34B1">
        <w:rPr>
          <w:rFonts w:ascii="Helvetica" w:hAnsi="Helvetica" w:cs="Helvetica"/>
        </w:rPr>
        <w:t xml:space="preserve">; </w:t>
      </w:r>
      <w:r w:rsidR="001E34B1" w:rsidRPr="001E34B1">
        <w:rPr>
          <w:rFonts w:ascii="Helvetica" w:hAnsi="Helvetica" w:cs="Helvetica"/>
          <w:b/>
        </w:rPr>
        <w:t>Rosa Barovier Mentasti</w:t>
      </w:r>
      <w:r w:rsidRPr="001E34B1">
        <w:rPr>
          <w:rFonts w:ascii="Helvetica" w:hAnsi="Helvetica" w:cs="Helvetica"/>
          <w:b/>
        </w:rPr>
        <w:t xml:space="preserve">, </w:t>
      </w:r>
      <w:r w:rsidR="00760710" w:rsidRPr="00760710">
        <w:rPr>
          <w:rFonts w:ascii="Helvetica" w:hAnsi="Helvetica" w:cs="Helvetica"/>
        </w:rPr>
        <w:t>membro del Comitato Scientifico de LE STANZE DEL VETRO</w:t>
      </w:r>
      <w:r w:rsidRPr="00760710">
        <w:rPr>
          <w:rFonts w:ascii="Helvetica" w:hAnsi="Helvetica" w:cs="Helvetica"/>
        </w:rPr>
        <w:t>,</w:t>
      </w:r>
      <w:r w:rsidRPr="00760710">
        <w:rPr>
          <w:rFonts w:ascii="Helvetica" w:hAnsi="Helvetica" w:cs="Helvetica"/>
          <w:b/>
        </w:rPr>
        <w:t xml:space="preserve"> </w:t>
      </w:r>
      <w:r w:rsidRPr="00760710">
        <w:rPr>
          <w:rFonts w:ascii="Helvetica" w:hAnsi="Helvetica" w:cs="Helvetica"/>
        </w:rPr>
        <w:t xml:space="preserve">dedicherà il suo intervento </w:t>
      </w:r>
      <w:r w:rsidR="001E34B1" w:rsidRPr="00760710">
        <w:rPr>
          <w:rFonts w:ascii="Helvetica" w:hAnsi="Helvetica" w:cs="Helvetica"/>
        </w:rPr>
        <w:t>al confronto</w:t>
      </w:r>
      <w:r w:rsidR="001E34B1" w:rsidRPr="001E34B1">
        <w:rPr>
          <w:rFonts w:ascii="Helvetica" w:hAnsi="Helvetica" w:cs="Helvetica"/>
        </w:rPr>
        <w:t xml:space="preserve"> tra Thomas Stearns e Tapio Wirkkala</w:t>
      </w:r>
      <w:r w:rsidRPr="001E34B1">
        <w:rPr>
          <w:rFonts w:ascii="Helvetica" w:hAnsi="Helvetica" w:cs="Helvetica"/>
        </w:rPr>
        <w:t>, mentre</w:t>
      </w:r>
      <w:r w:rsidR="001E34B1" w:rsidRPr="001E34B1">
        <w:rPr>
          <w:rFonts w:ascii="Helvetica" w:hAnsi="Helvetica" w:cs="Helvetica"/>
        </w:rPr>
        <w:t xml:space="preserve"> il maestro vetraio</w:t>
      </w:r>
      <w:r w:rsidRPr="001E34B1">
        <w:rPr>
          <w:rFonts w:ascii="Helvetica" w:hAnsi="Helvetica" w:cs="Helvetica"/>
        </w:rPr>
        <w:t xml:space="preserve"> </w:t>
      </w:r>
      <w:r w:rsidR="001E34B1" w:rsidRPr="001E34B1">
        <w:rPr>
          <w:rFonts w:ascii="Helvetica" w:hAnsi="Helvetica" w:cs="Helvetica"/>
          <w:b/>
        </w:rPr>
        <w:t xml:space="preserve">Lino Tagliapietra </w:t>
      </w:r>
      <w:r w:rsidR="001E34B1" w:rsidRPr="001E34B1">
        <w:rPr>
          <w:rFonts w:ascii="Helvetica" w:hAnsi="Helvetica" w:cs="Helvetica"/>
        </w:rPr>
        <w:t>chiuderà la mattinata</w:t>
      </w:r>
      <w:r w:rsidRPr="001E34B1">
        <w:rPr>
          <w:rFonts w:ascii="Helvetica" w:hAnsi="Helvetica" w:cs="Helvetica"/>
          <w:b/>
        </w:rPr>
        <w:t xml:space="preserve"> </w:t>
      </w:r>
      <w:r w:rsidR="001E34B1" w:rsidRPr="001E34B1">
        <w:rPr>
          <w:rFonts w:ascii="Helvetica" w:hAnsi="Helvetica" w:cs="Helvetica"/>
        </w:rPr>
        <w:t>con una sua personale visione degli aspetti più tecnici relativi agli sperimentalismi introdotti alla Venini da Stearns e alle loro possibilità esecutive.</w:t>
      </w:r>
    </w:p>
    <w:p w14:paraId="0E85B8FE" w14:textId="77777777" w:rsidR="00AF420C" w:rsidRPr="00AF420C" w:rsidRDefault="00AF420C" w:rsidP="00AF420C">
      <w:pPr>
        <w:jc w:val="both"/>
        <w:rPr>
          <w:rFonts w:ascii="Helvetica" w:hAnsi="Helvetica" w:cs="Helvetica"/>
          <w:highlight w:val="yellow"/>
        </w:rPr>
      </w:pPr>
    </w:p>
    <w:p w14:paraId="7CC8B452" w14:textId="26D00C11" w:rsidR="00760710" w:rsidRDefault="00AF420C" w:rsidP="00AF420C">
      <w:pPr>
        <w:pStyle w:val="PreformattatoHTML"/>
        <w:shd w:val="clear" w:color="auto" w:fill="FFFFFF"/>
        <w:jc w:val="both"/>
        <w:rPr>
          <w:rFonts w:ascii="Arial" w:hAnsi="Arial" w:cs="Arial"/>
          <w:highlight w:val="yellow"/>
        </w:rPr>
      </w:pPr>
      <w:r w:rsidRPr="006C184E">
        <w:rPr>
          <w:rFonts w:ascii="Arial" w:hAnsi="Arial" w:cs="Arial"/>
        </w:rPr>
        <w:t>Lo studioso</w:t>
      </w:r>
      <w:r w:rsidRPr="006C184E">
        <w:rPr>
          <w:rFonts w:ascii="Arial" w:hAnsi="Arial" w:cs="Arial"/>
          <w:b/>
        </w:rPr>
        <w:t xml:space="preserve"> </w:t>
      </w:r>
      <w:r w:rsidR="00760710" w:rsidRPr="006C184E">
        <w:rPr>
          <w:rFonts w:ascii="Arial" w:hAnsi="Arial" w:cs="Arial"/>
          <w:b/>
        </w:rPr>
        <w:t>Kevin McManus</w:t>
      </w:r>
      <w:r w:rsidRPr="006C184E">
        <w:rPr>
          <w:rFonts w:ascii="Arial" w:hAnsi="Arial" w:cs="Arial"/>
          <w:b/>
        </w:rPr>
        <w:t xml:space="preserve"> </w:t>
      </w:r>
      <w:r w:rsidRPr="006C184E">
        <w:rPr>
          <w:rFonts w:ascii="Arial" w:hAnsi="Arial" w:cs="Arial"/>
        </w:rPr>
        <w:t xml:space="preserve">aprirà poi la sessione pomeridiana con </w:t>
      </w:r>
      <w:r w:rsidR="00760710" w:rsidRPr="006C184E">
        <w:rPr>
          <w:rFonts w:ascii="Arial" w:hAnsi="Arial" w:cs="Arial"/>
        </w:rPr>
        <w:t xml:space="preserve">un </w:t>
      </w:r>
      <w:r w:rsidR="005A2B42">
        <w:rPr>
          <w:rFonts w:ascii="Arial" w:hAnsi="Arial" w:cs="Arial"/>
        </w:rPr>
        <w:t>contributo</w:t>
      </w:r>
      <w:r w:rsidR="00760710" w:rsidRPr="00760710">
        <w:rPr>
          <w:rFonts w:ascii="Arial" w:hAnsi="Arial" w:cs="Arial"/>
        </w:rPr>
        <w:t xml:space="preserve"> dedicato </w:t>
      </w:r>
      <w:r w:rsidR="00760710">
        <w:rPr>
          <w:rFonts w:ascii="Arial" w:hAnsi="Arial" w:cs="Arial"/>
        </w:rPr>
        <w:t>all'influenza che Murano ebbe sul lavoro di Stearns</w:t>
      </w:r>
      <w:r w:rsidR="00760710" w:rsidRPr="00760710">
        <w:rPr>
          <w:rFonts w:ascii="Arial" w:hAnsi="Arial" w:cs="Arial"/>
        </w:rPr>
        <w:t xml:space="preserve"> una volta rientrato negli Stati Uniti</w:t>
      </w:r>
      <w:r w:rsidR="00760710">
        <w:rPr>
          <w:rFonts w:ascii="Arial" w:hAnsi="Arial" w:cs="Arial"/>
        </w:rPr>
        <w:t>, seguito da</w:t>
      </w:r>
      <w:r w:rsidR="006C184E">
        <w:rPr>
          <w:rFonts w:ascii="Arial" w:hAnsi="Arial" w:cs="Arial"/>
        </w:rPr>
        <w:t xml:space="preserve"> </w:t>
      </w:r>
      <w:r w:rsidR="006C184E" w:rsidRPr="006C184E">
        <w:rPr>
          <w:rFonts w:ascii="Arial" w:hAnsi="Arial" w:cs="Arial"/>
          <w:b/>
        </w:rPr>
        <w:t>Robert Beyer</w:t>
      </w:r>
      <w:r w:rsidR="006C184E">
        <w:rPr>
          <w:rFonts w:ascii="Arial" w:hAnsi="Arial" w:cs="Arial"/>
        </w:rPr>
        <w:t xml:space="preserve"> che </w:t>
      </w:r>
      <w:r w:rsidR="005A2B42">
        <w:rPr>
          <w:rFonts w:ascii="Arial" w:hAnsi="Arial" w:cs="Arial"/>
        </w:rPr>
        <w:t>apporterà la sua testimonianza</w:t>
      </w:r>
      <w:r w:rsidR="006C184E">
        <w:rPr>
          <w:rFonts w:ascii="Arial" w:hAnsi="Arial" w:cs="Arial"/>
        </w:rPr>
        <w:t xml:space="preserve"> ricordando l’amico </w:t>
      </w:r>
      <w:r w:rsidR="006C184E" w:rsidRPr="006C184E">
        <w:rPr>
          <w:rFonts w:ascii="Arial" w:hAnsi="Arial" w:cs="Arial"/>
        </w:rPr>
        <w:t>Thomas Stearns.</w:t>
      </w:r>
      <w:r w:rsidR="006C184E">
        <w:rPr>
          <w:rFonts w:ascii="Arial" w:hAnsi="Arial" w:cs="Arial"/>
        </w:rPr>
        <w:t xml:space="preserve"> La conclusione</w:t>
      </w:r>
      <w:r w:rsidR="005A2B42">
        <w:rPr>
          <w:rFonts w:ascii="Arial" w:hAnsi="Arial" w:cs="Arial"/>
        </w:rPr>
        <w:t xml:space="preserve"> del simposio spetta alla studiosa e </w:t>
      </w:r>
      <w:r w:rsidR="005A2B42" w:rsidRPr="00AD3F49">
        <w:rPr>
          <w:rFonts w:ascii="Arial" w:hAnsi="Arial" w:cs="Arial"/>
          <w:i/>
        </w:rPr>
        <w:t>designer</w:t>
      </w:r>
      <w:r w:rsidR="006C184E">
        <w:rPr>
          <w:rFonts w:ascii="Arial" w:hAnsi="Arial" w:cs="Arial"/>
        </w:rPr>
        <w:t xml:space="preserve"> </w:t>
      </w:r>
      <w:r w:rsidR="006C184E" w:rsidRPr="006C184E">
        <w:rPr>
          <w:rFonts w:ascii="Arial" w:hAnsi="Arial" w:cs="Arial"/>
          <w:b/>
        </w:rPr>
        <w:t>Désirée Koslin</w:t>
      </w:r>
      <w:r w:rsidR="005A2B42">
        <w:t xml:space="preserve"> </w:t>
      </w:r>
      <w:r w:rsidR="006C184E">
        <w:rPr>
          <w:rFonts w:ascii="Arial" w:hAnsi="Arial" w:cs="Arial"/>
        </w:rPr>
        <w:t>che racconterà</w:t>
      </w:r>
      <w:r w:rsidR="006C184E" w:rsidRPr="006C184E">
        <w:rPr>
          <w:rFonts w:ascii="Arial" w:hAnsi="Arial" w:cs="Arial"/>
        </w:rPr>
        <w:t xml:space="preserve"> del periodo in cui erano colleghi alla University of the Arts, Philadelphia.</w:t>
      </w:r>
    </w:p>
    <w:p w14:paraId="3ABAB124" w14:textId="77777777" w:rsidR="00760710" w:rsidRDefault="00760710" w:rsidP="00AF420C">
      <w:pPr>
        <w:pStyle w:val="PreformattatoHTML"/>
        <w:shd w:val="clear" w:color="auto" w:fill="FFFFFF"/>
        <w:jc w:val="both"/>
        <w:rPr>
          <w:rFonts w:ascii="Arial" w:hAnsi="Arial" w:cs="Arial"/>
          <w:highlight w:val="yellow"/>
        </w:rPr>
      </w:pPr>
    </w:p>
    <w:p w14:paraId="071986A5" w14:textId="0403E31E" w:rsidR="003243F5" w:rsidRPr="002C7047" w:rsidRDefault="005A2B42" w:rsidP="003243F5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L’</w:t>
      </w:r>
      <w:r w:rsidR="003243F5">
        <w:rPr>
          <w:rFonts w:ascii="Helvetica" w:hAnsi="Helvetica" w:cs="Arial"/>
        </w:rPr>
        <w:t xml:space="preserve">appuntamento </w:t>
      </w:r>
      <w:r w:rsidR="003243F5" w:rsidRPr="002C7047">
        <w:rPr>
          <w:rFonts w:ascii="Helvetica" w:hAnsi="Helvetica" w:cs="Arial"/>
        </w:rPr>
        <w:t xml:space="preserve">si focalizzerà sull’attività </w:t>
      </w:r>
      <w:r w:rsidR="003243F5">
        <w:rPr>
          <w:rFonts w:ascii="Helvetica" w:hAnsi="Helvetica" w:cs="Arial"/>
        </w:rPr>
        <w:t>di questo</w:t>
      </w:r>
      <w:r w:rsidR="003243F5" w:rsidRPr="002C7047">
        <w:rPr>
          <w:rFonts w:ascii="Helvetica" w:hAnsi="Helvetica" w:cs="Arial"/>
        </w:rPr>
        <w:t xml:space="preserve"> interessante </w:t>
      </w:r>
      <w:r w:rsidR="003243F5">
        <w:rPr>
          <w:rFonts w:ascii="Helvetica" w:hAnsi="Helvetica" w:cs="Arial"/>
        </w:rPr>
        <w:t>artista</w:t>
      </w:r>
      <w:r w:rsidR="003243F5" w:rsidRPr="002C7047">
        <w:rPr>
          <w:rFonts w:ascii="Helvetica" w:hAnsi="Helvetica" w:cs="Arial"/>
        </w:rPr>
        <w:t xml:space="preserve">, che </w:t>
      </w:r>
      <w:r w:rsidR="003243F5">
        <w:rPr>
          <w:rFonts w:ascii="Helvetica" w:hAnsi="Helvetica" w:cs="Arial"/>
        </w:rPr>
        <w:t>all’inizio degli anni S</w:t>
      </w:r>
      <w:r w:rsidR="003243F5" w:rsidRPr="002C7047">
        <w:rPr>
          <w:rFonts w:ascii="Helvetica" w:hAnsi="Helvetica" w:cs="Arial"/>
        </w:rPr>
        <w:t xml:space="preserve">essanta </w:t>
      </w:r>
      <w:r w:rsidR="003243F5">
        <w:rPr>
          <w:rFonts w:ascii="Helvetica" w:hAnsi="Helvetica" w:cs="Arial"/>
        </w:rPr>
        <w:t>arrivò alla Venini</w:t>
      </w:r>
      <w:r w:rsidR="003243F5" w:rsidRPr="002C7047">
        <w:rPr>
          <w:rFonts w:ascii="Helvetica" w:hAnsi="Helvetica" w:cs="Arial"/>
        </w:rPr>
        <w:t xml:space="preserve"> entrando </w:t>
      </w:r>
      <w:r w:rsidR="003243F5">
        <w:rPr>
          <w:rFonts w:ascii="Helvetica" w:hAnsi="Helvetica" w:cs="Arial"/>
        </w:rPr>
        <w:t xml:space="preserve">subito </w:t>
      </w:r>
      <w:r w:rsidR="003243F5" w:rsidRPr="002C7047">
        <w:rPr>
          <w:rFonts w:ascii="Helvetica" w:hAnsi="Helvetica" w:cs="Arial"/>
        </w:rPr>
        <w:t>in sintonia con l’allora direttore</w:t>
      </w:r>
      <w:r>
        <w:rPr>
          <w:rFonts w:ascii="Helvetica" w:hAnsi="Helvetica" w:cs="Arial"/>
        </w:rPr>
        <w:t xml:space="preserve"> dell’azienda</w:t>
      </w:r>
      <w:r w:rsidR="003243F5" w:rsidRPr="002C7047">
        <w:rPr>
          <w:rFonts w:ascii="Helvetica" w:hAnsi="Helvetica" w:cs="Arial"/>
        </w:rPr>
        <w:t xml:space="preserve">, l’architetto Ludovico de Santillana. </w:t>
      </w:r>
    </w:p>
    <w:p w14:paraId="794F2933" w14:textId="77777777" w:rsidR="003243F5" w:rsidRDefault="003243F5" w:rsidP="003243F5">
      <w:pPr>
        <w:jc w:val="both"/>
        <w:rPr>
          <w:rFonts w:ascii="Helvetica" w:hAnsi="Helvetica" w:cs="Arial"/>
        </w:rPr>
      </w:pPr>
      <w:r w:rsidRPr="002C7047">
        <w:rPr>
          <w:rFonts w:ascii="Helvetica" w:hAnsi="Helvetica" w:cs="Arial"/>
        </w:rPr>
        <w:t xml:space="preserve">Nonostante la vena creativa di Stearns </w:t>
      </w:r>
      <w:r>
        <w:rPr>
          <w:rFonts w:ascii="Helvetica" w:hAnsi="Helvetica" w:cs="Arial"/>
        </w:rPr>
        <w:t>trovi</w:t>
      </w:r>
      <w:r w:rsidRPr="002C7047">
        <w:rPr>
          <w:rFonts w:ascii="Helvetica" w:hAnsi="Helvetica" w:cs="Arial"/>
        </w:rPr>
        <w:t xml:space="preserve"> maggiore e più nota applicazione nel campo della pittura, della scultura e della tessitura, il giovane artista dell’Oklahoma avvia la propria sperimentazione con </w:t>
      </w:r>
      <w:r>
        <w:rPr>
          <w:rFonts w:ascii="Helvetica" w:hAnsi="Helvetica" w:cs="Arial"/>
        </w:rPr>
        <w:t>il vetro</w:t>
      </w:r>
      <w:r w:rsidRPr="002C7047">
        <w:rPr>
          <w:rFonts w:ascii="Helvetica" w:hAnsi="Helvetica" w:cs="Arial"/>
        </w:rPr>
        <w:t xml:space="preserve">, tanto da aggiudicarsi una borsa di studio offerta dal governo italiano. Opportunità che in breve </w:t>
      </w:r>
      <w:r>
        <w:rPr>
          <w:rFonts w:ascii="Helvetica" w:hAnsi="Helvetica" w:cs="Arial"/>
        </w:rPr>
        <w:t>tempo lo porta a</w:t>
      </w:r>
      <w:r w:rsidRPr="002C7047">
        <w:rPr>
          <w:rFonts w:ascii="Helvetica" w:hAnsi="Helvetica" w:cs="Arial"/>
        </w:rPr>
        <w:t xml:space="preserve"> entrare in contatto con il contesto aziendale Venini, divenendone stretto collaboratore e lavorando in fornace con il maestro “Checco” Ongaro. La singolare fattura delle sue prime realizzazioni in vetro e la conferma di un’originalità compositiva che lo distinguono da subito rispetto alla produzione corrente, gli valgono </w:t>
      </w:r>
      <w:r>
        <w:rPr>
          <w:rFonts w:ascii="Helvetica" w:hAnsi="Helvetica" w:cs="Arial"/>
        </w:rPr>
        <w:t>po</w:t>
      </w:r>
      <w:r w:rsidRPr="002C7047">
        <w:rPr>
          <w:rFonts w:ascii="Helvetica" w:hAnsi="Helvetica" w:cs="Arial"/>
        </w:rPr>
        <w:t>i l’assunzione alla Venini come “guest designer” con cui si presenta alla XXXI Biennale Internazionale d’Arte di Venezia del 1962.</w:t>
      </w:r>
    </w:p>
    <w:p w14:paraId="6F7C1AB5" w14:textId="4AA02EEB" w:rsidR="003243F5" w:rsidRPr="003243F5" w:rsidRDefault="003243F5" w:rsidP="003243F5">
      <w:pPr>
        <w:jc w:val="both"/>
        <w:rPr>
          <w:rFonts w:ascii="Helvetica" w:hAnsi="Helvetica" w:cs="Arial"/>
        </w:rPr>
      </w:pPr>
      <w:r>
        <w:rPr>
          <w:rFonts w:ascii="Arial" w:hAnsi="Arial" w:cs="Arial"/>
        </w:rPr>
        <w:t>L</w:t>
      </w:r>
      <w:r w:rsidRPr="00CB3868">
        <w:rPr>
          <w:rFonts w:ascii="Arial" w:hAnsi="Arial" w:cs="Arial"/>
        </w:rPr>
        <w:t>a variegata e felice esperienza di Thomas Ste</w:t>
      </w:r>
      <w:r>
        <w:rPr>
          <w:rFonts w:ascii="Arial" w:hAnsi="Arial" w:cs="Arial"/>
        </w:rPr>
        <w:t xml:space="preserve">arns verrà indagata nel corso del simposio ripercorrendo non solo </w:t>
      </w:r>
      <w:r w:rsidRPr="00CB3868">
        <w:rPr>
          <w:rFonts w:ascii="Arial" w:hAnsi="Arial" w:cs="Arial"/>
        </w:rPr>
        <w:t xml:space="preserve">le conquiste </w:t>
      </w:r>
      <w:r w:rsidRPr="007A3E3F">
        <w:rPr>
          <w:rFonts w:ascii="Arial" w:hAnsi="Arial" w:cs="Arial"/>
        </w:rPr>
        <w:t xml:space="preserve">artistiche </w:t>
      </w:r>
      <w:r w:rsidRPr="00CB3868">
        <w:rPr>
          <w:rFonts w:ascii="Arial" w:hAnsi="Arial" w:cs="Arial"/>
        </w:rPr>
        <w:t>che la residenza veneziana gli ha permesso di ottenere</w:t>
      </w:r>
      <w:r>
        <w:rPr>
          <w:rFonts w:ascii="Arial" w:hAnsi="Arial" w:cs="Arial"/>
        </w:rPr>
        <w:t xml:space="preserve">, </w:t>
      </w:r>
      <w:r w:rsidRPr="00CB3868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 xml:space="preserve">anche analizzando le specifiche modalità e le </w:t>
      </w:r>
      <w:r w:rsidRPr="00CB3868">
        <w:rPr>
          <w:rFonts w:ascii="Arial" w:hAnsi="Arial" w:cs="Arial"/>
        </w:rPr>
        <w:t xml:space="preserve">ripercussioni </w:t>
      </w:r>
      <w:r>
        <w:rPr>
          <w:rFonts w:ascii="Arial" w:hAnsi="Arial" w:cs="Arial"/>
        </w:rPr>
        <w:t>che il su</w:t>
      </w:r>
      <w:r w:rsidRPr="00CB386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innovativo </w:t>
      </w:r>
      <w:r w:rsidRPr="00CB3868">
        <w:rPr>
          <w:rFonts w:ascii="Arial" w:hAnsi="Arial" w:cs="Arial"/>
        </w:rPr>
        <w:t xml:space="preserve">sperimentalismo </w:t>
      </w:r>
      <w:r>
        <w:rPr>
          <w:rFonts w:ascii="Arial" w:hAnsi="Arial" w:cs="Arial"/>
        </w:rPr>
        <w:t>ebbe sui</w:t>
      </w:r>
      <w:r w:rsidRPr="00CB3868">
        <w:rPr>
          <w:rFonts w:ascii="Arial" w:hAnsi="Arial" w:cs="Arial"/>
        </w:rPr>
        <w:t xml:space="preserve"> lavori successivi</w:t>
      </w:r>
      <w:r>
        <w:rPr>
          <w:rFonts w:ascii="Arial" w:hAnsi="Arial" w:cs="Arial"/>
        </w:rPr>
        <w:t>.</w:t>
      </w:r>
    </w:p>
    <w:p w14:paraId="5BA6772D" w14:textId="77777777" w:rsidR="00AF420C" w:rsidRDefault="00AF420C" w:rsidP="00AF420C">
      <w:pPr>
        <w:jc w:val="both"/>
        <w:rPr>
          <w:rFonts w:ascii="Helvetica" w:hAnsi="Helvetica" w:cs="Helvetica"/>
          <w:b/>
        </w:rPr>
      </w:pPr>
    </w:p>
    <w:p w14:paraId="5D4C9111" w14:textId="77777777" w:rsidR="00AF420C" w:rsidRPr="005F6AE2" w:rsidRDefault="00AF420C" w:rsidP="00AF420C">
      <w:pPr>
        <w:jc w:val="both"/>
        <w:rPr>
          <w:rFonts w:ascii="Helvetica" w:hAnsi="Helvetica" w:cs="Helvetica"/>
        </w:rPr>
      </w:pPr>
      <w:r w:rsidRPr="005F6AE2">
        <w:rPr>
          <w:rFonts w:ascii="Helvetica" w:hAnsi="Helvetica" w:cs="Helvetica"/>
          <w:b/>
        </w:rPr>
        <w:lastRenderedPageBreak/>
        <w:t xml:space="preserve">Il </w:t>
      </w:r>
      <w:r w:rsidRPr="005F6AE2">
        <w:rPr>
          <w:rFonts w:ascii="Helvetica" w:hAnsi="Helvetica" w:cs="Helvetica"/>
          <w:b/>
          <w:bCs/>
        </w:rPr>
        <w:t>Centro Studi del Vetro</w:t>
      </w:r>
    </w:p>
    <w:p w14:paraId="5D662991" w14:textId="77777777" w:rsidR="00AF420C" w:rsidRPr="005F6AE2" w:rsidRDefault="00AF420C" w:rsidP="00AF420C">
      <w:pPr>
        <w:jc w:val="both"/>
        <w:rPr>
          <w:rFonts w:ascii="Helvetica" w:hAnsi="Helvetica" w:cs="Helvetica"/>
          <w:b/>
        </w:rPr>
      </w:pPr>
    </w:p>
    <w:p w14:paraId="695A6250" w14:textId="68581C88" w:rsidR="003A7085" w:rsidRPr="00E31DB1" w:rsidRDefault="0CDAC526" w:rsidP="0CDAC526">
      <w:pPr>
        <w:spacing w:line="276" w:lineRule="auto"/>
        <w:jc w:val="both"/>
        <w:rPr>
          <w:rFonts w:ascii="Helvetica" w:hAnsi="Helvetica" w:cs="Arial"/>
          <w:color w:val="222222"/>
        </w:rPr>
      </w:pPr>
      <w:r w:rsidRPr="0CDAC526">
        <w:rPr>
          <w:rFonts w:ascii="Helvetica" w:hAnsi="Helvetica" w:cs="Arial"/>
          <w:color w:val="222222"/>
        </w:rPr>
        <w:t xml:space="preserve">Fondato nel 2012 all'interno dell'Istituto di Storia dell'Arte della Fondazione Giorgio Cini, il Centro Studi del Vetro è il più completo archivio del vetro veneziano del Novecento </w:t>
      </w:r>
      <w:r w:rsidRPr="0CDAC526">
        <w:rPr>
          <w:rFonts w:ascii="Helvetica" w:hAnsi="Helvetica" w:cs="Arial"/>
        </w:rPr>
        <w:t xml:space="preserve">con i suoi oltre </w:t>
      </w:r>
      <w:r w:rsidRPr="0CDAC526">
        <w:rPr>
          <w:rFonts w:ascii="Helvetica" w:hAnsi="Helvetica" w:cs="Arial"/>
          <w:b/>
          <w:bCs/>
        </w:rPr>
        <w:t xml:space="preserve">centocinquantamila </w:t>
      </w:r>
      <w:r w:rsidRPr="0CDAC526">
        <w:rPr>
          <w:rFonts w:ascii="Helvetica" w:hAnsi="Helvetica" w:cs="Arial"/>
        </w:rPr>
        <w:t>documenti tra disegni, schizzi e progetti esecutivi originali</w:t>
      </w:r>
      <w:r w:rsidRPr="0CDAC526">
        <w:rPr>
          <w:rFonts w:ascii="Helvetica" w:hAnsi="Helvetica" w:cs="Arial"/>
          <w:color w:val="222222"/>
        </w:rPr>
        <w:t xml:space="preserve">. Il suo scopo è studiare e </w:t>
      </w:r>
      <w:r w:rsidRPr="0CDAC526">
        <w:rPr>
          <w:rFonts w:ascii="Helvetica" w:hAnsi="Helvetica" w:cs="Arial"/>
          <w:b/>
          <w:bCs/>
          <w:color w:val="222222"/>
        </w:rPr>
        <w:t>valorizzare l'arte vetraria veneziana</w:t>
      </w:r>
      <w:r w:rsidRPr="0CDAC526">
        <w:rPr>
          <w:rFonts w:ascii="Helvetica" w:hAnsi="Helvetica" w:cs="Arial"/>
          <w:color w:val="222222"/>
        </w:rPr>
        <w:t xml:space="preserve"> in tutte le sue forme moderne e contemporanee, mostrandone le potenzialità attraverso mostre, conferenze, pubblicazioni e con l’attivazione di borse di studio dedicate agli studiosi e ai ricercatori interessati alla storia, alla tecnologia e agli sviluppi futuri di questo specifico materiale. </w:t>
      </w:r>
    </w:p>
    <w:p w14:paraId="3AD8B88C" w14:textId="4FEDAAFA" w:rsidR="003A7085" w:rsidRPr="00302B2D" w:rsidRDefault="0CDAC526" w:rsidP="0CDAC526">
      <w:pPr>
        <w:spacing w:line="276" w:lineRule="auto"/>
        <w:jc w:val="both"/>
        <w:rPr>
          <w:rFonts w:ascii="Helvetica" w:hAnsi="Helvetica" w:cs="Arial"/>
          <w:b/>
          <w:bCs/>
          <w:color w:val="222222"/>
        </w:rPr>
      </w:pPr>
      <w:r w:rsidRPr="0CDAC526">
        <w:rPr>
          <w:rFonts w:ascii="Helvetica" w:hAnsi="Helvetica" w:cs="Arial"/>
          <w:color w:val="222222"/>
        </w:rPr>
        <w:t>I principali obiettivi del Centro sono la</w:t>
      </w:r>
      <w:r w:rsidRPr="0CDAC526">
        <w:rPr>
          <w:rFonts w:ascii="Helvetica" w:hAnsi="Helvetica" w:cs="Arial"/>
          <w:b/>
          <w:bCs/>
          <w:color w:val="222222"/>
        </w:rPr>
        <w:t xml:space="preserve"> catalogazione, </w:t>
      </w:r>
      <w:r w:rsidRPr="0CDAC526">
        <w:rPr>
          <w:rFonts w:ascii="Helvetica" w:hAnsi="Helvetica" w:cs="Arial"/>
          <w:color w:val="222222"/>
        </w:rPr>
        <w:t>la</w:t>
      </w:r>
      <w:r w:rsidRPr="0CDAC526">
        <w:rPr>
          <w:rFonts w:ascii="Helvetica" w:hAnsi="Helvetica" w:cs="Arial"/>
          <w:b/>
          <w:bCs/>
          <w:color w:val="222222"/>
        </w:rPr>
        <w:t xml:space="preserve"> conservazione</w:t>
      </w:r>
      <w:r w:rsidR="00E40F7C">
        <w:rPr>
          <w:rFonts w:ascii="Helvetica" w:hAnsi="Helvetica" w:cs="Arial"/>
          <w:bCs/>
          <w:color w:val="222222"/>
        </w:rPr>
        <w:t xml:space="preserve">, lo </w:t>
      </w:r>
      <w:r w:rsidR="00E40F7C" w:rsidRPr="00E40F7C">
        <w:rPr>
          <w:rFonts w:ascii="Helvetica" w:hAnsi="Helvetica" w:cs="Arial"/>
          <w:b/>
          <w:bCs/>
          <w:color w:val="222222"/>
        </w:rPr>
        <w:t>studio</w:t>
      </w:r>
      <w:r w:rsidRPr="0CDAC526">
        <w:rPr>
          <w:rFonts w:ascii="Helvetica" w:hAnsi="Helvetica" w:cs="Arial"/>
          <w:b/>
          <w:bCs/>
          <w:color w:val="222222"/>
        </w:rPr>
        <w:t xml:space="preserve"> </w:t>
      </w:r>
      <w:r w:rsidRPr="0CDAC526">
        <w:rPr>
          <w:rFonts w:ascii="Helvetica" w:hAnsi="Helvetica" w:cs="Arial"/>
          <w:color w:val="222222"/>
        </w:rPr>
        <w:t>e la</w:t>
      </w:r>
      <w:r w:rsidRPr="0CDAC526">
        <w:rPr>
          <w:rFonts w:ascii="Helvetica" w:hAnsi="Helvetica" w:cs="Arial"/>
          <w:b/>
          <w:bCs/>
          <w:color w:val="222222"/>
        </w:rPr>
        <w:t xml:space="preserve"> </w:t>
      </w:r>
      <w:r w:rsidR="00E40F7C">
        <w:rPr>
          <w:rFonts w:ascii="Helvetica" w:hAnsi="Helvetica" w:cs="Arial"/>
          <w:b/>
          <w:bCs/>
          <w:color w:val="222222"/>
        </w:rPr>
        <w:t>promozione</w:t>
      </w:r>
      <w:r w:rsidR="00E40F7C">
        <w:rPr>
          <w:rFonts w:ascii="Helvetica" w:hAnsi="Helvetica" w:cs="Arial"/>
          <w:color w:val="222222"/>
        </w:rPr>
        <w:t xml:space="preserve"> degli archivi già</w:t>
      </w:r>
      <w:r w:rsidRPr="0CDAC526">
        <w:rPr>
          <w:rFonts w:ascii="Helvetica" w:hAnsi="Helvetica" w:cs="Arial"/>
          <w:color w:val="222222"/>
        </w:rPr>
        <w:t xml:space="preserve"> pervenuti e </w:t>
      </w:r>
      <w:r w:rsidR="00E40F7C">
        <w:rPr>
          <w:rFonts w:ascii="Helvetica" w:hAnsi="Helvetica" w:cs="Arial"/>
          <w:color w:val="222222"/>
        </w:rPr>
        <w:t xml:space="preserve">la </w:t>
      </w:r>
      <w:r w:rsidR="00E40F7C" w:rsidRPr="00E40F7C">
        <w:rPr>
          <w:rFonts w:ascii="Helvetica" w:hAnsi="Helvetica" w:cs="Arial"/>
          <w:b/>
          <w:color w:val="222222"/>
        </w:rPr>
        <w:t>ricerca</w:t>
      </w:r>
      <w:r w:rsidR="00E40F7C">
        <w:rPr>
          <w:rFonts w:ascii="Helvetica" w:hAnsi="Helvetica" w:cs="Arial"/>
          <w:color w:val="222222"/>
        </w:rPr>
        <w:t xml:space="preserve"> continua di nuove testimonianze storiche</w:t>
      </w:r>
      <w:r w:rsidRPr="0CDAC526">
        <w:rPr>
          <w:rFonts w:ascii="Helvetica" w:hAnsi="Helvetica" w:cs="Arial"/>
          <w:color w:val="222222"/>
        </w:rPr>
        <w:t xml:space="preserve">, </w:t>
      </w:r>
      <w:r w:rsidR="00E40F7C">
        <w:rPr>
          <w:rFonts w:ascii="Helvetica" w:hAnsi="Helvetica" w:cs="Arial"/>
          <w:color w:val="222222"/>
        </w:rPr>
        <w:t>nonché il</w:t>
      </w:r>
      <w:r w:rsidRPr="0CDAC526">
        <w:rPr>
          <w:rFonts w:ascii="Helvetica" w:hAnsi="Helvetica" w:cs="Arial"/>
          <w:color w:val="222222"/>
        </w:rPr>
        <w:t xml:space="preserve"> consolidamento della propria </w:t>
      </w:r>
      <w:r w:rsidRPr="0CDAC526">
        <w:rPr>
          <w:rFonts w:ascii="Helvetica" w:hAnsi="Helvetica" w:cs="Arial"/>
          <w:b/>
          <w:bCs/>
          <w:color w:val="222222"/>
        </w:rPr>
        <w:t xml:space="preserve">biblioteca specializzata </w:t>
      </w:r>
      <w:r w:rsidRPr="0CDAC526">
        <w:rPr>
          <w:rFonts w:ascii="Helvetica" w:hAnsi="Helvetica" w:cs="Arial"/>
          <w:color w:val="222222"/>
        </w:rPr>
        <w:t xml:space="preserve">che già annovera oltre 2.000 titoli, molti dei quali in unica copia reperibile oppure in prima edizione. </w:t>
      </w:r>
    </w:p>
    <w:p w14:paraId="512FF5FE" w14:textId="6BC5161B" w:rsidR="003A7085" w:rsidRPr="00302B2D" w:rsidRDefault="0CDAC526" w:rsidP="0CDAC526">
      <w:pPr>
        <w:spacing w:line="276" w:lineRule="auto"/>
        <w:jc w:val="both"/>
        <w:rPr>
          <w:rFonts w:ascii="Helvetica" w:hAnsi="Helvetica" w:cs="Arial"/>
          <w:b/>
          <w:bCs/>
          <w:color w:val="222222"/>
        </w:rPr>
      </w:pPr>
      <w:r w:rsidRPr="0CDAC526">
        <w:rPr>
          <w:rFonts w:ascii="Helvetica" w:hAnsi="Helvetica" w:cs="Arial"/>
          <w:color w:val="000000" w:themeColor="text1"/>
        </w:rPr>
        <w:t xml:space="preserve">La documentazione </w:t>
      </w:r>
      <w:r w:rsidR="00E40F7C">
        <w:rPr>
          <w:rFonts w:ascii="Helvetica" w:hAnsi="Helvetica" w:cs="Arial"/>
          <w:color w:val="000000" w:themeColor="text1"/>
        </w:rPr>
        <w:t xml:space="preserve">raccolta </w:t>
      </w:r>
      <w:r w:rsidRPr="0CDAC526">
        <w:rPr>
          <w:rFonts w:ascii="Helvetica" w:hAnsi="Helvetica" w:cs="Arial"/>
          <w:color w:val="000000" w:themeColor="text1"/>
        </w:rPr>
        <w:t>attiene principalmente la produzione delle fornaci veneziane più note</w:t>
      </w:r>
      <w:r w:rsidRPr="0CDAC526">
        <w:rPr>
          <w:rFonts w:ascii="Helvetica" w:hAnsi="Helvetica" w:cs="Arial"/>
        </w:rPr>
        <w:t xml:space="preserve">, come </w:t>
      </w:r>
      <w:r w:rsidRPr="0CDAC526">
        <w:rPr>
          <w:rFonts w:ascii="Helvetica" w:hAnsi="Helvetica" w:cs="Arial"/>
          <w:b/>
          <w:bCs/>
          <w:color w:val="222222"/>
        </w:rPr>
        <w:t>Aureliano Toso, Barovier Seguso e Ferro</w:t>
      </w:r>
      <w:r w:rsidRPr="0CDAC526">
        <w:rPr>
          <w:rFonts w:ascii="Helvetica" w:hAnsi="Helvetica" w:cs="Arial"/>
          <w:color w:val="222222"/>
        </w:rPr>
        <w:t>,</w:t>
      </w:r>
      <w:r w:rsidRPr="0CDAC526">
        <w:rPr>
          <w:rFonts w:ascii="Helvetica" w:hAnsi="Helvetica" w:cs="Arial"/>
          <w:b/>
          <w:bCs/>
          <w:color w:val="222222"/>
        </w:rPr>
        <w:t xml:space="preserve"> M.V.M. Cappellin &amp; C., Pauly &amp; C – C.V.M</w:t>
      </w:r>
      <w:r w:rsidRPr="0CDAC526">
        <w:rPr>
          <w:rFonts w:ascii="Helvetica" w:hAnsi="Helvetica" w:cs="Arial"/>
          <w:color w:val="222222"/>
        </w:rPr>
        <w:t>,</w:t>
      </w:r>
      <w:r w:rsidRPr="0CDAC526">
        <w:rPr>
          <w:rFonts w:ascii="Helvetica" w:hAnsi="Helvetica" w:cs="Arial"/>
          <w:b/>
          <w:bCs/>
          <w:color w:val="222222"/>
        </w:rPr>
        <w:t xml:space="preserve"> Seguso Vetri d’Arte, Società Veneziana Conterie, Vetrerie Antonio Salviati</w:t>
      </w:r>
      <w:r w:rsidRPr="0CDAC526">
        <w:rPr>
          <w:rFonts w:ascii="Helvetica" w:hAnsi="Helvetica" w:cs="Arial"/>
          <w:color w:val="222222"/>
        </w:rPr>
        <w:t>.</w:t>
      </w:r>
    </w:p>
    <w:p w14:paraId="37FCF022" w14:textId="77777777" w:rsidR="003A7085" w:rsidRPr="00E31DB1" w:rsidRDefault="003A7085" w:rsidP="003A7085">
      <w:pPr>
        <w:spacing w:line="276" w:lineRule="auto"/>
        <w:jc w:val="both"/>
        <w:rPr>
          <w:rFonts w:ascii="Helvetica" w:hAnsi="Helvetica" w:cs="Arial"/>
          <w:color w:val="222222"/>
        </w:rPr>
      </w:pPr>
      <w:r w:rsidRPr="00E31DB1">
        <w:rPr>
          <w:rFonts w:ascii="Helvetica" w:hAnsi="Helvetica" w:cs="Arial"/>
          <w:color w:val="222222"/>
        </w:rPr>
        <w:t xml:space="preserve">Il repertorio annovera inoltre le firme dei più rinomati </w:t>
      </w:r>
      <w:r w:rsidRPr="00E31DB1">
        <w:rPr>
          <w:rFonts w:ascii="Helvetica" w:hAnsi="Helvetica" w:cs="Arial"/>
          <w:i/>
          <w:color w:val="222222"/>
        </w:rPr>
        <w:t>designers</w:t>
      </w:r>
      <w:r w:rsidRPr="00E31DB1">
        <w:rPr>
          <w:rFonts w:ascii="Helvetica" w:hAnsi="Helvetica" w:cs="Arial"/>
          <w:color w:val="222222"/>
        </w:rPr>
        <w:t xml:space="preserve"> del vetro tra cui</w:t>
      </w:r>
      <w:r w:rsidRPr="00E31DB1">
        <w:rPr>
          <w:rFonts w:ascii="Helvetica" w:hAnsi="Helvetica" w:cs="Arial"/>
        </w:rPr>
        <w:t xml:space="preserve"> </w:t>
      </w:r>
      <w:r w:rsidRPr="00C5732C">
        <w:rPr>
          <w:rFonts w:ascii="Helvetica" w:hAnsi="Helvetica" w:cs="Arial"/>
          <w:b/>
          <w:color w:val="222222"/>
        </w:rPr>
        <w:t xml:space="preserve">Emmanuel Babled, Fulvio Bianconi, </w:t>
      </w:r>
      <w:r>
        <w:rPr>
          <w:rFonts w:ascii="Helvetica" w:hAnsi="Helvetica" w:cs="Arial"/>
          <w:b/>
          <w:color w:val="222222"/>
        </w:rPr>
        <w:t xml:space="preserve">Luigi </w:t>
      </w:r>
      <w:r w:rsidRPr="00C5732C">
        <w:rPr>
          <w:rFonts w:ascii="Helvetica" w:hAnsi="Helvetica" w:cs="Arial"/>
          <w:b/>
          <w:color w:val="222222"/>
        </w:rPr>
        <w:t xml:space="preserve">Scarpa Croce, </w:t>
      </w:r>
      <w:r w:rsidRPr="00C5732C">
        <w:rPr>
          <w:rFonts w:ascii="Helvetica" w:hAnsi="Helvetica" w:cs="Arial"/>
          <w:b/>
        </w:rPr>
        <w:t>Dino Martens</w:t>
      </w:r>
      <w:r w:rsidRPr="00C5732C">
        <w:rPr>
          <w:rFonts w:ascii="Helvetica" w:hAnsi="Helvetica" w:cs="Arial"/>
          <w:b/>
          <w:color w:val="222222"/>
        </w:rPr>
        <w:t>, Flavio Poli, Ginny Ruffner, Carlo Scarpa, Peter Shire, Vinicio Vianello</w:t>
      </w:r>
      <w:r w:rsidRPr="00E31DB1">
        <w:rPr>
          <w:rFonts w:ascii="Helvetica" w:hAnsi="Helvetica" w:cs="Arial"/>
          <w:color w:val="222222"/>
        </w:rPr>
        <w:t>. Tutte le collezioni del Centro, librarie, grafiche e fotografiche, sono fruibili dal pubblico e parte di queste è già stata oggetto di progetti editoriali e pubblicazioni.</w:t>
      </w:r>
    </w:p>
    <w:p w14:paraId="7D95208A" w14:textId="2A877771" w:rsidR="003A7085" w:rsidRPr="00E31DB1" w:rsidRDefault="003A7085" w:rsidP="003A7085">
      <w:pPr>
        <w:spacing w:line="276" w:lineRule="auto"/>
        <w:jc w:val="both"/>
        <w:rPr>
          <w:rFonts w:ascii="Helvetica" w:hAnsi="Helvetica" w:cs="Arial"/>
          <w:color w:val="222222"/>
        </w:rPr>
      </w:pPr>
      <w:r w:rsidRPr="00E31DB1">
        <w:rPr>
          <w:rFonts w:ascii="Helvetica" w:hAnsi="Helvetica" w:cs="Arial"/>
          <w:color w:val="222222"/>
        </w:rPr>
        <w:t xml:space="preserve">Saranno inoltre presto </w:t>
      </w:r>
      <w:r w:rsidRPr="002F5076">
        <w:rPr>
          <w:rFonts w:ascii="Helvetica" w:hAnsi="Helvetica" w:cs="Arial"/>
          <w:i/>
          <w:color w:val="222222"/>
        </w:rPr>
        <w:t>online</w:t>
      </w:r>
      <w:r w:rsidRPr="00E31DB1">
        <w:rPr>
          <w:rFonts w:ascii="Helvetica" w:hAnsi="Helvetica" w:cs="Arial"/>
          <w:color w:val="222222"/>
        </w:rPr>
        <w:t xml:space="preserve"> anche le raccolte multimediali inerenti le conferenze, le interviste con i maestri vetrai, gli storici dell’arte, gli artisti e -non ultimi- tutti gli archivi </w:t>
      </w:r>
      <w:r w:rsidR="00E94A06">
        <w:rPr>
          <w:rFonts w:ascii="Helvetica" w:hAnsi="Helvetica" w:cs="Arial"/>
          <w:color w:val="222222"/>
        </w:rPr>
        <w:t xml:space="preserve">già </w:t>
      </w:r>
      <w:r w:rsidRPr="00E31DB1">
        <w:rPr>
          <w:rFonts w:ascii="Helvetica" w:hAnsi="Helvetica" w:cs="Arial"/>
          <w:color w:val="222222"/>
        </w:rPr>
        <w:t>digitali</w:t>
      </w:r>
      <w:r w:rsidR="00E94A06">
        <w:rPr>
          <w:rFonts w:ascii="Helvetica" w:hAnsi="Helvetica" w:cs="Arial"/>
          <w:color w:val="222222"/>
        </w:rPr>
        <w:t>zzati</w:t>
      </w:r>
      <w:bookmarkStart w:id="0" w:name="_GoBack"/>
      <w:bookmarkEnd w:id="0"/>
      <w:r w:rsidRPr="00E31DB1">
        <w:rPr>
          <w:rFonts w:ascii="Helvetica" w:hAnsi="Helvetica" w:cs="Arial"/>
          <w:color w:val="222222"/>
        </w:rPr>
        <w:t xml:space="preserve"> della storica fornace Venini. </w:t>
      </w:r>
    </w:p>
    <w:p w14:paraId="5BCA0A6A" w14:textId="77777777" w:rsidR="00AF420C" w:rsidRPr="005F6AE2" w:rsidRDefault="00AF420C" w:rsidP="00AF420C">
      <w:pPr>
        <w:jc w:val="both"/>
        <w:rPr>
          <w:rFonts w:ascii="Helvetica" w:hAnsi="Helvetica" w:cs="Helvetica"/>
        </w:rPr>
      </w:pPr>
    </w:p>
    <w:p w14:paraId="70FE7C04" w14:textId="77777777" w:rsidR="00AF420C" w:rsidRPr="005F6AE2" w:rsidRDefault="00AF420C" w:rsidP="00AF420C">
      <w:pPr>
        <w:autoSpaceDE w:val="0"/>
        <w:spacing w:line="100" w:lineRule="atLeast"/>
        <w:jc w:val="both"/>
        <w:rPr>
          <w:rFonts w:ascii="Helvetica" w:hAnsi="Helvetica" w:cs="Helvetica"/>
        </w:rPr>
      </w:pPr>
      <w:r w:rsidRPr="005F6AE2">
        <w:rPr>
          <w:rFonts w:ascii="Helvetica" w:hAnsi="Helvetica" w:cs="Helvetica"/>
          <w:b/>
          <w:bCs/>
        </w:rPr>
        <w:t xml:space="preserve">L’Archivio e la Biblioteca del Centro Studi del Vetro sono aperti per la consultazione, previo appuntamento, dal lunedì al </w:t>
      </w:r>
      <w:r>
        <w:rPr>
          <w:rFonts w:ascii="Helvetica" w:hAnsi="Helvetica" w:cs="Helvetica"/>
          <w:b/>
          <w:bCs/>
        </w:rPr>
        <w:t xml:space="preserve">venerdì, con i seguenti orari: </w:t>
      </w:r>
      <w:r w:rsidRPr="005F6AE2">
        <w:rPr>
          <w:rFonts w:ascii="Helvetica" w:hAnsi="Helvetica" w:cs="Helvetica"/>
          <w:b/>
          <w:bCs/>
        </w:rPr>
        <w:t xml:space="preserve">9.30 - 13 / 14 - 17. </w:t>
      </w:r>
    </w:p>
    <w:p w14:paraId="6DE89ACA" w14:textId="77777777" w:rsidR="00AF420C" w:rsidRDefault="00AF420C" w:rsidP="00AF420C">
      <w:pPr>
        <w:spacing w:line="100" w:lineRule="atLeast"/>
        <w:rPr>
          <w:rFonts w:ascii="Helvetica" w:hAnsi="Helvetica" w:cs="Helvetica"/>
        </w:rPr>
      </w:pPr>
    </w:p>
    <w:p w14:paraId="0F87229C" w14:textId="77777777" w:rsidR="00AF420C" w:rsidRDefault="00AF420C" w:rsidP="00AF420C">
      <w:pPr>
        <w:spacing w:line="100" w:lineRule="atLeast"/>
        <w:rPr>
          <w:rFonts w:ascii="Helvetica" w:hAnsi="Helvetica" w:cs="Helvetica"/>
        </w:rPr>
      </w:pPr>
    </w:p>
    <w:p w14:paraId="4E476B73" w14:textId="77777777" w:rsidR="00AF420C" w:rsidRDefault="00AF420C" w:rsidP="00AF420C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14:paraId="24F1FE22" w14:textId="77777777" w:rsidR="00AF420C" w:rsidRDefault="00AF420C" w:rsidP="00AF420C">
      <w:pPr>
        <w:pStyle w:val="Corpo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PMingLiU" w:eastAsia="PMingLiU" w:hAnsi="PMingLiU" w:cs="PMingLiU"/>
        </w:rPr>
        <w:br/>
      </w:r>
      <w:r>
        <w:rPr>
          <w:rFonts w:ascii="Helvetica" w:hAnsi="Helvetica" w:cs="Helvetica"/>
        </w:rPr>
        <w:t>Fondazione Giorgio Cini</w:t>
      </w:r>
      <w:r>
        <w:rPr>
          <w:rFonts w:ascii="PMingLiU" w:eastAsia="PMingLiU" w:hAnsi="PMingLiU" w:cs="PMingLiU"/>
        </w:rPr>
        <w:br/>
      </w:r>
      <w:r>
        <w:rPr>
          <w:rFonts w:ascii="Helvetica" w:hAnsi="Helvetica" w:cs="Helvetica"/>
        </w:rPr>
        <w:t>Tel.: +39 041 2710306</w:t>
      </w:r>
      <w:r>
        <w:rPr>
          <w:rFonts w:ascii="PMingLiU" w:eastAsia="PMingLiU" w:hAnsi="PMingLiU" w:cs="PMingLiU"/>
        </w:rPr>
        <w:br/>
      </w:r>
      <w:hyperlink r:id="rId7" w:history="1">
        <w:r>
          <w:rPr>
            <w:rStyle w:val="Collegamentoipertestuale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8" w:history="1">
        <w:r>
          <w:rPr>
            <w:rStyle w:val="Collegamentoipertestuale"/>
            <w:rFonts w:ascii="Helvetica" w:hAnsi="Helvetica"/>
          </w:rPr>
          <w:t>www.cini.it</w:t>
        </w:r>
      </w:hyperlink>
    </w:p>
    <w:p w14:paraId="72AF32A5" w14:textId="77777777" w:rsidR="00AF420C" w:rsidRDefault="00AF420C" w:rsidP="00AF420C">
      <w:pPr>
        <w:pStyle w:val="Corpotesto"/>
        <w:spacing w:line="100" w:lineRule="atLeast"/>
        <w:rPr>
          <w:rFonts w:ascii="Helvetica" w:hAnsi="Helvetica" w:cs="Helvetica"/>
        </w:rPr>
      </w:pPr>
    </w:p>
    <w:p w14:paraId="4636CB0B" w14:textId="77777777" w:rsidR="00AF420C" w:rsidRDefault="00AF420C" w:rsidP="00AF420C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14:paraId="3F183C70" w14:textId="77777777" w:rsidR="00AF420C" w:rsidRDefault="003C7769" w:rsidP="00AF420C">
      <w:pPr>
        <w:pStyle w:val="Corpotesto"/>
        <w:spacing w:line="100" w:lineRule="atLeast"/>
        <w:rPr>
          <w:rFonts w:ascii="Helvetica" w:hAnsi="Helvetica" w:cs="Helvetica"/>
          <w:b/>
          <w:bCs/>
        </w:rPr>
      </w:pPr>
      <w:hyperlink r:id="rId9" w:anchor="_blank" w:history="1">
        <w:r w:rsidR="00AF420C">
          <w:rPr>
            <w:rStyle w:val="Collegamentoipertestuale"/>
            <w:rFonts w:ascii="Helvetica" w:hAnsi="Helvetica"/>
          </w:rPr>
          <w:t>stampa@cini.it</w:t>
        </w:r>
      </w:hyperlink>
      <w:r w:rsidR="00AF420C">
        <w:rPr>
          <w:rFonts w:ascii="Helvetica" w:hAnsi="Helvetica" w:cs="Helvetica"/>
        </w:rPr>
        <w:br/>
        <w:t>T: +39 041 2710280</w:t>
      </w:r>
      <w:r w:rsidR="00AF420C">
        <w:rPr>
          <w:rFonts w:ascii="Helvetica" w:hAnsi="Helvetica" w:cs="Helvetica"/>
        </w:rPr>
        <w:br/>
      </w:r>
      <w:hyperlink r:id="rId10" w:anchor="_blank" w:history="1">
        <w:r w:rsidR="00AF420C">
          <w:rPr>
            <w:rStyle w:val="Collegamentoipertestuale"/>
            <w:rFonts w:ascii="Helvetica" w:hAnsi="Helvetica"/>
          </w:rPr>
          <w:t>www.cini.it</w:t>
        </w:r>
      </w:hyperlink>
      <w:r w:rsidR="00AF420C">
        <w:rPr>
          <w:rFonts w:ascii="Helvetica" w:hAnsi="Helvetica" w:cs="Helvetica"/>
        </w:rPr>
        <w:br/>
      </w:r>
    </w:p>
    <w:p w14:paraId="1FD36D8E" w14:textId="77777777" w:rsidR="00AF420C" w:rsidRDefault="00AF420C" w:rsidP="00AF420C">
      <w:pPr>
        <w:pStyle w:val="Corpotesto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14:paraId="0D1EA466" w14:textId="77777777" w:rsidR="00AF420C" w:rsidRPr="006E04A1" w:rsidRDefault="003C7769" w:rsidP="00AF420C">
      <w:pPr>
        <w:widowControl/>
        <w:suppressAutoHyphens w:val="0"/>
      </w:pPr>
      <w:hyperlink r:id="rId11" w:history="1">
        <w:r w:rsidR="00AF420C" w:rsidRPr="006E04A1">
          <w:rPr>
            <w:rStyle w:val="Collegamentoipertestuale"/>
            <w:rFonts w:ascii="Helvetica" w:eastAsia="MS Minngs" w:hAnsi="Helvetica"/>
          </w:rPr>
          <w:t>press@lestanzedelvetro.org</w:t>
        </w:r>
      </w:hyperlink>
      <w:r w:rsidR="00AF420C">
        <w:rPr>
          <w:rFonts w:ascii="Helvetica" w:hAnsi="Helvetica" w:cs="Helvetica"/>
        </w:rPr>
        <w:t xml:space="preserve"> </w:t>
      </w:r>
      <w:r w:rsidR="00AF420C">
        <w:rPr>
          <w:rFonts w:ascii="Helvetica" w:hAnsi="Helvetica" w:cs="Helvetica"/>
        </w:rPr>
        <w:br/>
      </w:r>
      <w:r w:rsidR="00AF420C" w:rsidRPr="006E04A1">
        <w:rPr>
          <w:rFonts w:ascii="Helvetica" w:eastAsia="MS Minngs" w:hAnsi="Helvetica" w:cs="Helvetica"/>
        </w:rPr>
        <w:t>T: +39 345 2535 925</w:t>
      </w:r>
      <w:r w:rsidR="00AF420C">
        <w:rPr>
          <w:rFonts w:ascii="Helvetica" w:hAnsi="Helvetica" w:cs="Helvetica"/>
        </w:rPr>
        <w:br/>
      </w:r>
      <w:hyperlink r:id="rId12" w:history="1">
        <w:r w:rsidR="00AF420C" w:rsidRPr="006E04A1">
          <w:rPr>
            <w:rStyle w:val="Collegamentoipertestuale"/>
            <w:rFonts w:ascii="Helvetica" w:eastAsia="MS Minngs" w:hAnsi="Helvetica"/>
          </w:rPr>
          <w:t>www.lestanzedelvetro.org</w:t>
        </w:r>
      </w:hyperlink>
    </w:p>
    <w:p w14:paraId="6B959F4A" w14:textId="77777777" w:rsidR="00AF420C" w:rsidRDefault="00AF420C" w:rsidP="00AF420C"/>
    <w:p w14:paraId="660CC999" w14:textId="77777777" w:rsidR="00AF420C" w:rsidRPr="005F6AE2" w:rsidRDefault="00AF420C" w:rsidP="00AF420C"/>
    <w:p w14:paraId="139EEC32" w14:textId="77777777" w:rsidR="00184133" w:rsidRPr="00184133" w:rsidRDefault="00184133" w:rsidP="00C94AF5">
      <w:pPr>
        <w:autoSpaceDE w:val="0"/>
        <w:spacing w:line="276" w:lineRule="auto"/>
        <w:jc w:val="both"/>
        <w:rPr>
          <w:rFonts w:ascii="Helvetica" w:eastAsia="MS Mincho" w:hAnsi="Helvetica"/>
          <w:b/>
          <w:lang w:val="en-US"/>
        </w:rPr>
      </w:pPr>
    </w:p>
    <w:sectPr w:rsidR="00184133" w:rsidRPr="00184133" w:rsidSect="004C0C73">
      <w:headerReference w:type="default" r:id="rId13"/>
      <w:footerReference w:type="default" r:id="rId14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9953" w14:textId="77777777" w:rsidR="003C7769" w:rsidRDefault="003C7769">
      <w:r>
        <w:separator/>
      </w:r>
    </w:p>
  </w:endnote>
  <w:endnote w:type="continuationSeparator" w:id="0">
    <w:p w14:paraId="5CC4AD4D" w14:textId="77777777" w:rsidR="003C7769" w:rsidRDefault="003C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C2CF" w14:textId="77777777" w:rsidR="007C3322" w:rsidRDefault="00081DB8"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E041E89" wp14:editId="3F1455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26F5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DCD54F3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7940E735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24C6040">
            <v:shapetype id="_x0000_t202" coordsize="21600,21600" o:spt="202" path="m0,0l0,21600,21600,21600,21600,0xe" w14:anchorId="3E041E89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">
              <v:fill opacity="0"/>
              <v:path arrowok="t"/>
              <v:textbox inset="0,0,0,0">
                <w:txbxContent>
                  <w:p w:rsidR="007C3322" w:rsidRDefault="007C3322" w14:paraId="3C908E94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BB69D3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65A3EC2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A1CE58D" wp14:editId="119F0E3E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D3AE0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5EC84BFC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4517ED9F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807D325">
            <v:shape id="Text Box 3" style="position:absolute;margin-left:170.1pt;margin-top:785.15pt;width:98.75pt;height:30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" w14:anchorId="0A1CE58D">
              <v:fill opacity="0"/>
              <v:path arrowok="t"/>
              <v:textbox inset="0,0,0,0">
                <w:txbxContent>
                  <w:p w:rsidR="007C3322" w:rsidRDefault="007C3322" w14:paraId="3018BCE5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28A07BF0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3779EE20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D634" w14:textId="77777777" w:rsidR="003C7769" w:rsidRDefault="003C7769">
      <w:r>
        <w:separator/>
      </w:r>
    </w:p>
  </w:footnote>
  <w:footnote w:type="continuationSeparator" w:id="0">
    <w:p w14:paraId="3AFB6216" w14:textId="77777777" w:rsidR="003C7769" w:rsidRDefault="003C7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EA31" w14:textId="77777777" w:rsidR="007C3322" w:rsidRDefault="00FE1C7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ADD86" wp14:editId="7C114800">
          <wp:simplePos x="0" y="0"/>
          <wp:positionH relativeFrom="page">
            <wp:posOffset>6438900</wp:posOffset>
          </wp:positionH>
          <wp:positionV relativeFrom="page">
            <wp:posOffset>546377</wp:posOffset>
          </wp:positionV>
          <wp:extent cx="658800" cy="3192646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n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32628"/>
    <w:rsid w:val="000461CE"/>
    <w:rsid w:val="00052342"/>
    <w:rsid w:val="000551FB"/>
    <w:rsid w:val="00066E5B"/>
    <w:rsid w:val="00072304"/>
    <w:rsid w:val="00081DB8"/>
    <w:rsid w:val="00084FDE"/>
    <w:rsid w:val="000975A6"/>
    <w:rsid w:val="000C0711"/>
    <w:rsid w:val="000E0A87"/>
    <w:rsid w:val="00105ED4"/>
    <w:rsid w:val="00110298"/>
    <w:rsid w:val="00121300"/>
    <w:rsid w:val="00125E6C"/>
    <w:rsid w:val="00142007"/>
    <w:rsid w:val="00184133"/>
    <w:rsid w:val="001B04E0"/>
    <w:rsid w:val="001E34B1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41C96"/>
    <w:rsid w:val="002519BC"/>
    <w:rsid w:val="00256F00"/>
    <w:rsid w:val="00262FE8"/>
    <w:rsid w:val="002640B2"/>
    <w:rsid w:val="002647BD"/>
    <w:rsid w:val="00270175"/>
    <w:rsid w:val="0027075A"/>
    <w:rsid w:val="002911C8"/>
    <w:rsid w:val="002B4A6E"/>
    <w:rsid w:val="002B5B7A"/>
    <w:rsid w:val="002C15BD"/>
    <w:rsid w:val="002C7047"/>
    <w:rsid w:val="002D6BDD"/>
    <w:rsid w:val="002F3F71"/>
    <w:rsid w:val="002F5076"/>
    <w:rsid w:val="00322C86"/>
    <w:rsid w:val="003243F5"/>
    <w:rsid w:val="00335D80"/>
    <w:rsid w:val="00336F10"/>
    <w:rsid w:val="0034206F"/>
    <w:rsid w:val="0035075E"/>
    <w:rsid w:val="0035378E"/>
    <w:rsid w:val="00353C7E"/>
    <w:rsid w:val="00355748"/>
    <w:rsid w:val="0037076B"/>
    <w:rsid w:val="003824A7"/>
    <w:rsid w:val="0038335C"/>
    <w:rsid w:val="003842B3"/>
    <w:rsid w:val="00393098"/>
    <w:rsid w:val="003A38CB"/>
    <w:rsid w:val="003A7085"/>
    <w:rsid w:val="003B4AAC"/>
    <w:rsid w:val="003B76AB"/>
    <w:rsid w:val="003C1379"/>
    <w:rsid w:val="003C7769"/>
    <w:rsid w:val="003D15C3"/>
    <w:rsid w:val="003E7E61"/>
    <w:rsid w:val="003F1407"/>
    <w:rsid w:val="003F2329"/>
    <w:rsid w:val="003F63D4"/>
    <w:rsid w:val="00400BA0"/>
    <w:rsid w:val="00402297"/>
    <w:rsid w:val="00407D49"/>
    <w:rsid w:val="004268F2"/>
    <w:rsid w:val="00431E69"/>
    <w:rsid w:val="0043671E"/>
    <w:rsid w:val="00447420"/>
    <w:rsid w:val="00455032"/>
    <w:rsid w:val="00476D88"/>
    <w:rsid w:val="00485B3A"/>
    <w:rsid w:val="004C0C73"/>
    <w:rsid w:val="004C1418"/>
    <w:rsid w:val="004C4B33"/>
    <w:rsid w:val="004E5A0E"/>
    <w:rsid w:val="00512A34"/>
    <w:rsid w:val="00530ADE"/>
    <w:rsid w:val="00536B32"/>
    <w:rsid w:val="00553521"/>
    <w:rsid w:val="00562A82"/>
    <w:rsid w:val="0056317F"/>
    <w:rsid w:val="00576A68"/>
    <w:rsid w:val="00583D73"/>
    <w:rsid w:val="005876B0"/>
    <w:rsid w:val="00591770"/>
    <w:rsid w:val="00593B53"/>
    <w:rsid w:val="005A2B42"/>
    <w:rsid w:val="005A5AE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3147"/>
    <w:rsid w:val="006350F1"/>
    <w:rsid w:val="006603BE"/>
    <w:rsid w:val="006678B5"/>
    <w:rsid w:val="00681518"/>
    <w:rsid w:val="006A3CD2"/>
    <w:rsid w:val="006A4E71"/>
    <w:rsid w:val="006B03ED"/>
    <w:rsid w:val="006B4432"/>
    <w:rsid w:val="006C184E"/>
    <w:rsid w:val="006F40B0"/>
    <w:rsid w:val="00722A5D"/>
    <w:rsid w:val="007408DB"/>
    <w:rsid w:val="00760710"/>
    <w:rsid w:val="00764037"/>
    <w:rsid w:val="00764478"/>
    <w:rsid w:val="007764D4"/>
    <w:rsid w:val="00784F0C"/>
    <w:rsid w:val="007B2494"/>
    <w:rsid w:val="007B3937"/>
    <w:rsid w:val="007C3322"/>
    <w:rsid w:val="007E21BF"/>
    <w:rsid w:val="00847A9C"/>
    <w:rsid w:val="0085760B"/>
    <w:rsid w:val="00857B15"/>
    <w:rsid w:val="0086213B"/>
    <w:rsid w:val="008643EE"/>
    <w:rsid w:val="00881566"/>
    <w:rsid w:val="008A7732"/>
    <w:rsid w:val="008B2A06"/>
    <w:rsid w:val="008B2DEF"/>
    <w:rsid w:val="008F00A9"/>
    <w:rsid w:val="008F38D1"/>
    <w:rsid w:val="009137C1"/>
    <w:rsid w:val="00915C9E"/>
    <w:rsid w:val="00926D7A"/>
    <w:rsid w:val="009271A1"/>
    <w:rsid w:val="00927941"/>
    <w:rsid w:val="0093097E"/>
    <w:rsid w:val="0095171C"/>
    <w:rsid w:val="00957ED3"/>
    <w:rsid w:val="0096473A"/>
    <w:rsid w:val="00967747"/>
    <w:rsid w:val="009732E8"/>
    <w:rsid w:val="00990348"/>
    <w:rsid w:val="00997282"/>
    <w:rsid w:val="009A09C3"/>
    <w:rsid w:val="009D12EE"/>
    <w:rsid w:val="009E0532"/>
    <w:rsid w:val="00A04235"/>
    <w:rsid w:val="00A0696D"/>
    <w:rsid w:val="00A439E8"/>
    <w:rsid w:val="00A44E75"/>
    <w:rsid w:val="00A8606F"/>
    <w:rsid w:val="00A96635"/>
    <w:rsid w:val="00AA6228"/>
    <w:rsid w:val="00AB02E7"/>
    <w:rsid w:val="00AC06D0"/>
    <w:rsid w:val="00AC07D6"/>
    <w:rsid w:val="00AC7AE8"/>
    <w:rsid w:val="00AD3F49"/>
    <w:rsid w:val="00AE0E5D"/>
    <w:rsid w:val="00AE134A"/>
    <w:rsid w:val="00AE1F39"/>
    <w:rsid w:val="00AF156C"/>
    <w:rsid w:val="00AF420C"/>
    <w:rsid w:val="00B14498"/>
    <w:rsid w:val="00B4264D"/>
    <w:rsid w:val="00B4285F"/>
    <w:rsid w:val="00B42C90"/>
    <w:rsid w:val="00B60886"/>
    <w:rsid w:val="00B67FCB"/>
    <w:rsid w:val="00B740AF"/>
    <w:rsid w:val="00B80162"/>
    <w:rsid w:val="00BA0B8D"/>
    <w:rsid w:val="00BA5F4A"/>
    <w:rsid w:val="00BA798D"/>
    <w:rsid w:val="00BB5717"/>
    <w:rsid w:val="00BC26DA"/>
    <w:rsid w:val="00BD2305"/>
    <w:rsid w:val="00BE3BEA"/>
    <w:rsid w:val="00BE424D"/>
    <w:rsid w:val="00BF1C17"/>
    <w:rsid w:val="00BF7B55"/>
    <w:rsid w:val="00C00EB5"/>
    <w:rsid w:val="00C04454"/>
    <w:rsid w:val="00C11CD6"/>
    <w:rsid w:val="00C14F0F"/>
    <w:rsid w:val="00C15531"/>
    <w:rsid w:val="00C2310F"/>
    <w:rsid w:val="00C34D3F"/>
    <w:rsid w:val="00C410A4"/>
    <w:rsid w:val="00C52CAB"/>
    <w:rsid w:val="00C74D10"/>
    <w:rsid w:val="00C77A8F"/>
    <w:rsid w:val="00C828CD"/>
    <w:rsid w:val="00C94AF5"/>
    <w:rsid w:val="00CA34E1"/>
    <w:rsid w:val="00CA5E56"/>
    <w:rsid w:val="00CB2901"/>
    <w:rsid w:val="00CC125E"/>
    <w:rsid w:val="00CC2B22"/>
    <w:rsid w:val="00CD3C6E"/>
    <w:rsid w:val="00CE23FF"/>
    <w:rsid w:val="00CE5DF4"/>
    <w:rsid w:val="00D025C8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6718"/>
    <w:rsid w:val="00D8704B"/>
    <w:rsid w:val="00D87711"/>
    <w:rsid w:val="00D93091"/>
    <w:rsid w:val="00DB3BE8"/>
    <w:rsid w:val="00DC5D2C"/>
    <w:rsid w:val="00DD6C81"/>
    <w:rsid w:val="00DE2FE1"/>
    <w:rsid w:val="00DE7784"/>
    <w:rsid w:val="00DF47C5"/>
    <w:rsid w:val="00E024D1"/>
    <w:rsid w:val="00E114C2"/>
    <w:rsid w:val="00E11BC9"/>
    <w:rsid w:val="00E20744"/>
    <w:rsid w:val="00E2663F"/>
    <w:rsid w:val="00E369A3"/>
    <w:rsid w:val="00E40F7C"/>
    <w:rsid w:val="00E5444B"/>
    <w:rsid w:val="00E5519C"/>
    <w:rsid w:val="00E5689F"/>
    <w:rsid w:val="00E57F0E"/>
    <w:rsid w:val="00E6301A"/>
    <w:rsid w:val="00E63629"/>
    <w:rsid w:val="00E756E1"/>
    <w:rsid w:val="00E8046A"/>
    <w:rsid w:val="00E94A06"/>
    <w:rsid w:val="00EA10B4"/>
    <w:rsid w:val="00EA6EB6"/>
    <w:rsid w:val="00EB0B06"/>
    <w:rsid w:val="00EC74B6"/>
    <w:rsid w:val="00ED3667"/>
    <w:rsid w:val="00F009B6"/>
    <w:rsid w:val="00F01240"/>
    <w:rsid w:val="00F216C3"/>
    <w:rsid w:val="00F43304"/>
    <w:rsid w:val="00F55C13"/>
    <w:rsid w:val="00F56CD5"/>
    <w:rsid w:val="00F64ECE"/>
    <w:rsid w:val="00FB0AF9"/>
    <w:rsid w:val="00FC28BC"/>
    <w:rsid w:val="00FC6584"/>
    <w:rsid w:val="00FD2CE1"/>
    <w:rsid w:val="00FD5AF0"/>
    <w:rsid w:val="00FE1C77"/>
    <w:rsid w:val="00FE27B8"/>
    <w:rsid w:val="0CDAC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DC8F65"/>
  <w14:defaultImageDpi w14:val="300"/>
  <w15:chartTrackingRefBased/>
  <w15:docId w15:val="{2B637110-C5EC-C044-B345-E2D83B4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paragraph" w:styleId="PreformattatoHTML">
    <w:name w:val="HTML Preformatted"/>
    <w:basedOn w:val="Normale"/>
    <w:link w:val="PreformattatoHTMLCarattere"/>
    <w:uiPriority w:val="99"/>
    <w:unhideWhenUsed/>
    <w:rsid w:val="00AF4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420C"/>
    <w:rPr>
      <w:rFonts w:ascii="Courier New" w:eastAsia="MS Minngs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lestanzedelvetro.org" TargetMode="External"/><Relationship Id="rId12" Type="http://schemas.openxmlformats.org/officeDocument/2006/relationships/hyperlink" Target="http://www.lestanzedelvetro.org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ntrostudivetro@cini.it" TargetMode="External"/><Relationship Id="rId8" Type="http://schemas.openxmlformats.org/officeDocument/2006/relationships/hyperlink" Target="http://www.cini.it/" TargetMode="Externa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Utente di Microsoft Office</cp:lastModifiedBy>
  <cp:revision>26</cp:revision>
  <cp:lastPrinted>2017-07-10T11:30:00Z</cp:lastPrinted>
  <dcterms:created xsi:type="dcterms:W3CDTF">2019-07-01T12:11:00Z</dcterms:created>
  <dcterms:modified xsi:type="dcterms:W3CDTF">2019-10-30T14:56:00Z</dcterms:modified>
</cp:coreProperties>
</file>