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B6B0" w14:textId="77777777" w:rsidR="007A39EC" w:rsidRPr="007A39EC" w:rsidRDefault="007A39EC" w:rsidP="007A39EC">
      <w:pPr>
        <w:ind w:right="263"/>
        <w:rPr>
          <w:rFonts w:ascii="Garamond" w:hAnsi="Garamond" w:cs="Garamond"/>
          <w:bCs/>
          <w:lang w:val="it-IT" w:eastAsia="ar-SA"/>
        </w:rPr>
      </w:pPr>
      <w:r w:rsidRPr="007A39EC">
        <w:rPr>
          <w:rFonts w:ascii="Garamond" w:hAnsi="Garamond" w:cs="Garamond"/>
          <w:bCs/>
          <w:lang w:val="it-IT"/>
        </w:rPr>
        <w:t>Venezia, Isola di San Giorgio Maggiore</w:t>
      </w:r>
    </w:p>
    <w:p w14:paraId="7EE661E3" w14:textId="77777777" w:rsidR="007A39EC" w:rsidRPr="007A39EC" w:rsidRDefault="007A39EC" w:rsidP="007A39EC">
      <w:pPr>
        <w:ind w:right="263"/>
        <w:rPr>
          <w:rFonts w:ascii="Garamond" w:hAnsi="Garamond" w:cs="Garamond"/>
          <w:bCs/>
          <w:lang w:val="it-IT"/>
        </w:rPr>
      </w:pPr>
      <w:r w:rsidRPr="007A39EC">
        <w:rPr>
          <w:rFonts w:ascii="Garamond" w:hAnsi="Garamond" w:cs="Garamond"/>
          <w:bCs/>
          <w:lang w:val="it-IT"/>
        </w:rPr>
        <w:t>23-25 gennaio 2020</w:t>
      </w:r>
    </w:p>
    <w:p w14:paraId="67464D81" w14:textId="77777777" w:rsidR="007A39EC" w:rsidRPr="007A39EC" w:rsidRDefault="007A39EC" w:rsidP="007A39EC">
      <w:pPr>
        <w:ind w:right="263"/>
        <w:rPr>
          <w:rFonts w:ascii="Garamond" w:hAnsi="Garamond" w:cs="Garamond"/>
          <w:bCs/>
          <w:lang w:val="it-IT"/>
        </w:rPr>
      </w:pPr>
    </w:p>
    <w:p w14:paraId="0F183A70" w14:textId="77777777" w:rsidR="007A39EC" w:rsidRPr="007A39EC" w:rsidRDefault="007A39EC" w:rsidP="007A39EC">
      <w:pPr>
        <w:spacing w:after="120"/>
        <w:rPr>
          <w:rFonts w:ascii="Garamond" w:hAnsi="Garamond"/>
          <w:sz w:val="28"/>
          <w:lang w:val="it-IT"/>
        </w:rPr>
      </w:pPr>
      <w:r w:rsidRPr="007A39EC">
        <w:rPr>
          <w:rFonts w:ascii="Garamond" w:hAnsi="Garamond"/>
          <w:sz w:val="28"/>
          <w:lang w:val="it-IT"/>
        </w:rPr>
        <w:t>Seminario</w:t>
      </w:r>
    </w:p>
    <w:p w14:paraId="2F8695BB" w14:textId="77777777" w:rsidR="007A39EC" w:rsidRPr="007A39EC" w:rsidRDefault="007A39EC" w:rsidP="007A39EC">
      <w:pPr>
        <w:ind w:right="263"/>
        <w:rPr>
          <w:rFonts w:ascii="Garamond" w:hAnsi="Garamond" w:cs="Garamond"/>
          <w:b/>
          <w:bCs/>
          <w:sz w:val="40"/>
          <w:szCs w:val="40"/>
          <w:lang w:val="it-IT"/>
        </w:rPr>
      </w:pPr>
      <w:r w:rsidRPr="007A39EC">
        <w:rPr>
          <w:rFonts w:ascii="Garamond" w:hAnsi="Garamond" w:cs="Garamond"/>
          <w:b/>
          <w:bCs/>
          <w:sz w:val="40"/>
          <w:szCs w:val="40"/>
          <w:lang w:val="it-IT"/>
        </w:rPr>
        <w:t>La musica delle diaspore nel XXI secolo: ricerche e metodi</w:t>
      </w:r>
    </w:p>
    <w:p w14:paraId="592B05DE" w14:textId="77777777" w:rsidR="007A39EC" w:rsidRPr="007A39EC" w:rsidRDefault="007A39EC" w:rsidP="007A39EC">
      <w:pPr>
        <w:ind w:right="263"/>
        <w:rPr>
          <w:rFonts w:ascii="Garamond" w:hAnsi="Garamond" w:cs="Garamond"/>
          <w:b/>
          <w:bCs/>
          <w:sz w:val="32"/>
          <w:lang w:val="it-IT"/>
        </w:rPr>
      </w:pPr>
    </w:p>
    <w:p w14:paraId="628CF4CE" w14:textId="77777777" w:rsidR="007A39EC" w:rsidRPr="007A39EC" w:rsidRDefault="007A39EC" w:rsidP="007A39EC">
      <w:pPr>
        <w:ind w:right="263"/>
        <w:jc w:val="both"/>
        <w:rPr>
          <w:rFonts w:ascii="Garamond" w:hAnsi="Garamond"/>
          <w:b/>
          <w:i/>
          <w:sz w:val="28"/>
          <w:szCs w:val="28"/>
          <w:lang w:val="it-IT"/>
        </w:rPr>
      </w:pPr>
      <w:r w:rsidRPr="007A39EC">
        <w:rPr>
          <w:rFonts w:ascii="Garamond" w:hAnsi="Garamond"/>
          <w:b/>
          <w:i/>
          <w:sz w:val="28"/>
          <w:szCs w:val="28"/>
          <w:lang w:val="it-IT"/>
        </w:rPr>
        <w:t xml:space="preserve">La quinta edizione del seminario </w:t>
      </w:r>
      <w:r w:rsidRPr="007A39EC">
        <w:rPr>
          <w:rFonts w:ascii="Garamond" w:hAnsi="Garamond"/>
          <w:b/>
          <w:sz w:val="28"/>
          <w:szCs w:val="28"/>
          <w:lang w:val="it-IT"/>
        </w:rPr>
        <w:t>Musiche e musicologie del XXI secolo</w:t>
      </w:r>
      <w:r w:rsidRPr="007A39EC">
        <w:rPr>
          <w:rFonts w:ascii="Garamond" w:hAnsi="Garamond"/>
          <w:b/>
          <w:i/>
          <w:sz w:val="28"/>
          <w:szCs w:val="28"/>
          <w:lang w:val="it-IT"/>
        </w:rPr>
        <w:t xml:space="preserve"> apre il programma culturale 2020 dell’Istituto Interculturale di Studi Musicali Comparati </w:t>
      </w:r>
    </w:p>
    <w:p w14:paraId="549876E6" w14:textId="77777777" w:rsidR="007A39EC" w:rsidRPr="007A39EC" w:rsidRDefault="007A39EC" w:rsidP="007A39EC">
      <w:pPr>
        <w:ind w:right="263"/>
        <w:jc w:val="both"/>
        <w:rPr>
          <w:rFonts w:ascii="Garamond" w:hAnsi="Garamond" w:cs="Garamond"/>
          <w:b/>
          <w:bCs/>
          <w:lang w:val="it-IT"/>
        </w:rPr>
      </w:pPr>
    </w:p>
    <w:p w14:paraId="78163D41" w14:textId="77777777" w:rsidR="007A39EC" w:rsidRPr="007A39EC" w:rsidRDefault="007A39EC" w:rsidP="007A39EC">
      <w:pPr>
        <w:ind w:right="283"/>
        <w:jc w:val="both"/>
        <w:rPr>
          <w:rFonts w:ascii="Garamond" w:hAnsi="Garamond"/>
          <w:lang w:val="it-IT"/>
        </w:rPr>
      </w:pPr>
      <w:r w:rsidRPr="007A39EC">
        <w:rPr>
          <w:rFonts w:ascii="Garamond" w:hAnsi="Garamond"/>
          <w:lang w:val="it-IT"/>
        </w:rPr>
        <w:t>Dal</w:t>
      </w:r>
      <w:r w:rsidRPr="007A39EC">
        <w:rPr>
          <w:rFonts w:ascii="Garamond" w:hAnsi="Garamond"/>
          <w:b/>
          <w:lang w:val="it-IT"/>
        </w:rPr>
        <w:t xml:space="preserve"> 23 al 25 gennaio 2020 </w:t>
      </w:r>
      <w:r w:rsidRPr="007A39EC">
        <w:rPr>
          <w:rFonts w:ascii="Garamond" w:hAnsi="Garamond"/>
          <w:lang w:val="it-IT"/>
        </w:rPr>
        <w:t>l’</w:t>
      </w:r>
      <w:r w:rsidRPr="007A39EC">
        <w:rPr>
          <w:rFonts w:ascii="Garamond" w:hAnsi="Garamond"/>
          <w:b/>
          <w:lang w:val="it-IT"/>
        </w:rPr>
        <w:t xml:space="preserve">Istituto Interculturale di Studi Musicali Comparati </w:t>
      </w:r>
      <w:r w:rsidRPr="007A39EC">
        <w:rPr>
          <w:rFonts w:ascii="Garamond" w:hAnsi="Garamond"/>
          <w:lang w:val="it-IT"/>
        </w:rPr>
        <w:t>della</w:t>
      </w:r>
      <w:r w:rsidRPr="007A39EC">
        <w:rPr>
          <w:rFonts w:ascii="Garamond" w:hAnsi="Garamond"/>
          <w:b/>
          <w:lang w:val="it-IT"/>
        </w:rPr>
        <w:t xml:space="preserve"> Fondazione Giorgio Cini</w:t>
      </w:r>
      <w:r w:rsidRPr="007A39EC">
        <w:rPr>
          <w:rFonts w:ascii="Garamond" w:hAnsi="Garamond"/>
          <w:lang w:val="it-IT"/>
        </w:rPr>
        <w:t xml:space="preserve"> propone la quinta edizione de </w:t>
      </w:r>
      <w:r w:rsidRPr="007A39EC">
        <w:rPr>
          <w:rFonts w:ascii="Garamond" w:hAnsi="Garamond"/>
          <w:b/>
          <w:i/>
          <w:lang w:val="it-IT"/>
        </w:rPr>
        <w:t>I seminari dell’IISMC: musiche (e musicologie) del XXI secolo</w:t>
      </w:r>
      <w:r w:rsidRPr="007A39EC">
        <w:rPr>
          <w:rFonts w:ascii="Garamond" w:hAnsi="Garamond"/>
          <w:i/>
          <w:lang w:val="it-IT"/>
        </w:rPr>
        <w:t xml:space="preserve"> </w:t>
      </w:r>
      <w:r w:rsidRPr="007A39EC">
        <w:rPr>
          <w:rFonts w:ascii="Garamond" w:hAnsi="Garamond"/>
          <w:lang w:val="it-IT"/>
        </w:rPr>
        <w:t xml:space="preserve">dedicata al tema della </w:t>
      </w:r>
      <w:r w:rsidRPr="007A39EC">
        <w:rPr>
          <w:rFonts w:ascii="Garamond" w:hAnsi="Garamond"/>
          <w:b/>
          <w:lang w:val="it-IT"/>
        </w:rPr>
        <w:t>musica delle diaspore nel XXI secolo</w:t>
      </w:r>
      <w:r w:rsidRPr="007A39EC">
        <w:rPr>
          <w:rFonts w:ascii="Garamond" w:hAnsi="Garamond"/>
          <w:lang w:val="it-IT"/>
        </w:rPr>
        <w:t xml:space="preserve">. Parteciperanno al seminario </w:t>
      </w:r>
      <w:r w:rsidRPr="007A39EC">
        <w:rPr>
          <w:rFonts w:ascii="Garamond" w:hAnsi="Garamond"/>
          <w:b/>
          <w:lang w:val="it-IT"/>
        </w:rPr>
        <w:t>11 relatori nazionali ed internazionali</w:t>
      </w:r>
      <w:r w:rsidRPr="007A39EC">
        <w:rPr>
          <w:rFonts w:ascii="Garamond" w:hAnsi="Garamond"/>
          <w:lang w:val="it-IT"/>
        </w:rPr>
        <w:t xml:space="preserve"> che discuteranno sul ruolo che svolge la musica nelle migrazioni a connotati diasporici del nostro secolo.</w:t>
      </w:r>
    </w:p>
    <w:p w14:paraId="0838CF71" w14:textId="77777777" w:rsidR="007A39EC" w:rsidRPr="007A39EC" w:rsidRDefault="007A39EC" w:rsidP="007A39EC">
      <w:pPr>
        <w:ind w:right="283"/>
        <w:jc w:val="both"/>
        <w:rPr>
          <w:rFonts w:ascii="Garamond" w:hAnsi="Garamond"/>
          <w:lang w:val="it-IT"/>
        </w:rPr>
      </w:pPr>
      <w:r w:rsidRPr="007A39EC">
        <w:rPr>
          <w:rFonts w:ascii="Garamond" w:hAnsi="Garamond"/>
          <w:u w:val="single"/>
          <w:lang w:val="it-IT"/>
        </w:rPr>
        <w:t>Tutti gli eventi delle 3 giornate di studio sono a ingresso libero fino a esaurimento posti</w:t>
      </w:r>
      <w:r w:rsidRPr="007A39EC">
        <w:rPr>
          <w:rFonts w:ascii="Garamond" w:hAnsi="Garamond"/>
          <w:lang w:val="it-IT"/>
        </w:rPr>
        <w:t xml:space="preserve"> (per informazioni </w:t>
      </w:r>
      <w:hyperlink r:id="rId8" w:history="1">
        <w:r w:rsidRPr="007A39EC">
          <w:rPr>
            <w:rStyle w:val="Collegamentoipertestuale"/>
            <w:rFonts w:ascii="Garamond" w:hAnsi="Garamond"/>
            <w:lang w:val="it-IT"/>
          </w:rPr>
          <w:t>musica.comparata@cini.it</w:t>
        </w:r>
      </w:hyperlink>
      <w:r w:rsidRPr="007A39EC">
        <w:rPr>
          <w:rFonts w:ascii="Garamond" w:hAnsi="Garamond"/>
          <w:lang w:val="it-IT"/>
        </w:rPr>
        <w:t xml:space="preserve">). </w:t>
      </w:r>
    </w:p>
    <w:p w14:paraId="067ADA07" w14:textId="77777777" w:rsidR="007A39EC" w:rsidRPr="007A39EC" w:rsidRDefault="007A39EC" w:rsidP="007A39EC">
      <w:pPr>
        <w:ind w:right="263"/>
        <w:jc w:val="both"/>
        <w:rPr>
          <w:rFonts w:ascii="Garamond" w:hAnsi="Garamond"/>
          <w:lang w:val="it-IT"/>
        </w:rPr>
      </w:pPr>
    </w:p>
    <w:p w14:paraId="320AE5F5" w14:textId="492A4A2C" w:rsidR="007A39EC" w:rsidRPr="007A39EC" w:rsidRDefault="007A39EC" w:rsidP="007A39EC">
      <w:pPr>
        <w:ind w:right="283"/>
        <w:jc w:val="both"/>
        <w:rPr>
          <w:rFonts w:ascii="Garamond" w:hAnsi="Garamond"/>
          <w:lang w:val="it-IT"/>
        </w:rPr>
      </w:pPr>
      <w:r w:rsidRPr="007A39EC">
        <w:rPr>
          <w:rFonts w:ascii="Garamond" w:hAnsi="Garamond"/>
          <w:lang w:val="it-IT"/>
        </w:rPr>
        <w:t>Il tema centrale di questa quinta edizione è un tema di forte attualità: come le metodologie finora impiegate dall’etnomusicologia hanno studiato il ruolo della musica nelle migrazioni a connotati diasporici. Anche nel XXI secolo, infatti, le diaspore costituiscono fenomeni importanti, sia che esse siano forzate per sfuggire a guerre o persecuzioni, sia che esse siano innescate da motivi economici.</w:t>
      </w:r>
      <w:r w:rsidRPr="007A39EC">
        <w:rPr>
          <w:lang w:val="it-IT"/>
        </w:rPr>
        <w:t xml:space="preserve"> </w:t>
      </w:r>
      <w:r w:rsidRPr="007A39EC">
        <w:rPr>
          <w:rFonts w:ascii="Garamond" w:hAnsi="Garamond"/>
          <w:lang w:val="it-IT"/>
        </w:rPr>
        <w:t xml:space="preserve">La domanda </w:t>
      </w:r>
      <w:r w:rsidR="00E6769D">
        <w:rPr>
          <w:rFonts w:ascii="Garamond" w:hAnsi="Garamond"/>
          <w:lang w:val="it-IT"/>
        </w:rPr>
        <w:t xml:space="preserve">che il seminario </w:t>
      </w:r>
      <w:bookmarkStart w:id="0" w:name="_GoBack"/>
      <w:bookmarkEnd w:id="0"/>
      <w:r w:rsidR="00E6769D">
        <w:rPr>
          <w:rFonts w:ascii="Garamond" w:hAnsi="Garamond"/>
          <w:lang w:val="it-IT"/>
        </w:rPr>
        <w:t>pone</w:t>
      </w:r>
      <w:r w:rsidRPr="007A39EC">
        <w:rPr>
          <w:rFonts w:ascii="Garamond" w:hAnsi="Garamond"/>
          <w:lang w:val="it-IT"/>
        </w:rPr>
        <w:t xml:space="preserve"> è se siano necessari o meno nuovi strumenti interpretativi e/o come debbano essere modificate le metodologie sviluppate nel XX secolo quando gli studi sulla diaspora si sono sviluppati e hanno assunto autonomia disciplinare e una prospettiva interdisciplinare.</w:t>
      </w:r>
    </w:p>
    <w:p w14:paraId="6724B04F" w14:textId="77777777" w:rsidR="007A39EC" w:rsidRPr="007A39EC" w:rsidRDefault="007A39EC" w:rsidP="007A39EC">
      <w:pPr>
        <w:jc w:val="both"/>
        <w:rPr>
          <w:rFonts w:ascii="Garamond" w:hAnsi="Garamond"/>
          <w:lang w:val="it-IT"/>
        </w:rPr>
      </w:pPr>
    </w:p>
    <w:p w14:paraId="058CAB68" w14:textId="77777777" w:rsidR="007A39EC" w:rsidRPr="007A39EC" w:rsidRDefault="007A39EC" w:rsidP="007A39EC">
      <w:pPr>
        <w:jc w:val="both"/>
        <w:rPr>
          <w:rFonts w:ascii="Garamond" w:hAnsi="Garamond"/>
          <w:lang w:val="it-IT" w:eastAsia="it-IT"/>
        </w:rPr>
      </w:pPr>
      <w:r w:rsidRPr="007A39EC">
        <w:rPr>
          <w:rFonts w:ascii="Garamond" w:hAnsi="Garamond"/>
          <w:lang w:val="it-IT" w:eastAsia="it-IT"/>
        </w:rPr>
        <w:t xml:space="preserve">Interverranno: </w:t>
      </w:r>
      <w:r w:rsidRPr="007A39EC">
        <w:rPr>
          <w:rFonts w:ascii="Garamond" w:hAnsi="Garamond"/>
          <w:b/>
          <w:lang w:val="it-IT" w:eastAsia="it-IT"/>
        </w:rPr>
        <w:t>Adelaida Reyes</w:t>
      </w:r>
      <w:r w:rsidRPr="007A39EC">
        <w:rPr>
          <w:rFonts w:ascii="Garamond" w:hAnsi="Garamond"/>
          <w:lang w:val="it-IT" w:eastAsia="it-IT"/>
        </w:rPr>
        <w:t xml:space="preserve">, </w:t>
      </w:r>
      <w:r w:rsidRPr="007A39EC">
        <w:rPr>
          <w:rFonts w:ascii="Garamond" w:hAnsi="Garamond"/>
          <w:b/>
          <w:lang w:val="it-IT" w:eastAsia="it-IT"/>
        </w:rPr>
        <w:t>Francesco Remotti</w:t>
      </w:r>
      <w:r w:rsidRPr="007A39EC">
        <w:rPr>
          <w:rFonts w:ascii="Garamond" w:hAnsi="Garamond"/>
          <w:lang w:val="it-IT" w:eastAsia="it-IT"/>
        </w:rPr>
        <w:t xml:space="preserve">, </w:t>
      </w:r>
      <w:r w:rsidRPr="007A39EC">
        <w:rPr>
          <w:rFonts w:ascii="Garamond" w:hAnsi="Garamond"/>
          <w:b/>
          <w:lang w:val="it-IT" w:eastAsia="it-IT"/>
        </w:rPr>
        <w:t>Thea Tiramani</w:t>
      </w:r>
      <w:r w:rsidRPr="007A39EC">
        <w:rPr>
          <w:rFonts w:ascii="Garamond" w:hAnsi="Garamond"/>
          <w:lang w:val="it-IT" w:eastAsia="it-IT"/>
        </w:rPr>
        <w:t xml:space="preserve">, </w:t>
      </w:r>
      <w:r w:rsidRPr="007A39EC">
        <w:rPr>
          <w:rFonts w:ascii="Garamond" w:hAnsi="Garamond"/>
          <w:b/>
          <w:lang w:val="it-IT" w:eastAsia="it-IT"/>
        </w:rPr>
        <w:t>Blanche</w:t>
      </w:r>
      <w:r w:rsidRPr="007A39EC">
        <w:rPr>
          <w:rFonts w:ascii="Garamond" w:hAnsi="Garamond"/>
          <w:lang w:val="it-IT" w:eastAsia="it-IT"/>
        </w:rPr>
        <w:t xml:space="preserve"> </w:t>
      </w:r>
      <w:r w:rsidRPr="007A39EC">
        <w:rPr>
          <w:rFonts w:ascii="Garamond" w:hAnsi="Garamond"/>
          <w:b/>
          <w:lang w:val="it-IT" w:eastAsia="it-IT"/>
        </w:rPr>
        <w:t>Lacoste</w:t>
      </w:r>
      <w:r w:rsidRPr="007A39EC">
        <w:rPr>
          <w:rFonts w:ascii="Garamond" w:hAnsi="Garamond"/>
          <w:lang w:val="it-IT" w:eastAsia="it-IT"/>
        </w:rPr>
        <w:t>,</w:t>
      </w:r>
      <w:r w:rsidRPr="007A39EC">
        <w:rPr>
          <w:rFonts w:ascii="Garamond" w:hAnsi="Garamond"/>
          <w:b/>
          <w:lang w:val="it-IT" w:eastAsia="it-IT"/>
        </w:rPr>
        <w:t xml:space="preserve"> Vanna Crupi</w:t>
      </w:r>
      <w:r w:rsidRPr="007A39EC">
        <w:rPr>
          <w:rFonts w:ascii="Garamond" w:hAnsi="Garamond"/>
          <w:lang w:val="it-IT" w:eastAsia="it-IT"/>
        </w:rPr>
        <w:t>,</w:t>
      </w:r>
      <w:r w:rsidRPr="007A39EC">
        <w:rPr>
          <w:rFonts w:ascii="Garamond" w:hAnsi="Garamond"/>
          <w:b/>
          <w:lang w:val="it-IT" w:eastAsia="it-IT"/>
        </w:rPr>
        <w:t xml:space="preserve"> Maria Giuliana Rizzuto</w:t>
      </w:r>
      <w:r w:rsidRPr="007A39EC">
        <w:rPr>
          <w:rFonts w:ascii="Garamond" w:hAnsi="Garamond"/>
          <w:lang w:val="it-IT" w:eastAsia="it-IT"/>
        </w:rPr>
        <w:t>,</w:t>
      </w:r>
      <w:r w:rsidRPr="007A39EC">
        <w:rPr>
          <w:rFonts w:ascii="Garamond" w:hAnsi="Garamond"/>
          <w:b/>
          <w:lang w:val="it-IT" w:eastAsia="it-IT"/>
        </w:rPr>
        <w:t xml:space="preserve"> Francesco Serratore</w:t>
      </w:r>
      <w:r w:rsidRPr="007A39EC">
        <w:rPr>
          <w:rFonts w:ascii="Garamond" w:hAnsi="Garamond"/>
          <w:lang w:val="it-IT" w:eastAsia="it-IT"/>
        </w:rPr>
        <w:t>,</w:t>
      </w:r>
      <w:r w:rsidRPr="007A39EC">
        <w:rPr>
          <w:rFonts w:ascii="Garamond" w:hAnsi="Garamond"/>
          <w:b/>
          <w:lang w:val="it-IT" w:eastAsia="it-IT"/>
        </w:rPr>
        <w:t xml:space="preserve"> Ortensia Giovannini</w:t>
      </w:r>
      <w:r w:rsidRPr="007A39EC">
        <w:rPr>
          <w:rFonts w:ascii="Garamond" w:hAnsi="Garamond"/>
          <w:lang w:val="it-IT" w:eastAsia="it-IT"/>
        </w:rPr>
        <w:t xml:space="preserve">, </w:t>
      </w:r>
      <w:r w:rsidRPr="007A39EC">
        <w:rPr>
          <w:rFonts w:ascii="Garamond" w:hAnsi="Garamond"/>
          <w:b/>
          <w:lang w:val="it-IT" w:eastAsia="it-IT"/>
        </w:rPr>
        <w:t>Linda Cimardi</w:t>
      </w:r>
      <w:r w:rsidRPr="007A39EC">
        <w:rPr>
          <w:rFonts w:ascii="Garamond" w:hAnsi="Garamond"/>
          <w:lang w:val="it-IT" w:eastAsia="it-IT"/>
        </w:rPr>
        <w:t xml:space="preserve">, </w:t>
      </w:r>
      <w:r w:rsidRPr="007A39EC">
        <w:rPr>
          <w:rFonts w:ascii="Garamond" w:hAnsi="Garamond"/>
          <w:b/>
          <w:lang w:val="it-IT" w:eastAsia="it-IT"/>
        </w:rPr>
        <w:t>Marco Martiniello</w:t>
      </w:r>
      <w:r w:rsidRPr="007A39EC">
        <w:rPr>
          <w:rFonts w:ascii="Garamond" w:hAnsi="Garamond"/>
          <w:lang w:val="it-IT" w:eastAsia="it-IT"/>
        </w:rPr>
        <w:t>,</w:t>
      </w:r>
      <w:r w:rsidRPr="007A39EC">
        <w:rPr>
          <w:rFonts w:ascii="Garamond" w:hAnsi="Garamond"/>
          <w:b/>
          <w:lang w:val="it-IT" w:eastAsia="it-IT"/>
        </w:rPr>
        <w:t xml:space="preserve"> Alex E. Chavez</w:t>
      </w:r>
      <w:r w:rsidRPr="007A39EC">
        <w:rPr>
          <w:rFonts w:ascii="Garamond" w:hAnsi="Garamond"/>
          <w:lang w:val="it-IT" w:eastAsia="it-IT"/>
        </w:rPr>
        <w:t>.</w:t>
      </w:r>
    </w:p>
    <w:p w14:paraId="00986D0E" w14:textId="77777777" w:rsidR="007A39EC" w:rsidRPr="007A39EC" w:rsidRDefault="007A39EC" w:rsidP="007A39EC">
      <w:pPr>
        <w:rPr>
          <w:rFonts w:ascii="Garamond" w:hAnsi="Garamond"/>
          <w:b/>
          <w:lang w:val="it-IT"/>
        </w:rPr>
      </w:pPr>
    </w:p>
    <w:p w14:paraId="729C755E" w14:textId="77777777" w:rsidR="007A39EC" w:rsidRPr="007A39EC" w:rsidRDefault="007A39EC" w:rsidP="007A39EC">
      <w:pPr>
        <w:rPr>
          <w:rFonts w:ascii="Garamond" w:hAnsi="Garamond"/>
          <w:b/>
          <w:lang w:val="it-IT"/>
        </w:rPr>
      </w:pPr>
    </w:p>
    <w:p w14:paraId="774F9BB2" w14:textId="77777777" w:rsidR="007A39EC" w:rsidRPr="007A39EC" w:rsidRDefault="007A39EC" w:rsidP="007A39EC">
      <w:pPr>
        <w:rPr>
          <w:rFonts w:ascii="Garamond" w:hAnsi="Garamond"/>
          <w:b/>
          <w:lang w:val="it-IT"/>
        </w:rPr>
      </w:pPr>
      <w:r w:rsidRPr="007A39EC">
        <w:rPr>
          <w:rFonts w:ascii="Garamond" w:hAnsi="Garamond"/>
          <w:b/>
          <w:lang w:val="it-IT"/>
        </w:rPr>
        <w:t>Per informazioni:</w:t>
      </w:r>
    </w:p>
    <w:p w14:paraId="4414ED7B" w14:textId="77777777" w:rsidR="007A39EC" w:rsidRPr="007A39EC" w:rsidRDefault="007A39EC" w:rsidP="007A39EC">
      <w:pPr>
        <w:rPr>
          <w:rFonts w:ascii="Garamond" w:hAnsi="Garamond"/>
          <w:lang w:val="it-IT"/>
        </w:rPr>
      </w:pPr>
      <w:r w:rsidRPr="007A39EC">
        <w:rPr>
          <w:rFonts w:ascii="Garamond" w:hAnsi="Garamond"/>
          <w:lang w:val="it-IT"/>
        </w:rPr>
        <w:t>Fondazione Giorgio Cini ONLUS</w:t>
      </w:r>
      <w:r w:rsidRPr="007A39EC">
        <w:rPr>
          <w:rFonts w:ascii="Garamond" w:hAnsi="Garamond"/>
          <w:lang w:val="it-IT"/>
        </w:rPr>
        <w:tab/>
      </w:r>
    </w:p>
    <w:p w14:paraId="71E75E39" w14:textId="77777777" w:rsidR="007A39EC" w:rsidRPr="00F87CEB" w:rsidRDefault="007A39EC" w:rsidP="007A39EC">
      <w:pPr>
        <w:ind w:right="263"/>
        <w:rPr>
          <w:rFonts w:ascii="Garamond" w:hAnsi="Garamond" w:cs="Garamond"/>
          <w:iCs/>
          <w:lang w:val="fr-FR"/>
        </w:rPr>
      </w:pPr>
      <w:r w:rsidRPr="007A39EC">
        <w:rPr>
          <w:rFonts w:ascii="Garamond" w:hAnsi="Garamond" w:cs="Garamond"/>
          <w:lang w:val="it-IT"/>
        </w:rPr>
        <w:t>Istituto Interculturale di Studi Musicali Comparati</w:t>
      </w:r>
      <w:r w:rsidRPr="007A39EC">
        <w:rPr>
          <w:rFonts w:ascii="Garamond" w:hAnsi="Garamond" w:cs="Garamond"/>
          <w:lang w:val="it-IT"/>
        </w:rPr>
        <w:br/>
        <w:t xml:space="preserve">tel. </w:t>
      </w:r>
      <w:r w:rsidRPr="00F87CEB">
        <w:rPr>
          <w:rFonts w:ascii="Garamond" w:hAnsi="Garamond" w:cs="Garamond"/>
          <w:lang w:val="fr-FR"/>
        </w:rPr>
        <w:t xml:space="preserve">+39 041 2710357 </w:t>
      </w:r>
    </w:p>
    <w:p w14:paraId="5416A90A" w14:textId="77777777" w:rsidR="007A39EC" w:rsidRDefault="007A39EC" w:rsidP="007A39EC">
      <w:pPr>
        <w:rPr>
          <w:rFonts w:ascii="Garamond" w:hAnsi="Garamond" w:cs="Garamond"/>
          <w:lang w:val="fr-FR"/>
        </w:rPr>
      </w:pPr>
      <w:r>
        <w:rPr>
          <w:rFonts w:ascii="Garamond" w:hAnsi="Garamond" w:cs="Garamond"/>
          <w:iCs/>
          <w:lang w:val="fr-FR"/>
        </w:rPr>
        <w:t>f</w:t>
      </w:r>
      <w:r w:rsidRPr="00F87CEB">
        <w:rPr>
          <w:rFonts w:ascii="Garamond" w:hAnsi="Garamond" w:cs="Garamond"/>
          <w:iCs/>
          <w:lang w:val="fr-FR"/>
        </w:rPr>
        <w:t xml:space="preserve">ax +39 041 2710221 </w:t>
      </w:r>
      <w:r w:rsidRPr="00F87CEB">
        <w:rPr>
          <w:rFonts w:ascii="Garamond" w:hAnsi="Garamond" w:cs="Garamond"/>
          <w:lang w:val="fr-FR"/>
        </w:rPr>
        <w:br/>
      </w:r>
      <w:r w:rsidRPr="004D2CD4">
        <w:rPr>
          <w:rFonts w:ascii="Garamond" w:hAnsi="Garamond"/>
        </w:rPr>
        <w:t xml:space="preserve">email: </w:t>
      </w:r>
      <w:hyperlink r:id="rId9" w:history="1">
        <w:r w:rsidRPr="00F87CEB">
          <w:rPr>
            <w:rStyle w:val="Collegamentoipertestuale"/>
            <w:rFonts w:ascii="Garamond" w:hAnsi="Garamond" w:cs="Garamond"/>
            <w:lang w:val="fr-FR"/>
          </w:rPr>
          <w:t>musica.comparata@cini.it</w:t>
        </w:r>
      </w:hyperlink>
      <w:r w:rsidRPr="00F87CEB">
        <w:rPr>
          <w:rFonts w:ascii="Garamond" w:hAnsi="Garamond" w:cs="Garamond"/>
          <w:lang w:val="fr-FR"/>
        </w:rPr>
        <w:t xml:space="preserve"> </w:t>
      </w:r>
    </w:p>
    <w:p w14:paraId="045FDA0D" w14:textId="77777777" w:rsidR="007A39EC" w:rsidRPr="00ED3FFF" w:rsidRDefault="007A39EC" w:rsidP="007A39EC">
      <w:pPr>
        <w:rPr>
          <w:rFonts w:ascii="Garamond" w:hAnsi="Garamond"/>
          <w:lang w:val="de-DE"/>
        </w:rPr>
      </w:pPr>
      <w:r>
        <w:rPr>
          <w:rFonts w:ascii="Garamond" w:hAnsi="Garamond" w:cs="Garamond"/>
          <w:lang w:val="fr-FR"/>
        </w:rPr>
        <w:lastRenderedPageBreak/>
        <w:t>www.cini.it</w:t>
      </w:r>
      <w:r w:rsidRPr="00F87CEB">
        <w:rPr>
          <w:rFonts w:ascii="Garamond" w:hAnsi="Garamond" w:cs="Garamond"/>
          <w:lang w:val="fr-FR"/>
        </w:rPr>
        <w:br/>
      </w:r>
    </w:p>
    <w:p w14:paraId="6C3CCA09" w14:textId="77777777" w:rsidR="007A39EC" w:rsidRPr="007A39EC" w:rsidRDefault="007A39EC" w:rsidP="007A39EC">
      <w:pPr>
        <w:rPr>
          <w:rFonts w:ascii="Garamond" w:hAnsi="Garamond"/>
          <w:b/>
          <w:lang w:val="it-IT"/>
        </w:rPr>
      </w:pPr>
      <w:r w:rsidRPr="007A39EC">
        <w:rPr>
          <w:rFonts w:ascii="Garamond" w:hAnsi="Garamond"/>
          <w:b/>
          <w:lang w:val="it-IT"/>
        </w:rPr>
        <w:t>Informazioni per la stampa:</w:t>
      </w:r>
    </w:p>
    <w:p w14:paraId="731FA6A4" w14:textId="77777777" w:rsidR="007A39EC" w:rsidRPr="007A39EC" w:rsidRDefault="007A39EC" w:rsidP="007A39EC">
      <w:pPr>
        <w:rPr>
          <w:rFonts w:ascii="Garamond" w:hAnsi="Garamond"/>
          <w:lang w:val="it-IT"/>
        </w:rPr>
      </w:pPr>
      <w:r w:rsidRPr="007A39EC">
        <w:rPr>
          <w:rFonts w:ascii="Garamond" w:hAnsi="Garamond"/>
          <w:lang w:val="it-IT"/>
        </w:rPr>
        <w:t>Fondazione Giorgio Cini ONLUS</w:t>
      </w:r>
      <w:r w:rsidRPr="007A39EC">
        <w:rPr>
          <w:rFonts w:ascii="Garamond" w:hAnsi="Garamond"/>
          <w:lang w:val="it-IT"/>
        </w:rPr>
        <w:tab/>
      </w:r>
    </w:p>
    <w:p w14:paraId="2048C6A9" w14:textId="77777777" w:rsidR="007A39EC" w:rsidRPr="007A39EC" w:rsidRDefault="007A39EC" w:rsidP="007A39EC">
      <w:pPr>
        <w:rPr>
          <w:rFonts w:ascii="Garamond" w:hAnsi="Garamond"/>
          <w:lang w:val="it-IT"/>
        </w:rPr>
      </w:pPr>
      <w:r w:rsidRPr="007A39EC">
        <w:rPr>
          <w:rFonts w:ascii="Garamond" w:hAnsi="Garamond"/>
          <w:lang w:val="it-IT"/>
        </w:rPr>
        <w:t>Ufficio Stampa</w:t>
      </w:r>
    </w:p>
    <w:p w14:paraId="22F9F639" w14:textId="77777777" w:rsidR="007A39EC" w:rsidRPr="00CC458F" w:rsidRDefault="007A39EC" w:rsidP="007A39EC">
      <w:pPr>
        <w:rPr>
          <w:rFonts w:ascii="Garamond" w:hAnsi="Garamond"/>
        </w:rPr>
      </w:pPr>
      <w:r w:rsidRPr="00CC458F">
        <w:rPr>
          <w:rFonts w:ascii="Garamond" w:hAnsi="Garamond"/>
        </w:rPr>
        <w:t>tel.: +39 041 2710280</w:t>
      </w:r>
    </w:p>
    <w:p w14:paraId="6A679E5A" w14:textId="77777777" w:rsidR="007A39EC" w:rsidRPr="00CC458F" w:rsidRDefault="007A39EC" w:rsidP="007A39EC">
      <w:pPr>
        <w:rPr>
          <w:rFonts w:ascii="Garamond" w:hAnsi="Garamond"/>
        </w:rPr>
      </w:pPr>
      <w:proofErr w:type="gramStart"/>
      <w:r w:rsidRPr="00CC458F">
        <w:rPr>
          <w:rFonts w:ascii="Garamond" w:hAnsi="Garamond"/>
        </w:rPr>
        <w:t>fax</w:t>
      </w:r>
      <w:proofErr w:type="gramEnd"/>
      <w:r w:rsidRPr="00CC458F">
        <w:rPr>
          <w:rFonts w:ascii="Garamond" w:hAnsi="Garamond"/>
        </w:rPr>
        <w:t>: +39 041 5238540</w:t>
      </w:r>
    </w:p>
    <w:p w14:paraId="2432E4FF" w14:textId="77777777" w:rsidR="007A39EC" w:rsidRPr="00CC458F" w:rsidRDefault="007A39EC" w:rsidP="007A39EC">
      <w:pPr>
        <w:rPr>
          <w:rFonts w:ascii="Garamond" w:hAnsi="Garamond"/>
        </w:rPr>
      </w:pPr>
      <w:proofErr w:type="gramStart"/>
      <w:r w:rsidRPr="00CC458F">
        <w:rPr>
          <w:rFonts w:ascii="Garamond" w:hAnsi="Garamond"/>
        </w:rPr>
        <w:t>email</w:t>
      </w:r>
      <w:proofErr w:type="gramEnd"/>
      <w:r w:rsidRPr="00CC458F">
        <w:rPr>
          <w:rFonts w:ascii="Garamond" w:hAnsi="Garamond"/>
        </w:rPr>
        <w:t xml:space="preserve">: </w:t>
      </w:r>
      <w:hyperlink r:id="rId10" w:history="1">
        <w:r w:rsidRPr="00CC458F">
          <w:rPr>
            <w:rFonts w:ascii="Garamond" w:hAnsi="Garamond"/>
          </w:rPr>
          <w:t>stampa@cini.it</w:t>
        </w:r>
      </w:hyperlink>
    </w:p>
    <w:p w14:paraId="4F87DF9B" w14:textId="77777777" w:rsidR="007A39EC" w:rsidRPr="00E82B50" w:rsidRDefault="00445628" w:rsidP="007A39EC">
      <w:pPr>
        <w:rPr>
          <w:rFonts w:ascii="Garamond" w:hAnsi="Garamond"/>
        </w:rPr>
      </w:pPr>
      <w:hyperlink r:id="rId11" w:history="1">
        <w:r w:rsidR="007A39EC" w:rsidRPr="00F57415">
          <w:rPr>
            <w:rFonts w:ascii="Garamond" w:hAnsi="Garamond"/>
          </w:rPr>
          <w:t>www.cini.it</w:t>
        </w:r>
      </w:hyperlink>
    </w:p>
    <w:p w14:paraId="56070D05" w14:textId="77777777" w:rsidR="004F1FD6" w:rsidRPr="007A39EC" w:rsidRDefault="004F1FD6" w:rsidP="007A39EC"/>
    <w:sectPr w:rsidR="004F1FD6" w:rsidRPr="007A39EC" w:rsidSect="00F24D29">
      <w:headerReference w:type="even" r:id="rId12"/>
      <w:headerReference w:type="default" r:id="rId13"/>
      <w:pgSz w:w="11900" w:h="16840"/>
      <w:pgMar w:top="2268" w:right="843" w:bottom="2268" w:left="3119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23CA3" w14:textId="77777777" w:rsidR="00445628" w:rsidRDefault="00445628">
      <w:r>
        <w:separator/>
      </w:r>
    </w:p>
  </w:endnote>
  <w:endnote w:type="continuationSeparator" w:id="0">
    <w:p w14:paraId="0B11A529" w14:textId="77777777" w:rsidR="00445628" w:rsidRDefault="0044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4B353" w14:textId="77777777" w:rsidR="00445628" w:rsidRDefault="00445628">
      <w:r>
        <w:separator/>
      </w:r>
    </w:p>
  </w:footnote>
  <w:footnote w:type="continuationSeparator" w:id="0">
    <w:p w14:paraId="298C0D04" w14:textId="77777777" w:rsidR="00445628" w:rsidRDefault="0044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8326B" w14:textId="5EBAF5A1" w:rsidR="00643CC8" w:rsidRDefault="00445628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pict w14:anchorId="587B79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Descrizione: C:\Users\giovanna.aliprandi\Desktop\fGC_orizzontale.jpg" style="position:absolute;margin-left:151.95pt;margin-top:-1.75pt;width:230.25pt;height:46.9pt;z-index:-1;visibility:visible;mso-wrap-edited:f">
          <v:imagedata r:id="rId1" o:title="fGC_orizzontale"/>
        </v:shape>
      </w:pict>
    </w:r>
    <w:r w:rsidR="00643CC8">
      <w:rPr>
        <w:sz w:val="20"/>
      </w:rPr>
      <w:t xml:space="preserve">        </w:t>
    </w:r>
    <w:r w:rsidR="00643CC8">
      <w:rPr>
        <w:sz w:val="20"/>
      </w:rPr>
      <w:tab/>
    </w:r>
  </w:p>
  <w:p w14:paraId="165158E4" w14:textId="77777777" w:rsidR="00643CC8" w:rsidRDefault="00445628">
    <w:pPr>
      <w:rPr>
        <w:sz w:val="20"/>
        <w:lang w:val="it-IT" w:eastAsia="it-IT"/>
      </w:rPr>
    </w:pPr>
    <w:r>
      <w:rPr>
        <w:noProof/>
        <w:lang w:val="it-IT" w:eastAsia="it-IT"/>
      </w:rPr>
      <w:pict w14:anchorId="5FA6605B">
        <v:shape id="Immagine 3" o:spid="_x0000_s2050" type="#_x0000_t75" style="position:absolute;margin-left:154.9pt;margin-top:754.4pt;width:279.5pt;height:72.25pt;z-index:2;visibility:visible;mso-position-horizontal-relative:page;mso-position-vertical-relative:page" strokeweight="1pt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39513" w14:textId="456E0E49" w:rsidR="00643CC8" w:rsidRDefault="00445628" w:rsidP="003B43F8">
    <w:pPr>
      <w:tabs>
        <w:tab w:val="center" w:pos="3824"/>
      </w:tabs>
      <w:rPr>
        <w:sz w:val="20"/>
      </w:rPr>
    </w:pPr>
    <w:r>
      <w:rPr>
        <w:noProof/>
        <w:lang w:val="it-IT" w:eastAsia="it-IT"/>
      </w:rPr>
      <w:pict w14:anchorId="1708B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55" type="#_x0000_t75" alt="Descrizione: C:\Users\giovanna.aliprandi\Desktop\fGC_orizzontale.jpg" style="position:absolute;margin-left:159.05pt;margin-top:-1.75pt;width:223.15pt;height:45.45pt;z-index:-2;visibility:visible;mso-wrap-edited:f">
          <v:imagedata r:id="rId1" o:title="fGC_orizzontale"/>
        </v:shape>
      </w:pict>
    </w:r>
    <w:r w:rsidR="00643CC8">
      <w:rPr>
        <w:sz w:val="20"/>
      </w:rPr>
      <w:t xml:space="preserve">              </w:t>
    </w:r>
    <w:r w:rsidR="00643CC8">
      <w:rPr>
        <w:sz w:val="20"/>
      </w:rPr>
      <w:tab/>
    </w:r>
  </w:p>
  <w:p w14:paraId="17D75E72" w14:textId="77777777" w:rsidR="00643CC8" w:rsidRDefault="00445628">
    <w:pPr>
      <w:rPr>
        <w:sz w:val="20"/>
        <w:lang w:val="it-IT" w:eastAsia="it-IT"/>
      </w:rPr>
    </w:pPr>
    <w:r>
      <w:rPr>
        <w:noProof/>
        <w:lang w:val="it-IT" w:eastAsia="it-IT"/>
      </w:rPr>
      <w:pict w14:anchorId="13082BF6">
        <v:shape id="Immagine 1" o:spid="_x0000_s2052" type="#_x0000_t75" style="position:absolute;margin-left:154.9pt;margin-top:754.4pt;width:279.5pt;height:72.25pt;z-index:1;visibility:visible;mso-position-horizontal-relative:page;mso-position-vertical-relative:page" strokeweight="1pt">
          <v:imagedata r:id="rId2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pStyle w:val="Titolo4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3E191056"/>
    <w:multiLevelType w:val="hybridMultilevel"/>
    <w:tmpl w:val="4B9C0290"/>
    <w:lvl w:ilvl="0" w:tplc="547A43E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55D29"/>
    <w:multiLevelType w:val="hybridMultilevel"/>
    <w:tmpl w:val="AF98D298"/>
    <w:lvl w:ilvl="0" w:tplc="DAC40C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737"/>
    <w:rsid w:val="00007C99"/>
    <w:rsid w:val="000121B1"/>
    <w:rsid w:val="000219D8"/>
    <w:rsid w:val="000247E9"/>
    <w:rsid w:val="0002681F"/>
    <w:rsid w:val="0003396D"/>
    <w:rsid w:val="0003705D"/>
    <w:rsid w:val="0004096F"/>
    <w:rsid w:val="0004129F"/>
    <w:rsid w:val="00045159"/>
    <w:rsid w:val="00055B2E"/>
    <w:rsid w:val="00055B9E"/>
    <w:rsid w:val="00056CF3"/>
    <w:rsid w:val="000570A3"/>
    <w:rsid w:val="00060078"/>
    <w:rsid w:val="0006050F"/>
    <w:rsid w:val="00071578"/>
    <w:rsid w:val="00075E92"/>
    <w:rsid w:val="00080370"/>
    <w:rsid w:val="0008383A"/>
    <w:rsid w:val="00083B79"/>
    <w:rsid w:val="00097358"/>
    <w:rsid w:val="000A5DAA"/>
    <w:rsid w:val="000A7A50"/>
    <w:rsid w:val="000C2B0E"/>
    <w:rsid w:val="000C7C0B"/>
    <w:rsid w:val="000D2018"/>
    <w:rsid w:val="000D568B"/>
    <w:rsid w:val="000D60B7"/>
    <w:rsid w:val="000D72F4"/>
    <w:rsid w:val="000E3844"/>
    <w:rsid w:val="000F6A01"/>
    <w:rsid w:val="00117140"/>
    <w:rsid w:val="001245B7"/>
    <w:rsid w:val="00124B4A"/>
    <w:rsid w:val="0013363E"/>
    <w:rsid w:val="00133D3C"/>
    <w:rsid w:val="001375B8"/>
    <w:rsid w:val="00140532"/>
    <w:rsid w:val="00152C1B"/>
    <w:rsid w:val="00165337"/>
    <w:rsid w:val="0017557B"/>
    <w:rsid w:val="0017679F"/>
    <w:rsid w:val="00187FE1"/>
    <w:rsid w:val="001938A5"/>
    <w:rsid w:val="001A67F1"/>
    <w:rsid w:val="001B3EC2"/>
    <w:rsid w:val="001B72B0"/>
    <w:rsid w:val="001D051D"/>
    <w:rsid w:val="001D2389"/>
    <w:rsid w:val="001E4784"/>
    <w:rsid w:val="001E47F8"/>
    <w:rsid w:val="00203AFE"/>
    <w:rsid w:val="002228FB"/>
    <w:rsid w:val="00224E3C"/>
    <w:rsid w:val="002256A3"/>
    <w:rsid w:val="002259AC"/>
    <w:rsid w:val="00230944"/>
    <w:rsid w:val="002360D0"/>
    <w:rsid w:val="002424B9"/>
    <w:rsid w:val="00243757"/>
    <w:rsid w:val="002452E5"/>
    <w:rsid w:val="002462E3"/>
    <w:rsid w:val="00251138"/>
    <w:rsid w:val="00252492"/>
    <w:rsid w:val="00257964"/>
    <w:rsid w:val="00275996"/>
    <w:rsid w:val="00282A7D"/>
    <w:rsid w:val="002855A0"/>
    <w:rsid w:val="00292BF9"/>
    <w:rsid w:val="00294373"/>
    <w:rsid w:val="002943EB"/>
    <w:rsid w:val="00294673"/>
    <w:rsid w:val="002A1F54"/>
    <w:rsid w:val="002A2A7A"/>
    <w:rsid w:val="002B05D3"/>
    <w:rsid w:val="002B2DD9"/>
    <w:rsid w:val="002B6E13"/>
    <w:rsid w:val="002C10E6"/>
    <w:rsid w:val="002C1432"/>
    <w:rsid w:val="002C2436"/>
    <w:rsid w:val="002C37E2"/>
    <w:rsid w:val="002C43A8"/>
    <w:rsid w:val="002C620E"/>
    <w:rsid w:val="002D473B"/>
    <w:rsid w:val="002D4E96"/>
    <w:rsid w:val="002E0FAE"/>
    <w:rsid w:val="002F09A5"/>
    <w:rsid w:val="002F4C15"/>
    <w:rsid w:val="002F52F7"/>
    <w:rsid w:val="00300C97"/>
    <w:rsid w:val="0030131B"/>
    <w:rsid w:val="003100DB"/>
    <w:rsid w:val="00316FC5"/>
    <w:rsid w:val="003177D6"/>
    <w:rsid w:val="0032251A"/>
    <w:rsid w:val="00322EAA"/>
    <w:rsid w:val="00324A0E"/>
    <w:rsid w:val="00326277"/>
    <w:rsid w:val="00332873"/>
    <w:rsid w:val="00347766"/>
    <w:rsid w:val="00352AA5"/>
    <w:rsid w:val="003577B6"/>
    <w:rsid w:val="00360C12"/>
    <w:rsid w:val="00363FAA"/>
    <w:rsid w:val="003839DA"/>
    <w:rsid w:val="00395E7F"/>
    <w:rsid w:val="003A3032"/>
    <w:rsid w:val="003A3B76"/>
    <w:rsid w:val="003B417B"/>
    <w:rsid w:val="003B43F8"/>
    <w:rsid w:val="003B5472"/>
    <w:rsid w:val="003C64F1"/>
    <w:rsid w:val="003D493B"/>
    <w:rsid w:val="003D4CAA"/>
    <w:rsid w:val="003E6C08"/>
    <w:rsid w:val="00401F5B"/>
    <w:rsid w:val="00410132"/>
    <w:rsid w:val="00410240"/>
    <w:rsid w:val="0041486E"/>
    <w:rsid w:val="00421840"/>
    <w:rsid w:val="00423EBB"/>
    <w:rsid w:val="004330B9"/>
    <w:rsid w:val="00435B81"/>
    <w:rsid w:val="00441F3B"/>
    <w:rsid w:val="00445628"/>
    <w:rsid w:val="00445E0B"/>
    <w:rsid w:val="00472B10"/>
    <w:rsid w:val="00475553"/>
    <w:rsid w:val="004A7F8D"/>
    <w:rsid w:val="004C0799"/>
    <w:rsid w:val="004C1B36"/>
    <w:rsid w:val="004C2BA4"/>
    <w:rsid w:val="004D10F4"/>
    <w:rsid w:val="004D179F"/>
    <w:rsid w:val="004D39C4"/>
    <w:rsid w:val="004E2BDB"/>
    <w:rsid w:val="004E4A21"/>
    <w:rsid w:val="004F1FD6"/>
    <w:rsid w:val="00501072"/>
    <w:rsid w:val="005014AB"/>
    <w:rsid w:val="0051370D"/>
    <w:rsid w:val="0051741D"/>
    <w:rsid w:val="00525576"/>
    <w:rsid w:val="00532198"/>
    <w:rsid w:val="0054264A"/>
    <w:rsid w:val="00543E15"/>
    <w:rsid w:val="00553EA5"/>
    <w:rsid w:val="0056579A"/>
    <w:rsid w:val="00567DBF"/>
    <w:rsid w:val="00572FE8"/>
    <w:rsid w:val="005823A9"/>
    <w:rsid w:val="0058540C"/>
    <w:rsid w:val="00585F7D"/>
    <w:rsid w:val="005927C8"/>
    <w:rsid w:val="00596BB5"/>
    <w:rsid w:val="005B1393"/>
    <w:rsid w:val="005B50D6"/>
    <w:rsid w:val="005C4E54"/>
    <w:rsid w:val="005F228A"/>
    <w:rsid w:val="005F4375"/>
    <w:rsid w:val="005F573E"/>
    <w:rsid w:val="005F7342"/>
    <w:rsid w:val="0060010E"/>
    <w:rsid w:val="006003B2"/>
    <w:rsid w:val="006020A2"/>
    <w:rsid w:val="006077D6"/>
    <w:rsid w:val="006161C9"/>
    <w:rsid w:val="00622144"/>
    <w:rsid w:val="006233B9"/>
    <w:rsid w:val="00627186"/>
    <w:rsid w:val="006274A0"/>
    <w:rsid w:val="00635A94"/>
    <w:rsid w:val="006368E6"/>
    <w:rsid w:val="00636983"/>
    <w:rsid w:val="00641959"/>
    <w:rsid w:val="00642E50"/>
    <w:rsid w:val="00643CC8"/>
    <w:rsid w:val="00644E1F"/>
    <w:rsid w:val="0065358F"/>
    <w:rsid w:val="00672EE7"/>
    <w:rsid w:val="00673992"/>
    <w:rsid w:val="00674BBF"/>
    <w:rsid w:val="00674DE0"/>
    <w:rsid w:val="00677557"/>
    <w:rsid w:val="00685799"/>
    <w:rsid w:val="00686ED1"/>
    <w:rsid w:val="006933EA"/>
    <w:rsid w:val="00693B46"/>
    <w:rsid w:val="00695A53"/>
    <w:rsid w:val="006A39AB"/>
    <w:rsid w:val="006C54C3"/>
    <w:rsid w:val="006D45CD"/>
    <w:rsid w:val="006E55D4"/>
    <w:rsid w:val="006F0386"/>
    <w:rsid w:val="00700C27"/>
    <w:rsid w:val="00703A5B"/>
    <w:rsid w:val="00713F49"/>
    <w:rsid w:val="00715704"/>
    <w:rsid w:val="0071709D"/>
    <w:rsid w:val="007218AC"/>
    <w:rsid w:val="00725DC9"/>
    <w:rsid w:val="0073141D"/>
    <w:rsid w:val="007352C9"/>
    <w:rsid w:val="00736A45"/>
    <w:rsid w:val="00744D26"/>
    <w:rsid w:val="007552AE"/>
    <w:rsid w:val="00757907"/>
    <w:rsid w:val="00762DF5"/>
    <w:rsid w:val="007737BC"/>
    <w:rsid w:val="007829D6"/>
    <w:rsid w:val="00784270"/>
    <w:rsid w:val="007957B0"/>
    <w:rsid w:val="007A2DE4"/>
    <w:rsid w:val="007A39EC"/>
    <w:rsid w:val="007C0318"/>
    <w:rsid w:val="007C4575"/>
    <w:rsid w:val="007C47E6"/>
    <w:rsid w:val="007D027A"/>
    <w:rsid w:val="007D46A9"/>
    <w:rsid w:val="007E0B7B"/>
    <w:rsid w:val="007E4E3D"/>
    <w:rsid w:val="007E622E"/>
    <w:rsid w:val="007F2214"/>
    <w:rsid w:val="007F4B56"/>
    <w:rsid w:val="00820668"/>
    <w:rsid w:val="00823404"/>
    <w:rsid w:val="00826109"/>
    <w:rsid w:val="0082683E"/>
    <w:rsid w:val="00832C5D"/>
    <w:rsid w:val="0085161E"/>
    <w:rsid w:val="00852C79"/>
    <w:rsid w:val="0087020B"/>
    <w:rsid w:val="008719C1"/>
    <w:rsid w:val="008734AF"/>
    <w:rsid w:val="00877D89"/>
    <w:rsid w:val="00880486"/>
    <w:rsid w:val="00881F96"/>
    <w:rsid w:val="00882A53"/>
    <w:rsid w:val="008854B7"/>
    <w:rsid w:val="00886701"/>
    <w:rsid w:val="0089059E"/>
    <w:rsid w:val="008B128D"/>
    <w:rsid w:val="008B204E"/>
    <w:rsid w:val="008C5F94"/>
    <w:rsid w:val="008D2173"/>
    <w:rsid w:val="008D5DED"/>
    <w:rsid w:val="008E1633"/>
    <w:rsid w:val="008E32F4"/>
    <w:rsid w:val="008E4D93"/>
    <w:rsid w:val="008F0964"/>
    <w:rsid w:val="008F522D"/>
    <w:rsid w:val="008F7AFB"/>
    <w:rsid w:val="009009E3"/>
    <w:rsid w:val="00903C3C"/>
    <w:rsid w:val="0091387C"/>
    <w:rsid w:val="00917B5A"/>
    <w:rsid w:val="0092372F"/>
    <w:rsid w:val="0092656E"/>
    <w:rsid w:val="00927D27"/>
    <w:rsid w:val="009324B9"/>
    <w:rsid w:val="00934AEB"/>
    <w:rsid w:val="00943DD9"/>
    <w:rsid w:val="00945103"/>
    <w:rsid w:val="00947502"/>
    <w:rsid w:val="0095282D"/>
    <w:rsid w:val="009535F9"/>
    <w:rsid w:val="00953A61"/>
    <w:rsid w:val="009740CB"/>
    <w:rsid w:val="00981644"/>
    <w:rsid w:val="00981C6D"/>
    <w:rsid w:val="00987F11"/>
    <w:rsid w:val="0099003A"/>
    <w:rsid w:val="009900CE"/>
    <w:rsid w:val="0099147F"/>
    <w:rsid w:val="009963AD"/>
    <w:rsid w:val="00997249"/>
    <w:rsid w:val="009A09F3"/>
    <w:rsid w:val="009A163A"/>
    <w:rsid w:val="009B7CDA"/>
    <w:rsid w:val="009C6A30"/>
    <w:rsid w:val="009C7B67"/>
    <w:rsid w:val="009E1571"/>
    <w:rsid w:val="009F0BC4"/>
    <w:rsid w:val="009F19B2"/>
    <w:rsid w:val="009F3294"/>
    <w:rsid w:val="009F47FA"/>
    <w:rsid w:val="00A060B1"/>
    <w:rsid w:val="00A07C86"/>
    <w:rsid w:val="00A1780E"/>
    <w:rsid w:val="00A17E48"/>
    <w:rsid w:val="00A22263"/>
    <w:rsid w:val="00A245F0"/>
    <w:rsid w:val="00A274D4"/>
    <w:rsid w:val="00A30FC1"/>
    <w:rsid w:val="00A415E4"/>
    <w:rsid w:val="00A5366E"/>
    <w:rsid w:val="00A5419A"/>
    <w:rsid w:val="00A54A33"/>
    <w:rsid w:val="00A64BC1"/>
    <w:rsid w:val="00A64EB2"/>
    <w:rsid w:val="00A65A93"/>
    <w:rsid w:val="00A71F62"/>
    <w:rsid w:val="00A73853"/>
    <w:rsid w:val="00A75B05"/>
    <w:rsid w:val="00A84C9E"/>
    <w:rsid w:val="00A85136"/>
    <w:rsid w:val="00A852A6"/>
    <w:rsid w:val="00A96A81"/>
    <w:rsid w:val="00AA11D3"/>
    <w:rsid w:val="00AA2C28"/>
    <w:rsid w:val="00AA3D97"/>
    <w:rsid w:val="00AA42EF"/>
    <w:rsid w:val="00AB6C74"/>
    <w:rsid w:val="00AC0600"/>
    <w:rsid w:val="00AC1DBA"/>
    <w:rsid w:val="00AD7701"/>
    <w:rsid w:val="00AE3A90"/>
    <w:rsid w:val="00AE7730"/>
    <w:rsid w:val="00AE7BD2"/>
    <w:rsid w:val="00AF25F5"/>
    <w:rsid w:val="00B06930"/>
    <w:rsid w:val="00B0726D"/>
    <w:rsid w:val="00B13C61"/>
    <w:rsid w:val="00B1675E"/>
    <w:rsid w:val="00B265AC"/>
    <w:rsid w:val="00B308C4"/>
    <w:rsid w:val="00B33E76"/>
    <w:rsid w:val="00B37972"/>
    <w:rsid w:val="00B604FB"/>
    <w:rsid w:val="00B61205"/>
    <w:rsid w:val="00B61ABB"/>
    <w:rsid w:val="00B6402E"/>
    <w:rsid w:val="00B67217"/>
    <w:rsid w:val="00B81158"/>
    <w:rsid w:val="00B812FD"/>
    <w:rsid w:val="00B85D60"/>
    <w:rsid w:val="00B94B81"/>
    <w:rsid w:val="00BA1A6E"/>
    <w:rsid w:val="00BA3775"/>
    <w:rsid w:val="00BA6A23"/>
    <w:rsid w:val="00BB36C9"/>
    <w:rsid w:val="00BB763F"/>
    <w:rsid w:val="00BC1F55"/>
    <w:rsid w:val="00C003C8"/>
    <w:rsid w:val="00C075C4"/>
    <w:rsid w:val="00C1177D"/>
    <w:rsid w:val="00C1292E"/>
    <w:rsid w:val="00C1476F"/>
    <w:rsid w:val="00C15A5A"/>
    <w:rsid w:val="00C33030"/>
    <w:rsid w:val="00C36697"/>
    <w:rsid w:val="00C3729A"/>
    <w:rsid w:val="00C62C27"/>
    <w:rsid w:val="00C65BD0"/>
    <w:rsid w:val="00C869F5"/>
    <w:rsid w:val="00C93827"/>
    <w:rsid w:val="00C9420F"/>
    <w:rsid w:val="00CC26A1"/>
    <w:rsid w:val="00CC7EDA"/>
    <w:rsid w:val="00CE66CE"/>
    <w:rsid w:val="00CF2F09"/>
    <w:rsid w:val="00CF33D1"/>
    <w:rsid w:val="00CF6B7A"/>
    <w:rsid w:val="00D030BD"/>
    <w:rsid w:val="00D059D6"/>
    <w:rsid w:val="00D10E0E"/>
    <w:rsid w:val="00D166FB"/>
    <w:rsid w:val="00D17359"/>
    <w:rsid w:val="00D2559C"/>
    <w:rsid w:val="00D26DB3"/>
    <w:rsid w:val="00D33D59"/>
    <w:rsid w:val="00D34079"/>
    <w:rsid w:val="00D37239"/>
    <w:rsid w:val="00D54538"/>
    <w:rsid w:val="00D55472"/>
    <w:rsid w:val="00D6243A"/>
    <w:rsid w:val="00D66A7D"/>
    <w:rsid w:val="00D733F3"/>
    <w:rsid w:val="00D766C8"/>
    <w:rsid w:val="00D80247"/>
    <w:rsid w:val="00D9148D"/>
    <w:rsid w:val="00D928E1"/>
    <w:rsid w:val="00D92CE6"/>
    <w:rsid w:val="00D957F8"/>
    <w:rsid w:val="00DA3AE0"/>
    <w:rsid w:val="00DA44C5"/>
    <w:rsid w:val="00DB1427"/>
    <w:rsid w:val="00DB435F"/>
    <w:rsid w:val="00DB5CC7"/>
    <w:rsid w:val="00DB67D1"/>
    <w:rsid w:val="00DC0C93"/>
    <w:rsid w:val="00DD2DEF"/>
    <w:rsid w:val="00DF4FB7"/>
    <w:rsid w:val="00DF6659"/>
    <w:rsid w:val="00E264D9"/>
    <w:rsid w:val="00E276E0"/>
    <w:rsid w:val="00E31A4C"/>
    <w:rsid w:val="00E35779"/>
    <w:rsid w:val="00E4694C"/>
    <w:rsid w:val="00E57AE7"/>
    <w:rsid w:val="00E64F88"/>
    <w:rsid w:val="00E6769D"/>
    <w:rsid w:val="00E703BF"/>
    <w:rsid w:val="00E70D29"/>
    <w:rsid w:val="00E76B65"/>
    <w:rsid w:val="00E76FB3"/>
    <w:rsid w:val="00E8600E"/>
    <w:rsid w:val="00E92030"/>
    <w:rsid w:val="00EC4DFD"/>
    <w:rsid w:val="00EC5412"/>
    <w:rsid w:val="00ED273D"/>
    <w:rsid w:val="00ED3378"/>
    <w:rsid w:val="00EE3556"/>
    <w:rsid w:val="00F005C6"/>
    <w:rsid w:val="00F11C32"/>
    <w:rsid w:val="00F13D42"/>
    <w:rsid w:val="00F20689"/>
    <w:rsid w:val="00F23364"/>
    <w:rsid w:val="00F24D29"/>
    <w:rsid w:val="00F37BA5"/>
    <w:rsid w:val="00F37DAF"/>
    <w:rsid w:val="00F413EE"/>
    <w:rsid w:val="00F41B92"/>
    <w:rsid w:val="00F42171"/>
    <w:rsid w:val="00F53526"/>
    <w:rsid w:val="00F5723A"/>
    <w:rsid w:val="00F61BF8"/>
    <w:rsid w:val="00F653A8"/>
    <w:rsid w:val="00F72608"/>
    <w:rsid w:val="00F731AD"/>
    <w:rsid w:val="00F73737"/>
    <w:rsid w:val="00F842E8"/>
    <w:rsid w:val="00F85291"/>
    <w:rsid w:val="00F85F23"/>
    <w:rsid w:val="00F92BCA"/>
    <w:rsid w:val="00F96B79"/>
    <w:rsid w:val="00FA734C"/>
    <w:rsid w:val="00FB38C1"/>
    <w:rsid w:val="00FB480A"/>
    <w:rsid w:val="00FC53A6"/>
    <w:rsid w:val="00FD5649"/>
    <w:rsid w:val="00FD778A"/>
    <w:rsid w:val="00FE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65FC4009"/>
  <w15:docId w15:val="{50C2E8A6-8030-43B3-A70B-61A3E5F0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37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E47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73737"/>
    <w:pPr>
      <w:keepNext/>
      <w:numPr>
        <w:ilvl w:val="3"/>
        <w:numId w:val="1"/>
      </w:numPr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EC5412"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EC5412"/>
    <w:rPr>
      <w:rFonts w:ascii="Calibri" w:hAnsi="Calibri" w:cs="Times New Roman"/>
      <w:b/>
      <w:sz w:val="28"/>
      <w:lang w:val="en-US" w:eastAsia="en-US"/>
    </w:rPr>
  </w:style>
  <w:style w:type="paragraph" w:customStyle="1" w:styleId="Corpo">
    <w:name w:val="Corpo"/>
    <w:uiPriority w:val="99"/>
    <w:rsid w:val="008854B7"/>
    <w:rPr>
      <w:rFonts w:ascii="Helvetica" w:hAnsi="Helvetica"/>
      <w:color w:val="000000"/>
      <w:sz w:val="24"/>
    </w:rPr>
  </w:style>
  <w:style w:type="character" w:styleId="Collegamentoipertestuale">
    <w:name w:val="Hyperlink"/>
    <w:uiPriority w:val="99"/>
    <w:locked/>
    <w:rsid w:val="00F73737"/>
    <w:rPr>
      <w:rFonts w:cs="Times New Roman"/>
      <w:color w:val="0000FF"/>
      <w:u w:val="single"/>
    </w:rPr>
  </w:style>
  <w:style w:type="character" w:customStyle="1" w:styleId="cinicontentdata11td">
    <w:name w:val="cinicontentdata11td"/>
    <w:uiPriority w:val="99"/>
    <w:rsid w:val="00F73737"/>
  </w:style>
  <w:style w:type="character" w:styleId="Enfasigrassetto">
    <w:name w:val="Strong"/>
    <w:uiPriority w:val="99"/>
    <w:qFormat/>
    <w:locked/>
    <w:rsid w:val="001E4784"/>
    <w:rPr>
      <w:rFonts w:cs="Times New Roman"/>
      <w:b/>
    </w:rPr>
  </w:style>
  <w:style w:type="character" w:customStyle="1" w:styleId="apple-converted-space">
    <w:name w:val="apple-converted-space"/>
    <w:uiPriority w:val="99"/>
    <w:rsid w:val="001E4784"/>
  </w:style>
  <w:style w:type="paragraph" w:styleId="Titolo">
    <w:name w:val="Title"/>
    <w:basedOn w:val="Normale"/>
    <w:link w:val="TitoloCarattere"/>
    <w:uiPriority w:val="99"/>
    <w:qFormat/>
    <w:locked/>
    <w:rsid w:val="002228F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EC5412"/>
    <w:rPr>
      <w:rFonts w:ascii="Cambria" w:hAnsi="Cambria" w:cs="Times New Roman"/>
      <w:b/>
      <w:kern w:val="28"/>
      <w:sz w:val="32"/>
      <w:lang w:val="en-US" w:eastAsia="en-US"/>
    </w:rPr>
  </w:style>
  <w:style w:type="character" w:customStyle="1" w:styleId="datecapitalize">
    <w:name w:val="date capitalize"/>
    <w:uiPriority w:val="99"/>
    <w:rsid w:val="002228FB"/>
  </w:style>
  <w:style w:type="paragraph" w:styleId="Testofumetto">
    <w:name w:val="Balloon Text"/>
    <w:basedOn w:val="Normale"/>
    <w:link w:val="TestofumettoCarattere"/>
    <w:uiPriority w:val="99"/>
    <w:semiHidden/>
    <w:locked/>
    <w:rsid w:val="00C1476F"/>
    <w:rPr>
      <w:sz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E4D93"/>
    <w:rPr>
      <w:rFonts w:cs="Times New Roman"/>
      <w:sz w:val="2"/>
      <w:lang w:val="en-US" w:eastAsia="en-US"/>
    </w:rPr>
  </w:style>
  <w:style w:type="character" w:styleId="Collegamentovisitato">
    <w:name w:val="FollowedHyperlink"/>
    <w:uiPriority w:val="99"/>
    <w:semiHidden/>
    <w:locked/>
    <w:rsid w:val="007D027A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locked/>
    <w:rsid w:val="003B4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Numeropagina">
    <w:name w:val="page number"/>
    <w:uiPriority w:val="99"/>
    <w:locked/>
    <w:rsid w:val="003B43F8"/>
    <w:rPr>
      <w:rFonts w:cs="Times New Roman"/>
    </w:rPr>
  </w:style>
  <w:style w:type="paragraph" w:styleId="Corpotesto">
    <w:name w:val="Body Text"/>
    <w:basedOn w:val="Normale"/>
    <w:link w:val="CorpotestoCarattere"/>
    <w:locked/>
    <w:rsid w:val="00AA11D3"/>
    <w:pPr>
      <w:widowControl w:val="0"/>
      <w:suppressAutoHyphens/>
      <w:jc w:val="both"/>
    </w:pPr>
    <w:rPr>
      <w:rFonts w:ascii="Garamond" w:hAnsi="Garamond" w:cs="Cambria"/>
      <w:lang w:val="it-IT" w:eastAsia="ar-SA"/>
    </w:rPr>
  </w:style>
  <w:style w:type="character" w:customStyle="1" w:styleId="CorpotestoCarattere">
    <w:name w:val="Corpo testo Carattere"/>
    <w:link w:val="Corpotesto"/>
    <w:rsid w:val="00AA11D3"/>
    <w:rPr>
      <w:rFonts w:ascii="Garamond" w:hAnsi="Garamond" w:cs="Cambria"/>
      <w:sz w:val="24"/>
      <w:szCs w:val="24"/>
      <w:lang w:eastAsia="ar-SA"/>
    </w:rPr>
  </w:style>
  <w:style w:type="character" w:customStyle="1" w:styleId="st1">
    <w:name w:val="st1"/>
    <w:rsid w:val="0095282D"/>
  </w:style>
  <w:style w:type="character" w:styleId="Rimandocommento">
    <w:name w:val="annotation reference"/>
    <w:uiPriority w:val="99"/>
    <w:semiHidden/>
    <w:unhideWhenUsed/>
    <w:locked/>
    <w:rsid w:val="00300C9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00C97"/>
  </w:style>
  <w:style w:type="character" w:customStyle="1" w:styleId="TestocommentoCarattere">
    <w:name w:val="Testo commento Carattere"/>
    <w:link w:val="Testocommento"/>
    <w:uiPriority w:val="99"/>
    <w:semiHidden/>
    <w:rsid w:val="00300C97"/>
    <w:rPr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00C9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300C97"/>
    <w:rPr>
      <w:b/>
      <w:bCs/>
      <w:sz w:val="24"/>
      <w:szCs w:val="24"/>
      <w:lang w:val="en-US" w:eastAsia="en-US"/>
    </w:rPr>
  </w:style>
  <w:style w:type="character" w:styleId="Enfasicorsivo">
    <w:name w:val="Emphasis"/>
    <w:uiPriority w:val="20"/>
    <w:qFormat/>
    <w:locked/>
    <w:rsid w:val="00D9148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9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5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747">
              <w:marLeft w:val="0"/>
              <w:marRight w:val="0"/>
              <w:marTop w:val="0"/>
              <w:marBottom w:val="0"/>
              <w:divBdr>
                <w:top w:val="single" w:sz="12" w:space="0" w:color="DDDDDD"/>
                <w:left w:val="single" w:sz="12" w:space="0" w:color="DDDDDD"/>
                <w:bottom w:val="single" w:sz="12" w:space="0" w:color="DDDDDD"/>
                <w:right w:val="single" w:sz="12" w:space="0" w:color="DDDDDD"/>
              </w:divBdr>
              <w:divsChild>
                <w:div w:id="8048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4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.comparata@cini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mpa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ica.comparata@cin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8738-606C-465B-9BF0-DE591987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l’occasione dell’Art Night Venice</vt:lpstr>
    </vt:vector>
  </TitlesOfParts>
  <Company>FONDAZIONE GIORGIO CINI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l’occasione dell’Art Night Venice</dc:title>
  <dc:subject/>
  <dc:creator>stage2</dc:creator>
  <cp:keywords/>
  <dc:description/>
  <cp:lastModifiedBy>Giovanna Aliprandi</cp:lastModifiedBy>
  <cp:revision>4</cp:revision>
  <cp:lastPrinted>2020-01-13T15:38:00Z</cp:lastPrinted>
  <dcterms:created xsi:type="dcterms:W3CDTF">2020-01-22T07:33:00Z</dcterms:created>
  <dcterms:modified xsi:type="dcterms:W3CDTF">2020-01-22T09:53:00Z</dcterms:modified>
</cp:coreProperties>
</file>