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2D5F0" w14:textId="77777777" w:rsidR="00806990" w:rsidRPr="00BB431F" w:rsidRDefault="00806990" w:rsidP="00091DD6">
      <w:pPr>
        <w:spacing w:line="276" w:lineRule="auto"/>
        <w:rPr>
          <w:rFonts w:ascii="Garamond" w:hAnsi="Garamond"/>
          <w:lang w:val="it-IT"/>
        </w:rPr>
      </w:pPr>
      <w:r w:rsidRPr="00BB431F">
        <w:rPr>
          <w:rFonts w:ascii="Garamond" w:hAnsi="Garamond"/>
          <w:lang w:val="it-IT"/>
        </w:rPr>
        <w:t>Venezia, Isola di San Giorgio Maggiore</w:t>
      </w:r>
    </w:p>
    <w:p w14:paraId="2626121C" w14:textId="273F068C" w:rsidR="00806990" w:rsidRPr="00BB431F" w:rsidRDefault="00CE6575" w:rsidP="00091DD6">
      <w:pPr>
        <w:spacing w:line="276" w:lineRule="auto"/>
        <w:rPr>
          <w:rFonts w:ascii="Garamond" w:hAnsi="Garamond" w:cs="Garamond"/>
          <w:lang w:val="it-IT"/>
        </w:rPr>
      </w:pPr>
      <w:r w:rsidRPr="00BB431F">
        <w:rPr>
          <w:rFonts w:ascii="Garamond" w:eastAsia="font556" w:hAnsi="Garamond" w:cs="font556"/>
          <w:bCs/>
          <w:lang w:val="it-IT"/>
        </w:rPr>
        <w:t>3</w:t>
      </w:r>
      <w:r w:rsidR="00806990" w:rsidRPr="00BB431F">
        <w:rPr>
          <w:rFonts w:ascii="Garamond" w:eastAsia="font556" w:hAnsi="Garamond" w:cs="font556"/>
          <w:bCs/>
          <w:lang w:val="it-IT"/>
        </w:rPr>
        <w:t xml:space="preserve"> </w:t>
      </w:r>
      <w:r w:rsidRPr="00BB431F">
        <w:rPr>
          <w:rFonts w:ascii="Garamond" w:eastAsia="font556" w:hAnsi="Garamond" w:cs="font556"/>
          <w:bCs/>
          <w:lang w:val="it-IT"/>
        </w:rPr>
        <w:t>marzo</w:t>
      </w:r>
      <w:r w:rsidR="00806990" w:rsidRPr="00BB431F">
        <w:rPr>
          <w:rFonts w:ascii="Garamond" w:eastAsia="font556" w:hAnsi="Garamond" w:cs="font556"/>
          <w:bCs/>
          <w:lang w:val="it-IT"/>
        </w:rPr>
        <w:t xml:space="preserve"> 2020</w:t>
      </w:r>
      <w:r w:rsidRPr="00BB431F">
        <w:rPr>
          <w:rFonts w:ascii="Garamond" w:eastAsia="font556" w:hAnsi="Garamond" w:cs="font556"/>
          <w:bCs/>
          <w:lang w:val="it-IT"/>
        </w:rPr>
        <w:t>, ore 18.00</w:t>
      </w:r>
    </w:p>
    <w:p w14:paraId="1D917F4F" w14:textId="77777777" w:rsidR="00806990" w:rsidRPr="00BB431F" w:rsidRDefault="00806990" w:rsidP="00091DD6">
      <w:pPr>
        <w:spacing w:line="276" w:lineRule="auto"/>
        <w:rPr>
          <w:rFonts w:ascii="Garamond" w:hAnsi="Garamond"/>
          <w:sz w:val="32"/>
          <w:szCs w:val="48"/>
          <w:lang w:val="it-IT"/>
        </w:rPr>
      </w:pPr>
    </w:p>
    <w:p w14:paraId="0A435B90" w14:textId="77777777" w:rsidR="0074574A" w:rsidRPr="00BB431F" w:rsidRDefault="00914930" w:rsidP="00091DD6">
      <w:pPr>
        <w:spacing w:line="276" w:lineRule="auto"/>
        <w:ind w:right="-1"/>
        <w:rPr>
          <w:rFonts w:ascii="Garamond" w:hAnsi="Garamond"/>
          <w:b/>
          <w:i/>
          <w:sz w:val="48"/>
          <w:szCs w:val="48"/>
          <w:lang w:val="it-IT"/>
        </w:rPr>
      </w:pPr>
      <w:r w:rsidRPr="00BB431F">
        <w:rPr>
          <w:rFonts w:ascii="Garamond" w:hAnsi="Garamond"/>
          <w:b/>
          <w:sz w:val="40"/>
          <w:szCs w:val="48"/>
          <w:lang w:val="it-IT"/>
        </w:rPr>
        <w:t xml:space="preserve">Presentazione del volume </w:t>
      </w:r>
    </w:p>
    <w:p w14:paraId="5CA2A5EC" w14:textId="77777777" w:rsidR="00B01D81" w:rsidRDefault="00914930" w:rsidP="00091DD6">
      <w:pPr>
        <w:spacing w:line="276" w:lineRule="auto"/>
        <w:ind w:right="-1"/>
        <w:rPr>
          <w:rFonts w:ascii="Garamond" w:hAnsi="Garamond"/>
          <w:b/>
          <w:i/>
          <w:sz w:val="48"/>
          <w:szCs w:val="48"/>
          <w:lang w:val="it-IT"/>
        </w:rPr>
      </w:pPr>
      <w:r w:rsidRPr="00BB431F">
        <w:rPr>
          <w:rFonts w:ascii="Garamond" w:hAnsi="Garamond"/>
          <w:b/>
          <w:i/>
          <w:sz w:val="48"/>
          <w:szCs w:val="48"/>
          <w:lang w:val="it-IT"/>
        </w:rPr>
        <w:t xml:space="preserve">Lucio Fontana e gli </w:t>
      </w:r>
      <w:r w:rsidR="00970280">
        <w:rPr>
          <w:rFonts w:ascii="Garamond" w:hAnsi="Garamond"/>
          <w:b/>
          <w:i/>
          <w:sz w:val="48"/>
          <w:szCs w:val="48"/>
          <w:lang w:val="it-IT"/>
        </w:rPr>
        <w:t>S</w:t>
      </w:r>
      <w:r w:rsidRPr="00BB431F">
        <w:rPr>
          <w:rFonts w:ascii="Garamond" w:hAnsi="Garamond"/>
          <w:b/>
          <w:i/>
          <w:sz w:val="48"/>
          <w:szCs w:val="48"/>
          <w:lang w:val="it-IT"/>
        </w:rPr>
        <w:t>paziali</w:t>
      </w:r>
      <w:r w:rsidR="009F5113" w:rsidRPr="00BB431F">
        <w:rPr>
          <w:rFonts w:ascii="Garamond" w:hAnsi="Garamond"/>
          <w:b/>
          <w:i/>
          <w:sz w:val="48"/>
          <w:szCs w:val="48"/>
          <w:lang w:val="it-IT"/>
        </w:rPr>
        <w:t xml:space="preserve">. </w:t>
      </w:r>
    </w:p>
    <w:p w14:paraId="71CDC9F2" w14:textId="66C4243A" w:rsidR="00806990" w:rsidRPr="00B01D81" w:rsidRDefault="009F5113" w:rsidP="00091DD6">
      <w:pPr>
        <w:spacing w:line="276" w:lineRule="auto"/>
        <w:ind w:right="-1"/>
        <w:rPr>
          <w:rFonts w:ascii="Garamond" w:hAnsi="Garamond"/>
          <w:b/>
          <w:i/>
          <w:sz w:val="44"/>
          <w:szCs w:val="48"/>
          <w:lang w:val="it-IT"/>
        </w:rPr>
      </w:pPr>
      <w:r w:rsidRPr="00B01D81">
        <w:rPr>
          <w:rFonts w:ascii="Garamond" w:hAnsi="Garamond"/>
          <w:b/>
          <w:i/>
          <w:sz w:val="44"/>
          <w:szCs w:val="48"/>
          <w:lang w:val="it-IT"/>
        </w:rPr>
        <w:t>Fonti e documenti per le gallerie Cardazzo</w:t>
      </w:r>
    </w:p>
    <w:p w14:paraId="0B6186E6" w14:textId="77777777" w:rsidR="009F5113" w:rsidRPr="00BB431F" w:rsidRDefault="009F5113" w:rsidP="00091DD6">
      <w:pPr>
        <w:spacing w:line="276" w:lineRule="auto"/>
        <w:ind w:right="-1"/>
        <w:rPr>
          <w:rFonts w:ascii="Garamond" w:hAnsi="Garamond" w:cs="Garamond"/>
          <w:bCs/>
          <w:i/>
          <w:lang w:val="it-IT"/>
        </w:rPr>
      </w:pPr>
    </w:p>
    <w:p w14:paraId="01E3129D" w14:textId="5FAA5758" w:rsidR="00150C60" w:rsidRDefault="00150C60" w:rsidP="00150C60">
      <w:pPr>
        <w:spacing w:line="276" w:lineRule="auto"/>
        <w:ind w:right="-1"/>
        <w:rPr>
          <w:rFonts w:ascii="Garamond" w:hAnsi="Garamond" w:cs="Garamond"/>
          <w:b/>
          <w:i/>
          <w:lang w:val="it-IT"/>
        </w:rPr>
      </w:pPr>
      <w:r w:rsidRPr="00150C60">
        <w:rPr>
          <w:rFonts w:ascii="Garamond" w:hAnsi="Garamond" w:cs="Garamond"/>
          <w:b/>
          <w:i/>
          <w:lang w:val="it-IT"/>
        </w:rPr>
        <w:t xml:space="preserve">Il volume che raccoglie per la prima volta tutti i materiali su Fontana e gli spazialisti dell’archivio Cardazzo - conservato alla Fondazione Cini </w:t>
      </w:r>
      <w:r w:rsidR="00716645">
        <w:rPr>
          <w:rFonts w:ascii="Garamond" w:hAnsi="Garamond" w:cs="Garamond"/>
          <w:b/>
          <w:i/>
          <w:lang w:val="it-IT"/>
        </w:rPr>
        <w:t>dal</w:t>
      </w:r>
      <w:r w:rsidRPr="00150C60">
        <w:rPr>
          <w:rFonts w:ascii="Garamond" w:hAnsi="Garamond" w:cs="Garamond"/>
          <w:b/>
          <w:i/>
          <w:lang w:val="it-IT"/>
        </w:rPr>
        <w:t xml:space="preserve"> 2016 - verrà presentato all'interno della rassegna </w:t>
      </w:r>
      <w:r w:rsidRPr="00150C60">
        <w:rPr>
          <w:rFonts w:ascii="Garamond" w:hAnsi="Garamond" w:cs="Garamond"/>
          <w:b/>
          <w:lang w:val="it-IT"/>
        </w:rPr>
        <w:t>Libri a San Giorgio</w:t>
      </w:r>
      <w:r w:rsidRPr="00150C60">
        <w:rPr>
          <w:rFonts w:ascii="Garamond" w:hAnsi="Garamond" w:cs="Garamond"/>
          <w:b/>
          <w:i/>
          <w:lang w:val="it-IT"/>
        </w:rPr>
        <w:t xml:space="preserve"> martedì 3 marzo alle </w:t>
      </w:r>
      <w:r>
        <w:rPr>
          <w:rFonts w:ascii="Garamond" w:hAnsi="Garamond" w:cs="Garamond"/>
          <w:b/>
          <w:i/>
          <w:lang w:val="it-IT"/>
        </w:rPr>
        <w:t>18 alla Fondazione Giorgio Cini</w:t>
      </w:r>
    </w:p>
    <w:p w14:paraId="64C0AF8A" w14:textId="77777777" w:rsidR="00150C60" w:rsidRPr="00150C60" w:rsidRDefault="00150C60" w:rsidP="00150C60">
      <w:pPr>
        <w:spacing w:line="276" w:lineRule="auto"/>
        <w:ind w:right="-1"/>
        <w:rPr>
          <w:rFonts w:ascii="Garamond" w:hAnsi="Garamond" w:cs="Garamond"/>
          <w:b/>
          <w:i/>
          <w:lang w:val="it-IT"/>
        </w:rPr>
      </w:pPr>
    </w:p>
    <w:p w14:paraId="3780EB17" w14:textId="3FD495F2" w:rsidR="009F5113" w:rsidRPr="00BB431F" w:rsidRDefault="00BC0441" w:rsidP="00091DD6">
      <w:pPr>
        <w:spacing w:line="276" w:lineRule="auto"/>
        <w:ind w:right="-1"/>
        <w:rPr>
          <w:rFonts w:ascii="Garamond" w:hAnsi="Garamond" w:cs="Garamond"/>
          <w:b/>
          <w:bCs/>
          <w:i/>
          <w:lang w:val="it-IT"/>
        </w:rPr>
      </w:pPr>
      <w:r>
        <w:rPr>
          <w:rFonts w:ascii="Garamond" w:hAnsi="Garamond" w:cs="Garamond"/>
          <w:b/>
          <w:bCs/>
          <w:i/>
          <w:lang w:val="it-IT"/>
        </w:rPr>
        <w:t>Il</w:t>
      </w:r>
      <w:bookmarkStart w:id="0" w:name="_GoBack"/>
      <w:bookmarkEnd w:id="0"/>
      <w:r w:rsidR="009F5113" w:rsidRPr="00BB431F">
        <w:rPr>
          <w:rFonts w:ascii="Garamond" w:hAnsi="Garamond" w:cs="Garamond"/>
          <w:b/>
          <w:bCs/>
          <w:i/>
          <w:lang w:val="it-IT"/>
        </w:rPr>
        <w:t xml:space="preserve"> volume </w:t>
      </w:r>
      <w:r w:rsidR="009F5113" w:rsidRPr="00BB431F">
        <w:rPr>
          <w:rFonts w:ascii="Garamond" w:hAnsi="Garamond" w:cs="Garamond"/>
          <w:b/>
          <w:bCs/>
          <w:iCs/>
          <w:lang w:val="it-IT"/>
        </w:rPr>
        <w:t>Lucio Fontana e gli Spaziali. Fonti e documenti per le gallerie Cardazzo</w:t>
      </w:r>
      <w:r w:rsidR="00B06333" w:rsidRPr="00BB431F">
        <w:rPr>
          <w:rFonts w:ascii="Garamond" w:hAnsi="Garamond" w:cs="Garamond"/>
          <w:b/>
          <w:bCs/>
          <w:i/>
          <w:lang w:val="it-IT"/>
        </w:rPr>
        <w:t>, edito da Marsilio</w:t>
      </w:r>
      <w:r w:rsidR="00BB431F">
        <w:rPr>
          <w:rFonts w:ascii="Garamond" w:hAnsi="Garamond" w:cs="Garamond"/>
          <w:b/>
          <w:bCs/>
          <w:i/>
          <w:lang w:val="it-IT"/>
        </w:rPr>
        <w:t xml:space="preserve">, </w:t>
      </w:r>
      <w:r w:rsidR="00150C60">
        <w:rPr>
          <w:rFonts w:ascii="Garamond" w:hAnsi="Garamond" w:cs="Garamond"/>
          <w:b/>
          <w:bCs/>
          <w:i/>
          <w:lang w:val="it-IT"/>
        </w:rPr>
        <w:t xml:space="preserve">è </w:t>
      </w:r>
      <w:r w:rsidR="00BB431F">
        <w:rPr>
          <w:rFonts w:ascii="Garamond" w:hAnsi="Garamond" w:cs="Garamond"/>
          <w:b/>
          <w:bCs/>
          <w:i/>
          <w:lang w:val="it-IT"/>
        </w:rPr>
        <w:t>a</w:t>
      </w:r>
      <w:r w:rsidR="00B06333" w:rsidRPr="00BB431F">
        <w:rPr>
          <w:rFonts w:ascii="Garamond" w:hAnsi="Garamond" w:cs="Garamond"/>
          <w:b/>
          <w:bCs/>
          <w:i/>
          <w:lang w:val="it-IT"/>
        </w:rPr>
        <w:t xml:space="preserve"> </w:t>
      </w:r>
      <w:r w:rsidR="009F5113" w:rsidRPr="00BB431F">
        <w:rPr>
          <w:rFonts w:ascii="Garamond" w:hAnsi="Garamond" w:cs="Garamond"/>
          <w:b/>
          <w:bCs/>
          <w:i/>
          <w:lang w:val="it-IT"/>
        </w:rPr>
        <w:t>cura d</w:t>
      </w:r>
      <w:r w:rsidR="00BB431F">
        <w:rPr>
          <w:rFonts w:ascii="Garamond" w:hAnsi="Garamond" w:cs="Garamond"/>
          <w:b/>
          <w:bCs/>
          <w:i/>
          <w:lang w:val="it-IT"/>
        </w:rPr>
        <w:t>i</w:t>
      </w:r>
      <w:r w:rsidR="009F5113" w:rsidRPr="00BB431F">
        <w:rPr>
          <w:rFonts w:ascii="Garamond" w:hAnsi="Garamond" w:cs="Garamond"/>
          <w:b/>
          <w:bCs/>
          <w:i/>
          <w:lang w:val="it-IT"/>
        </w:rPr>
        <w:t xml:space="preserve"> Luca Massimo Barbero - Direttore dell'Istituto di Storia dell'Arte della Fondazione Giorgio Cini </w:t>
      </w:r>
    </w:p>
    <w:p w14:paraId="19A05BED" w14:textId="77777777" w:rsidR="009F5113" w:rsidRPr="00BB431F" w:rsidRDefault="009F5113" w:rsidP="00091DD6">
      <w:pPr>
        <w:spacing w:line="276" w:lineRule="auto"/>
        <w:jc w:val="both"/>
        <w:rPr>
          <w:rFonts w:ascii="Garamond" w:hAnsi="Garamond" w:cs="Garamond"/>
          <w:lang w:val="it-IT"/>
        </w:rPr>
      </w:pPr>
    </w:p>
    <w:p w14:paraId="41774321" w14:textId="2E0F8BD1" w:rsidR="009F5113" w:rsidRDefault="00C24DE3" w:rsidP="00091DD6">
      <w:pPr>
        <w:spacing w:line="276" w:lineRule="auto"/>
        <w:jc w:val="both"/>
        <w:rPr>
          <w:rFonts w:ascii="Garamond" w:hAnsi="Garamond" w:cs="Garamond"/>
          <w:lang w:val="it-IT"/>
        </w:rPr>
      </w:pPr>
      <w:r w:rsidRPr="00C24DE3">
        <w:rPr>
          <w:rFonts w:ascii="Garamond" w:hAnsi="Garamond" w:cs="Garamond"/>
          <w:lang w:val="it-IT"/>
        </w:rPr>
        <w:t xml:space="preserve">Sarà presentato </w:t>
      </w:r>
      <w:r w:rsidRPr="00C24DE3">
        <w:rPr>
          <w:rFonts w:ascii="Garamond" w:hAnsi="Garamond" w:cs="Garamond"/>
          <w:b/>
          <w:lang w:val="it-IT"/>
        </w:rPr>
        <w:t>martedì 3 marzo 2020</w:t>
      </w:r>
      <w:r w:rsidRPr="00C24DE3">
        <w:rPr>
          <w:rFonts w:ascii="Garamond" w:hAnsi="Garamond" w:cs="Garamond"/>
          <w:lang w:val="it-IT"/>
        </w:rPr>
        <w:t xml:space="preserve"> alle ore </w:t>
      </w:r>
      <w:r w:rsidRPr="00C24DE3">
        <w:rPr>
          <w:rFonts w:ascii="Garamond" w:hAnsi="Garamond" w:cs="Garamond"/>
          <w:b/>
          <w:lang w:val="it-IT"/>
        </w:rPr>
        <w:t>18.00</w:t>
      </w:r>
      <w:r>
        <w:rPr>
          <w:rFonts w:ascii="Garamond" w:hAnsi="Garamond" w:cs="Garamond"/>
          <w:lang w:val="it-IT"/>
        </w:rPr>
        <w:t xml:space="preserve"> alla Fondazione Cini</w:t>
      </w:r>
      <w:r w:rsidRPr="00C24DE3">
        <w:rPr>
          <w:rFonts w:ascii="Garamond" w:hAnsi="Garamond" w:cs="Garamond"/>
          <w:lang w:val="it-IT"/>
        </w:rPr>
        <w:t xml:space="preserve"> il volume </w:t>
      </w:r>
      <w:r>
        <w:rPr>
          <w:rFonts w:ascii="Garamond" w:hAnsi="Garamond" w:cs="Garamond"/>
          <w:b/>
          <w:i/>
          <w:lang w:val="it-IT"/>
        </w:rPr>
        <w:t>Lucio Fontana e gli Spaziali.</w:t>
      </w:r>
      <w:r w:rsidRPr="00C24DE3">
        <w:rPr>
          <w:rFonts w:ascii="Garamond" w:hAnsi="Garamond" w:cs="Garamond"/>
          <w:b/>
          <w:i/>
          <w:lang w:val="it-IT"/>
        </w:rPr>
        <w:t xml:space="preserve"> Fonti e documenti per le gallerie Cardazzo</w:t>
      </w:r>
      <w:r w:rsidRPr="00C24DE3">
        <w:rPr>
          <w:rFonts w:ascii="Garamond" w:hAnsi="Garamond" w:cs="Garamond"/>
          <w:lang w:val="it-IT"/>
        </w:rPr>
        <w:t xml:space="preserve"> che presenta per la prima volta, anche nella versione inglese, tutti gli scritti critici delle mostre di Lucio Fontana alle Gallerie Cardazzo, alcuni rari testi dello stesso Fontana, i manifesti spaziali e le monografie dei singoli protagonisti che hanno creato la costellazione di questo movimento che oggi, assieme al fondatore, viene considerato di portata internazionale.</w:t>
      </w:r>
    </w:p>
    <w:p w14:paraId="495D85B4" w14:textId="77777777" w:rsidR="00C24DE3" w:rsidRPr="00BB431F" w:rsidRDefault="00C24DE3" w:rsidP="00091DD6">
      <w:pPr>
        <w:spacing w:line="276" w:lineRule="auto"/>
        <w:jc w:val="both"/>
        <w:rPr>
          <w:rFonts w:ascii="Garamond" w:hAnsi="Garamond" w:cs="Garamond"/>
          <w:lang w:val="it-IT"/>
        </w:rPr>
      </w:pPr>
    </w:p>
    <w:p w14:paraId="597A274D" w14:textId="77777777" w:rsidR="00C24DE3" w:rsidRDefault="00C24DE3" w:rsidP="00C24DE3">
      <w:pPr>
        <w:pStyle w:val="Titolo4"/>
        <w:numPr>
          <w:ilvl w:val="4"/>
          <w:numId w:val="6"/>
        </w:numPr>
        <w:spacing w:line="276" w:lineRule="auto"/>
        <w:ind w:left="0" w:firstLine="0"/>
        <w:jc w:val="both"/>
        <w:rPr>
          <w:rFonts w:ascii="Garamond" w:hAnsi="Garamond" w:cs="Garamond"/>
          <w:b w:val="0"/>
          <w:bCs w:val="0"/>
          <w:sz w:val="24"/>
          <w:szCs w:val="24"/>
          <w:lang w:val="it-IT"/>
        </w:rPr>
      </w:pP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>Fonte primaria di questo volume è stato il prezioso archivio della </w:t>
      </w:r>
      <w:r>
        <w:rPr>
          <w:rFonts w:ascii="Garamond" w:hAnsi="Garamond" w:cs="Garamond"/>
          <w:bCs w:val="0"/>
          <w:sz w:val="24"/>
          <w:szCs w:val="24"/>
          <w:lang w:val="it-IT"/>
        </w:rPr>
        <w:t>Galleria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bCs w:val="0"/>
          <w:sz w:val="24"/>
          <w:szCs w:val="24"/>
          <w:lang w:val="it-IT"/>
        </w:rPr>
        <w:t>del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bCs w:val="0"/>
          <w:sz w:val="24"/>
          <w:szCs w:val="24"/>
          <w:lang w:val="it-IT"/>
        </w:rPr>
        <w:t>Cavallino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 xml:space="preserve"> che nel </w:t>
      </w:r>
      <w:r>
        <w:rPr>
          <w:rFonts w:ascii="Garamond" w:hAnsi="Garamond" w:cs="Garamond"/>
          <w:bCs w:val="0"/>
          <w:sz w:val="24"/>
          <w:szCs w:val="24"/>
          <w:lang w:val="it-IT"/>
        </w:rPr>
        <w:t>2016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 xml:space="preserve"> gli eredi della </w:t>
      </w:r>
      <w:r>
        <w:rPr>
          <w:rFonts w:ascii="Garamond" w:hAnsi="Garamond" w:cs="Garamond"/>
          <w:bCs w:val="0"/>
          <w:sz w:val="24"/>
          <w:szCs w:val="24"/>
          <w:lang w:val="it-IT"/>
        </w:rPr>
        <w:t>famiglia Cardazzo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> hanno donato all’Istituto di Storia dell’Arte che ha potuto così arricchire i propri fondi con questo straordinario archivio del gallerista e collezionista </w:t>
      </w:r>
      <w:r>
        <w:rPr>
          <w:rFonts w:ascii="Garamond" w:hAnsi="Garamond" w:cs="Garamond"/>
          <w:bCs w:val="0"/>
          <w:sz w:val="24"/>
          <w:szCs w:val="24"/>
          <w:lang w:val="it-IT"/>
        </w:rPr>
        <w:t>Carlo Cardazzo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> (1908 - 1963) e del figlio </w:t>
      </w:r>
      <w:r>
        <w:rPr>
          <w:rFonts w:ascii="Garamond" w:hAnsi="Garamond" w:cs="Garamond"/>
          <w:bCs w:val="0"/>
          <w:sz w:val="24"/>
          <w:szCs w:val="24"/>
          <w:lang w:val="it-IT"/>
        </w:rPr>
        <w:t>Paolo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 xml:space="preserve"> (1936 - 2011), che documenta la storia della prestigiosa galleria veneziana dal 1942 ai primi anni del Duemila. </w:t>
      </w:r>
    </w:p>
    <w:p w14:paraId="3E42A1C5" w14:textId="77777777" w:rsidR="00C24DE3" w:rsidRDefault="00C24DE3" w:rsidP="00C24DE3">
      <w:pPr>
        <w:pStyle w:val="Titolo4"/>
        <w:numPr>
          <w:ilvl w:val="4"/>
          <w:numId w:val="6"/>
        </w:numPr>
        <w:spacing w:line="276" w:lineRule="auto"/>
        <w:ind w:left="0" w:firstLine="0"/>
        <w:jc w:val="both"/>
        <w:rPr>
          <w:rFonts w:ascii="Garamond" w:hAnsi="Garamond" w:cs="Garamond"/>
          <w:b w:val="0"/>
          <w:bCs w:val="0"/>
          <w:sz w:val="24"/>
          <w:szCs w:val="24"/>
          <w:lang w:val="it-IT"/>
        </w:rPr>
      </w:pPr>
    </w:p>
    <w:p w14:paraId="1D44D284" w14:textId="77777777" w:rsidR="00C24DE3" w:rsidRDefault="00C24DE3" w:rsidP="00C24DE3">
      <w:pPr>
        <w:pStyle w:val="Titolo4"/>
        <w:numPr>
          <w:ilvl w:val="4"/>
          <w:numId w:val="6"/>
        </w:numPr>
        <w:spacing w:line="276" w:lineRule="auto"/>
        <w:ind w:left="0" w:firstLine="0"/>
        <w:jc w:val="both"/>
        <w:rPr>
          <w:rFonts w:ascii="Garamond" w:hAnsi="Garamond" w:cs="Garamond"/>
          <w:b w:val="0"/>
          <w:bCs w:val="0"/>
          <w:sz w:val="24"/>
          <w:szCs w:val="24"/>
          <w:lang w:val="it-IT"/>
        </w:rPr>
      </w:pP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 xml:space="preserve">Le gallerie dirette da Carlo Cardazzo sono state il luogo dove ha preso corpo l’avventura spaziale di Lucio Fontana, che del movimento è stato fondatore e guida. Dall’incontro tra la capacità imprenditoriale, la forza d’utopia del gallerista e la capacità 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lastRenderedPageBreak/>
        <w:t>di Fontana di essere vitale, inventivo e provocatorio tanto da trascinare le giovani generazioni, si è sviluppato, in un decennio, il gruppo degli Spaziali.</w:t>
      </w:r>
    </w:p>
    <w:p w14:paraId="744CE485" w14:textId="77777777" w:rsidR="00C24DE3" w:rsidRDefault="00C24DE3" w:rsidP="00C24DE3">
      <w:pPr>
        <w:spacing w:line="276" w:lineRule="auto"/>
        <w:jc w:val="both"/>
        <w:rPr>
          <w:rFonts w:ascii="Garamond" w:hAnsi="Garamond" w:cs="Garamond"/>
          <w:lang w:val="it-IT"/>
        </w:rPr>
      </w:pPr>
    </w:p>
    <w:p w14:paraId="44E7C8F6" w14:textId="577751B0" w:rsidR="00C24DE3" w:rsidRDefault="00C24DE3" w:rsidP="00C24DE3">
      <w:pPr>
        <w:spacing w:line="276" w:lineRule="auto"/>
        <w:jc w:val="both"/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 xml:space="preserve">Il volume, a cura di </w:t>
      </w:r>
      <w:r>
        <w:rPr>
          <w:rFonts w:ascii="Garamond" w:hAnsi="Garamond" w:cs="Garamond"/>
          <w:b/>
          <w:lang w:val="it-IT"/>
        </w:rPr>
        <w:t>Luca Massimo Barbero</w:t>
      </w:r>
      <w:r>
        <w:rPr>
          <w:rFonts w:ascii="Garamond" w:hAnsi="Garamond" w:cs="Garamond"/>
          <w:lang w:val="it-IT"/>
        </w:rPr>
        <w:t xml:space="preserve"> </w:t>
      </w:r>
      <w:r w:rsidRPr="00C24DE3">
        <w:rPr>
          <w:rFonts w:ascii="Garamond" w:hAnsi="Garamond" w:cs="Garamond"/>
          <w:lang w:val="it-IT"/>
        </w:rPr>
        <w:t>ed</w:t>
      </w:r>
      <w:r>
        <w:rPr>
          <w:rFonts w:ascii="Garamond" w:hAnsi="Garamond" w:cs="Garamond"/>
          <w:lang w:val="it-IT"/>
        </w:rPr>
        <w:t xml:space="preserve"> edito da </w:t>
      </w:r>
      <w:r>
        <w:rPr>
          <w:rFonts w:ascii="Garamond" w:hAnsi="Garamond" w:cs="Garamond"/>
          <w:b/>
          <w:lang w:val="it-IT"/>
        </w:rPr>
        <w:t>Marsilio</w:t>
      </w:r>
      <w:r>
        <w:rPr>
          <w:rFonts w:ascii="Garamond" w:hAnsi="Garamond" w:cs="Garamond"/>
          <w:lang w:val="it-IT"/>
        </w:rPr>
        <w:t xml:space="preserve">, sarà presentato da </w:t>
      </w:r>
      <w:r>
        <w:rPr>
          <w:rFonts w:ascii="Garamond" w:hAnsi="Garamond" w:cs="Garamond"/>
          <w:b/>
          <w:lang w:val="it-IT"/>
        </w:rPr>
        <w:t xml:space="preserve">Paolo </w:t>
      </w:r>
      <w:proofErr w:type="spellStart"/>
      <w:r>
        <w:rPr>
          <w:rFonts w:ascii="Garamond" w:hAnsi="Garamond" w:cs="Garamond"/>
          <w:b/>
          <w:lang w:val="it-IT"/>
        </w:rPr>
        <w:t>Bolpagni</w:t>
      </w:r>
      <w:proofErr w:type="spellEnd"/>
      <w:r>
        <w:rPr>
          <w:rFonts w:ascii="Garamond" w:hAnsi="Garamond" w:cs="Garamond"/>
          <w:lang w:val="it-IT"/>
        </w:rPr>
        <w:t xml:space="preserve">, Direttore della Fondazione Centro Studi sull’Arte Licia e </w:t>
      </w:r>
      <w:r w:rsidRPr="00F6110F">
        <w:rPr>
          <w:rFonts w:ascii="Garamond" w:hAnsi="Garamond" w:cs="Garamond"/>
          <w:lang w:val="it-IT"/>
        </w:rPr>
        <w:t xml:space="preserve">Carlo Ludovico </w:t>
      </w:r>
      <w:proofErr w:type="spellStart"/>
      <w:r w:rsidRPr="00F6110F">
        <w:rPr>
          <w:rFonts w:ascii="Garamond" w:hAnsi="Garamond" w:cs="Garamond"/>
          <w:lang w:val="it-IT"/>
        </w:rPr>
        <w:t>Ragghianti</w:t>
      </w:r>
      <w:proofErr w:type="spellEnd"/>
      <w:r>
        <w:rPr>
          <w:rFonts w:ascii="Garamond" w:hAnsi="Garamond" w:cs="Garamond"/>
          <w:lang w:val="it-IT"/>
        </w:rPr>
        <w:t xml:space="preserve"> con la partecipazione</w:t>
      </w:r>
      <w:r w:rsidR="008A2491">
        <w:rPr>
          <w:rFonts w:ascii="Garamond" w:hAnsi="Garamond" w:cs="Garamond"/>
          <w:lang w:val="it-IT"/>
        </w:rPr>
        <w:t xml:space="preserve"> di</w:t>
      </w:r>
      <w:r>
        <w:rPr>
          <w:rFonts w:ascii="Garamond" w:hAnsi="Garamond" w:cs="Garamond"/>
          <w:lang w:val="it-IT"/>
        </w:rPr>
        <w:t xml:space="preserve"> </w:t>
      </w:r>
      <w:r w:rsidR="008A2491" w:rsidRPr="00F6110F">
        <w:rPr>
          <w:rFonts w:ascii="Garamond" w:hAnsi="Garamond" w:cs="Garamond"/>
          <w:b/>
          <w:lang w:val="it-IT"/>
        </w:rPr>
        <w:t>Pasquale Gagliardi</w:t>
      </w:r>
      <w:r w:rsidR="008A2491">
        <w:rPr>
          <w:rFonts w:ascii="Garamond" w:hAnsi="Garamond" w:cs="Garamond"/>
          <w:lang w:val="it-IT"/>
        </w:rPr>
        <w:t xml:space="preserve">, </w:t>
      </w:r>
      <w:r w:rsidR="00F6110F">
        <w:rPr>
          <w:rFonts w:ascii="Garamond" w:hAnsi="Garamond" w:cs="Garamond"/>
          <w:lang w:val="it-IT"/>
        </w:rPr>
        <w:t>segretario generale</w:t>
      </w:r>
      <w:r w:rsidR="008A2491">
        <w:rPr>
          <w:rFonts w:ascii="Garamond" w:hAnsi="Garamond" w:cs="Garamond"/>
          <w:lang w:val="it-IT"/>
        </w:rPr>
        <w:t xml:space="preserve"> della Fondazione Giorgio Cini, e</w:t>
      </w:r>
      <w:r w:rsidR="00F6110F">
        <w:rPr>
          <w:rFonts w:ascii="Garamond" w:hAnsi="Garamond" w:cs="Garamond"/>
          <w:lang w:val="it-IT"/>
        </w:rPr>
        <w:t xml:space="preserve"> </w:t>
      </w:r>
      <w:r>
        <w:rPr>
          <w:rFonts w:ascii="Garamond" w:hAnsi="Garamond" w:cs="Garamond"/>
          <w:lang w:val="it-IT"/>
        </w:rPr>
        <w:t>del curatore</w:t>
      </w:r>
      <w:r w:rsidR="00F6110F">
        <w:rPr>
          <w:rFonts w:ascii="Garamond" w:hAnsi="Garamond" w:cs="Garamond"/>
          <w:lang w:val="it-IT"/>
        </w:rPr>
        <w:t xml:space="preserve"> </w:t>
      </w:r>
      <w:r>
        <w:rPr>
          <w:rFonts w:ascii="Garamond" w:hAnsi="Garamond" w:cs="Garamond"/>
          <w:lang w:val="it-IT"/>
        </w:rPr>
        <w:t>(ingresso libero fino esaurimento posti).</w:t>
      </w:r>
    </w:p>
    <w:p w14:paraId="7FAAEE65" w14:textId="77777777" w:rsidR="00CC1F41" w:rsidRDefault="00CC1F41" w:rsidP="00091DD6">
      <w:pPr>
        <w:spacing w:line="276" w:lineRule="auto"/>
        <w:jc w:val="both"/>
        <w:rPr>
          <w:rFonts w:ascii="Garamond" w:hAnsi="Garamond" w:cs="Garamond"/>
          <w:lang w:val="it-IT"/>
        </w:rPr>
      </w:pPr>
    </w:p>
    <w:p w14:paraId="3C063E55" w14:textId="43609729" w:rsidR="005C5BAE" w:rsidRDefault="00CC1F41" w:rsidP="005C5BAE">
      <w:pPr>
        <w:jc w:val="both"/>
        <w:rPr>
          <w:rFonts w:ascii="Garamond" w:hAnsi="Garamond" w:cs="Garamond"/>
          <w:lang w:val="it-IT"/>
        </w:rPr>
      </w:pPr>
      <w:r w:rsidRPr="00CC1F41">
        <w:rPr>
          <w:rFonts w:ascii="Garamond" w:hAnsi="Garamond" w:cs="Garamond"/>
          <w:lang w:val="it-IT"/>
        </w:rPr>
        <w:t xml:space="preserve">La rassegna </w:t>
      </w:r>
      <w:r w:rsidR="005C5BAE" w:rsidRPr="005C5BAE">
        <w:rPr>
          <w:rFonts w:ascii="Garamond" w:hAnsi="Garamond" w:cs="Garamond"/>
          <w:b/>
          <w:lang w:val="it-IT"/>
        </w:rPr>
        <w:t>Libri a San Giorgio</w:t>
      </w:r>
      <w:r w:rsidR="005C5BAE">
        <w:rPr>
          <w:rFonts w:ascii="Garamond" w:hAnsi="Garamond" w:cs="Garamond"/>
          <w:lang w:val="it-IT"/>
        </w:rPr>
        <w:t xml:space="preserve"> </w:t>
      </w:r>
      <w:r w:rsidRPr="00CC1F41">
        <w:rPr>
          <w:rFonts w:ascii="Garamond" w:hAnsi="Garamond" w:cs="Garamond"/>
          <w:lang w:val="it-IT"/>
        </w:rPr>
        <w:t>prosegue con altri due incontri</w:t>
      </w:r>
      <w:r w:rsidR="005C5BAE">
        <w:rPr>
          <w:rFonts w:ascii="Garamond" w:hAnsi="Garamond" w:cs="Garamond"/>
          <w:lang w:val="it-IT"/>
        </w:rPr>
        <w:t>. L’</w:t>
      </w:r>
      <w:r w:rsidR="005C5BAE" w:rsidRPr="005C5BAE">
        <w:rPr>
          <w:rFonts w:ascii="Garamond" w:hAnsi="Garamond" w:cs="Garamond"/>
          <w:b/>
          <w:lang w:val="it-IT"/>
        </w:rPr>
        <w:t>8</w:t>
      </w:r>
      <w:r w:rsidRPr="005C5BAE">
        <w:rPr>
          <w:rFonts w:ascii="Garamond" w:hAnsi="Garamond" w:cs="Garamond"/>
          <w:b/>
          <w:lang w:val="it-IT"/>
        </w:rPr>
        <w:t xml:space="preserve"> aprile</w:t>
      </w:r>
      <w:r w:rsidR="005C5BAE">
        <w:rPr>
          <w:rFonts w:ascii="Garamond" w:hAnsi="Garamond" w:cs="Garamond"/>
          <w:lang w:val="it-IT"/>
        </w:rPr>
        <w:t xml:space="preserve"> con il</w:t>
      </w:r>
      <w:r w:rsidR="005C5BAE" w:rsidRPr="00A20406">
        <w:rPr>
          <w:rFonts w:ascii="Garamond" w:hAnsi="Garamond"/>
          <w:color w:val="000000"/>
        </w:rPr>
        <w:t xml:space="preserve"> </w:t>
      </w:r>
      <w:proofErr w:type="spellStart"/>
      <w:r w:rsidR="005C5BAE" w:rsidRPr="00A20406">
        <w:rPr>
          <w:rFonts w:ascii="Garamond" w:hAnsi="Garamond"/>
          <w:color w:val="000000"/>
        </w:rPr>
        <w:t>libro</w:t>
      </w:r>
      <w:proofErr w:type="spellEnd"/>
      <w:r w:rsidR="005C5BAE" w:rsidRPr="00A20406">
        <w:rPr>
          <w:rFonts w:ascii="Garamond" w:hAnsi="Garamond"/>
          <w:color w:val="000000"/>
        </w:rPr>
        <w:t xml:space="preserve"> di Bettina Hoffmann, </w:t>
      </w:r>
      <w:r w:rsidR="005C5BAE" w:rsidRPr="00A20406">
        <w:rPr>
          <w:rFonts w:ascii="Garamond" w:hAnsi="Garamond"/>
          <w:i/>
          <w:iCs/>
          <w:color w:val="000000"/>
        </w:rPr>
        <w:t xml:space="preserve">I </w:t>
      </w:r>
      <w:proofErr w:type="spellStart"/>
      <w:r w:rsidR="005C5BAE" w:rsidRPr="00A20406">
        <w:rPr>
          <w:rFonts w:ascii="Garamond" w:hAnsi="Garamond"/>
          <w:i/>
          <w:iCs/>
          <w:color w:val="000000"/>
        </w:rPr>
        <w:t>bassi</w:t>
      </w:r>
      <w:proofErr w:type="spellEnd"/>
      <w:r w:rsidR="005C5BAE" w:rsidRPr="00A20406">
        <w:rPr>
          <w:rFonts w:ascii="Garamond" w:hAnsi="Garamond"/>
          <w:i/>
          <w:iCs/>
          <w:color w:val="000000"/>
        </w:rPr>
        <w:t xml:space="preserve"> </w:t>
      </w:r>
      <w:proofErr w:type="spellStart"/>
      <w:r w:rsidR="005C5BAE" w:rsidRPr="00A20406">
        <w:rPr>
          <w:rFonts w:ascii="Garamond" w:hAnsi="Garamond"/>
          <w:i/>
          <w:iCs/>
          <w:color w:val="000000"/>
        </w:rPr>
        <w:t>d’arco</w:t>
      </w:r>
      <w:proofErr w:type="spellEnd"/>
      <w:r w:rsidR="005C5BAE" w:rsidRPr="00A20406">
        <w:rPr>
          <w:rFonts w:ascii="Garamond" w:hAnsi="Garamond"/>
          <w:i/>
          <w:iCs/>
          <w:color w:val="000000"/>
        </w:rPr>
        <w:t xml:space="preserve"> di Antonio Vivaldi. Violoncello, </w:t>
      </w:r>
      <w:proofErr w:type="spellStart"/>
      <w:r w:rsidR="005C5BAE" w:rsidRPr="00A20406">
        <w:rPr>
          <w:rFonts w:ascii="Garamond" w:hAnsi="Garamond"/>
          <w:i/>
          <w:iCs/>
          <w:color w:val="000000"/>
        </w:rPr>
        <w:t>contrabbasso</w:t>
      </w:r>
      <w:proofErr w:type="spellEnd"/>
      <w:r w:rsidR="005C5BAE" w:rsidRPr="00A20406">
        <w:rPr>
          <w:rFonts w:ascii="Garamond" w:hAnsi="Garamond"/>
          <w:i/>
          <w:iCs/>
          <w:color w:val="000000"/>
        </w:rPr>
        <w:t xml:space="preserve"> e viola da </w:t>
      </w:r>
      <w:proofErr w:type="spellStart"/>
      <w:r w:rsidR="005C5BAE" w:rsidRPr="00A20406">
        <w:rPr>
          <w:rFonts w:ascii="Garamond" w:hAnsi="Garamond"/>
          <w:i/>
          <w:iCs/>
          <w:color w:val="000000"/>
        </w:rPr>
        <w:t>gamba</w:t>
      </w:r>
      <w:proofErr w:type="spellEnd"/>
      <w:r w:rsidR="005C5BAE" w:rsidRPr="00A20406">
        <w:rPr>
          <w:rFonts w:ascii="Garamond" w:hAnsi="Garamond"/>
          <w:i/>
          <w:iCs/>
          <w:color w:val="000000"/>
        </w:rPr>
        <w:t xml:space="preserve"> al </w:t>
      </w:r>
      <w:proofErr w:type="spellStart"/>
      <w:r w:rsidR="005C5BAE" w:rsidRPr="00A20406">
        <w:rPr>
          <w:rFonts w:ascii="Garamond" w:hAnsi="Garamond"/>
          <w:i/>
          <w:iCs/>
          <w:color w:val="000000"/>
        </w:rPr>
        <w:t>suo</w:t>
      </w:r>
      <w:proofErr w:type="spellEnd"/>
      <w:r w:rsidR="005C5BAE" w:rsidRPr="00A20406">
        <w:rPr>
          <w:rFonts w:ascii="Garamond" w:hAnsi="Garamond"/>
          <w:i/>
          <w:iCs/>
          <w:color w:val="000000"/>
        </w:rPr>
        <w:t xml:space="preserve"> tempo e </w:t>
      </w:r>
      <w:proofErr w:type="spellStart"/>
      <w:r w:rsidR="005C5BAE" w:rsidRPr="00A20406">
        <w:rPr>
          <w:rFonts w:ascii="Garamond" w:hAnsi="Garamond"/>
          <w:i/>
          <w:iCs/>
          <w:color w:val="000000"/>
        </w:rPr>
        <w:t>nelle</w:t>
      </w:r>
      <w:proofErr w:type="spellEnd"/>
      <w:r w:rsidR="005C5BAE" w:rsidRPr="00A20406">
        <w:rPr>
          <w:rFonts w:ascii="Garamond" w:hAnsi="Garamond"/>
          <w:i/>
          <w:iCs/>
          <w:color w:val="000000"/>
        </w:rPr>
        <w:t xml:space="preserve"> sue </w:t>
      </w:r>
      <w:proofErr w:type="spellStart"/>
      <w:r w:rsidR="005C5BAE" w:rsidRPr="00A20406">
        <w:rPr>
          <w:rFonts w:ascii="Garamond" w:hAnsi="Garamond"/>
          <w:i/>
          <w:iCs/>
          <w:color w:val="000000"/>
        </w:rPr>
        <w:t>opere</w:t>
      </w:r>
      <w:proofErr w:type="spellEnd"/>
      <w:r w:rsidR="005C5BAE" w:rsidRPr="00A20406">
        <w:rPr>
          <w:rFonts w:ascii="Garamond" w:hAnsi="Garamond"/>
          <w:color w:val="000000"/>
        </w:rPr>
        <w:t xml:space="preserve">, </w:t>
      </w:r>
      <w:proofErr w:type="spellStart"/>
      <w:r w:rsidR="005C5BAE" w:rsidRPr="00A20406">
        <w:rPr>
          <w:rFonts w:ascii="Garamond" w:hAnsi="Garamond"/>
          <w:color w:val="000000"/>
        </w:rPr>
        <w:t>compreso</w:t>
      </w:r>
      <w:proofErr w:type="spellEnd"/>
      <w:r w:rsidR="005C5BAE" w:rsidRPr="00A20406">
        <w:rPr>
          <w:rFonts w:ascii="Garamond" w:hAnsi="Garamond"/>
          <w:color w:val="000000"/>
        </w:rPr>
        <w:t xml:space="preserve"> </w:t>
      </w:r>
      <w:proofErr w:type="spellStart"/>
      <w:r w:rsidR="005C5BAE" w:rsidRPr="00A20406">
        <w:rPr>
          <w:rFonts w:ascii="Garamond" w:hAnsi="Garamond"/>
          <w:color w:val="000000"/>
        </w:rPr>
        <w:t>nella</w:t>
      </w:r>
      <w:proofErr w:type="spellEnd"/>
      <w:r w:rsidR="005C5BAE" w:rsidRPr="00A20406">
        <w:rPr>
          <w:rFonts w:ascii="Garamond" w:hAnsi="Garamond"/>
          <w:color w:val="000000"/>
        </w:rPr>
        <w:t xml:space="preserve"> </w:t>
      </w:r>
      <w:proofErr w:type="spellStart"/>
      <w:r w:rsidR="005C5BAE" w:rsidRPr="00A20406">
        <w:rPr>
          <w:rFonts w:ascii="Garamond" w:hAnsi="Garamond"/>
          <w:color w:val="000000"/>
        </w:rPr>
        <w:t>Collana</w:t>
      </w:r>
      <w:proofErr w:type="spellEnd"/>
      <w:r w:rsidR="005C5BAE" w:rsidRPr="00A20406">
        <w:rPr>
          <w:rFonts w:ascii="Garamond" w:hAnsi="Garamond"/>
          <w:color w:val="000000"/>
        </w:rPr>
        <w:t xml:space="preserve"> «</w:t>
      </w:r>
      <w:proofErr w:type="spellStart"/>
      <w:r w:rsidR="005C5BAE" w:rsidRPr="00A20406">
        <w:rPr>
          <w:rFonts w:ascii="Garamond" w:hAnsi="Garamond"/>
          <w:color w:val="000000"/>
        </w:rPr>
        <w:t>Studi</w:t>
      </w:r>
      <w:proofErr w:type="spellEnd"/>
      <w:r w:rsidR="005C5BAE" w:rsidRPr="00A20406">
        <w:rPr>
          <w:rFonts w:ascii="Garamond" w:hAnsi="Garamond"/>
          <w:color w:val="000000"/>
        </w:rPr>
        <w:t xml:space="preserve"> di </w:t>
      </w:r>
      <w:proofErr w:type="spellStart"/>
      <w:r w:rsidR="005C5BAE" w:rsidRPr="00A20406">
        <w:rPr>
          <w:rFonts w:ascii="Garamond" w:hAnsi="Garamond"/>
          <w:color w:val="000000"/>
        </w:rPr>
        <w:t>musica</w:t>
      </w:r>
      <w:proofErr w:type="spellEnd"/>
      <w:r w:rsidR="005C5BAE" w:rsidRPr="00A20406">
        <w:rPr>
          <w:rFonts w:ascii="Garamond" w:hAnsi="Garamond"/>
          <w:color w:val="000000"/>
        </w:rPr>
        <w:t xml:space="preserve"> </w:t>
      </w:r>
      <w:proofErr w:type="spellStart"/>
      <w:r w:rsidR="005C5BAE" w:rsidRPr="00A20406">
        <w:rPr>
          <w:rFonts w:ascii="Garamond" w:hAnsi="Garamond"/>
          <w:color w:val="000000"/>
        </w:rPr>
        <w:t>veneta</w:t>
      </w:r>
      <w:proofErr w:type="spellEnd"/>
      <w:r w:rsidR="005C5BAE" w:rsidRPr="00A20406">
        <w:rPr>
          <w:rFonts w:ascii="Garamond" w:hAnsi="Garamond"/>
          <w:color w:val="000000"/>
        </w:rPr>
        <w:t xml:space="preserve">. </w:t>
      </w:r>
      <w:proofErr w:type="spellStart"/>
      <w:r w:rsidR="005C5BAE" w:rsidRPr="00A20406">
        <w:rPr>
          <w:rFonts w:ascii="Garamond" w:hAnsi="Garamond"/>
          <w:color w:val="000000"/>
        </w:rPr>
        <w:t>Quaderni</w:t>
      </w:r>
      <w:proofErr w:type="spellEnd"/>
      <w:r w:rsidR="005C5BAE" w:rsidRPr="00A20406">
        <w:rPr>
          <w:rFonts w:ascii="Garamond" w:hAnsi="Garamond"/>
          <w:color w:val="000000"/>
        </w:rPr>
        <w:t xml:space="preserve"> </w:t>
      </w:r>
      <w:proofErr w:type="spellStart"/>
      <w:r w:rsidR="005C5BAE" w:rsidRPr="00A20406">
        <w:rPr>
          <w:rFonts w:ascii="Garamond" w:hAnsi="Garamond"/>
          <w:color w:val="000000"/>
        </w:rPr>
        <w:t>vivaldiani</w:t>
      </w:r>
      <w:proofErr w:type="spellEnd"/>
      <w:r w:rsidR="005C5BAE" w:rsidRPr="00A20406">
        <w:rPr>
          <w:rFonts w:ascii="Garamond" w:hAnsi="Garamond"/>
          <w:color w:val="000000"/>
        </w:rPr>
        <w:t xml:space="preserve">» (Firenze, </w:t>
      </w:r>
      <w:proofErr w:type="spellStart"/>
      <w:r w:rsidR="005C5BAE" w:rsidRPr="00A20406">
        <w:rPr>
          <w:rFonts w:ascii="Garamond" w:hAnsi="Garamond"/>
          <w:color w:val="000000"/>
        </w:rPr>
        <w:t>Olschki</w:t>
      </w:r>
      <w:proofErr w:type="spellEnd"/>
      <w:r w:rsidR="005C5BAE" w:rsidRPr="00A20406">
        <w:rPr>
          <w:rFonts w:ascii="Garamond" w:hAnsi="Garamond"/>
          <w:color w:val="000000"/>
        </w:rPr>
        <w:t>, 2020)</w:t>
      </w:r>
      <w:r w:rsidR="005C5BAE">
        <w:rPr>
          <w:rFonts w:ascii="Garamond" w:hAnsi="Garamond"/>
          <w:color w:val="000000"/>
        </w:rPr>
        <w:t xml:space="preserve">. </w:t>
      </w:r>
      <w:r w:rsidR="005C5BAE" w:rsidRPr="00A20406">
        <w:rPr>
          <w:rFonts w:ascii="Garamond" w:hAnsi="Garamond"/>
          <w:lang w:eastAsia="it-IT"/>
        </w:rPr>
        <w:t xml:space="preserve">Il </w:t>
      </w:r>
      <w:r w:rsidR="005C5BAE" w:rsidRPr="005C5BAE">
        <w:rPr>
          <w:rFonts w:ascii="Garamond" w:hAnsi="Garamond"/>
          <w:b/>
          <w:lang w:eastAsia="it-IT"/>
        </w:rPr>
        <w:t xml:space="preserve">20 </w:t>
      </w:r>
      <w:proofErr w:type="spellStart"/>
      <w:r w:rsidR="005C5BAE" w:rsidRPr="005C5BAE">
        <w:rPr>
          <w:rFonts w:ascii="Garamond" w:hAnsi="Garamond"/>
          <w:b/>
          <w:lang w:eastAsia="it-IT"/>
        </w:rPr>
        <w:t>aprile</w:t>
      </w:r>
      <w:proofErr w:type="spellEnd"/>
      <w:r w:rsidR="005C5BAE" w:rsidRPr="00A20406">
        <w:rPr>
          <w:rFonts w:ascii="Garamond" w:hAnsi="Garamond"/>
          <w:lang w:eastAsia="it-IT"/>
        </w:rPr>
        <w:t xml:space="preserve"> </w:t>
      </w:r>
      <w:proofErr w:type="spellStart"/>
      <w:r w:rsidR="005C5BAE" w:rsidRPr="00A20406">
        <w:rPr>
          <w:rFonts w:ascii="Garamond" w:hAnsi="Garamond"/>
          <w:lang w:eastAsia="it-IT"/>
        </w:rPr>
        <w:t>sarà</w:t>
      </w:r>
      <w:proofErr w:type="spellEnd"/>
      <w:r w:rsidR="005C5BAE" w:rsidRPr="00A20406">
        <w:rPr>
          <w:rFonts w:ascii="Garamond" w:hAnsi="Garamond"/>
          <w:lang w:eastAsia="it-IT"/>
        </w:rPr>
        <w:t xml:space="preserve"> </w:t>
      </w:r>
      <w:proofErr w:type="spellStart"/>
      <w:r w:rsidR="005C5BAE" w:rsidRPr="00A20406">
        <w:rPr>
          <w:rFonts w:ascii="Garamond" w:hAnsi="Garamond"/>
          <w:lang w:eastAsia="it-IT"/>
        </w:rPr>
        <w:t>infine</w:t>
      </w:r>
      <w:proofErr w:type="spellEnd"/>
      <w:r w:rsidR="005C5BAE" w:rsidRPr="00A20406">
        <w:rPr>
          <w:rFonts w:ascii="Garamond" w:hAnsi="Garamond"/>
          <w:lang w:eastAsia="it-IT"/>
        </w:rPr>
        <w:t xml:space="preserve"> la </w:t>
      </w:r>
      <w:proofErr w:type="spellStart"/>
      <w:r w:rsidR="005C5BAE" w:rsidRPr="00A20406">
        <w:rPr>
          <w:rFonts w:ascii="Garamond" w:hAnsi="Garamond"/>
          <w:lang w:eastAsia="it-IT"/>
        </w:rPr>
        <w:t>volta</w:t>
      </w:r>
      <w:proofErr w:type="spellEnd"/>
      <w:r w:rsidR="005C5BAE" w:rsidRPr="00A20406">
        <w:rPr>
          <w:rFonts w:ascii="Garamond" w:hAnsi="Garamond"/>
          <w:lang w:eastAsia="it-IT"/>
        </w:rPr>
        <w:t xml:space="preserve"> di </w:t>
      </w:r>
      <w:r w:rsidR="005C5BAE" w:rsidRPr="00A20406">
        <w:rPr>
          <w:rFonts w:ascii="Garamond" w:hAnsi="Garamond"/>
          <w:i/>
          <w:iCs/>
        </w:rPr>
        <w:t>«</w:t>
      </w:r>
      <w:proofErr w:type="spellStart"/>
      <w:r w:rsidR="005C5BAE" w:rsidRPr="00A20406">
        <w:rPr>
          <w:rFonts w:ascii="Garamond" w:hAnsi="Garamond"/>
          <w:i/>
          <w:iCs/>
        </w:rPr>
        <w:t>Ecco</w:t>
      </w:r>
      <w:proofErr w:type="spellEnd"/>
      <w:r w:rsidR="005C5BAE" w:rsidRPr="00A20406">
        <w:rPr>
          <w:rFonts w:ascii="Garamond" w:hAnsi="Garamond"/>
          <w:i/>
          <w:iCs/>
        </w:rPr>
        <w:t xml:space="preserve"> </w:t>
      </w:r>
      <w:proofErr w:type="spellStart"/>
      <w:r w:rsidR="005C5BAE" w:rsidRPr="00A20406">
        <w:rPr>
          <w:rFonts w:ascii="Garamond" w:hAnsi="Garamond"/>
          <w:i/>
          <w:iCs/>
        </w:rPr>
        <w:t>il</w:t>
      </w:r>
      <w:proofErr w:type="spellEnd"/>
      <w:r w:rsidR="005C5BAE" w:rsidRPr="00A20406">
        <w:rPr>
          <w:rFonts w:ascii="Garamond" w:hAnsi="Garamond"/>
          <w:i/>
          <w:iCs/>
        </w:rPr>
        <w:t xml:space="preserve"> </w:t>
      </w:r>
      <w:proofErr w:type="spellStart"/>
      <w:r w:rsidR="005C5BAE" w:rsidRPr="00A20406">
        <w:rPr>
          <w:rFonts w:ascii="Garamond" w:hAnsi="Garamond"/>
          <w:i/>
          <w:iCs/>
        </w:rPr>
        <w:t>mondo</w:t>
      </w:r>
      <w:proofErr w:type="spellEnd"/>
      <w:r w:rsidR="005C5BAE" w:rsidRPr="00A20406">
        <w:rPr>
          <w:rFonts w:ascii="Garamond" w:hAnsi="Garamond"/>
          <w:i/>
          <w:iCs/>
        </w:rPr>
        <w:t xml:space="preserve">»: Arrigo Boito, </w:t>
      </w:r>
      <w:proofErr w:type="spellStart"/>
      <w:r w:rsidR="005C5BAE" w:rsidRPr="00A20406">
        <w:rPr>
          <w:rFonts w:ascii="Garamond" w:hAnsi="Garamond"/>
          <w:i/>
          <w:iCs/>
        </w:rPr>
        <w:t>il</w:t>
      </w:r>
      <w:proofErr w:type="spellEnd"/>
      <w:r w:rsidR="005C5BAE" w:rsidRPr="00A20406">
        <w:rPr>
          <w:rFonts w:ascii="Garamond" w:hAnsi="Garamond"/>
          <w:i/>
          <w:iCs/>
        </w:rPr>
        <w:t xml:space="preserve"> </w:t>
      </w:r>
      <w:proofErr w:type="spellStart"/>
      <w:r w:rsidR="005C5BAE" w:rsidRPr="00A20406">
        <w:rPr>
          <w:rFonts w:ascii="Garamond" w:hAnsi="Garamond"/>
          <w:i/>
          <w:iCs/>
        </w:rPr>
        <w:t>futuro</w:t>
      </w:r>
      <w:proofErr w:type="spellEnd"/>
      <w:r w:rsidR="005C5BAE" w:rsidRPr="00A20406">
        <w:rPr>
          <w:rFonts w:ascii="Garamond" w:hAnsi="Garamond"/>
          <w:i/>
          <w:iCs/>
        </w:rPr>
        <w:t xml:space="preserve"> </w:t>
      </w:r>
      <w:proofErr w:type="spellStart"/>
      <w:r w:rsidR="005C5BAE" w:rsidRPr="00A20406">
        <w:rPr>
          <w:rFonts w:ascii="Garamond" w:hAnsi="Garamond"/>
          <w:i/>
          <w:iCs/>
        </w:rPr>
        <w:t>nel</w:t>
      </w:r>
      <w:proofErr w:type="spellEnd"/>
      <w:r w:rsidR="005C5BAE" w:rsidRPr="00A20406">
        <w:rPr>
          <w:rFonts w:ascii="Garamond" w:hAnsi="Garamond"/>
          <w:i/>
          <w:iCs/>
        </w:rPr>
        <w:t xml:space="preserve"> </w:t>
      </w:r>
      <w:proofErr w:type="spellStart"/>
      <w:r w:rsidR="005C5BAE" w:rsidRPr="00A20406">
        <w:rPr>
          <w:rFonts w:ascii="Garamond" w:hAnsi="Garamond"/>
          <w:i/>
          <w:iCs/>
        </w:rPr>
        <w:t>passato</w:t>
      </w:r>
      <w:proofErr w:type="spellEnd"/>
      <w:r w:rsidR="005C5BAE" w:rsidRPr="00A20406">
        <w:rPr>
          <w:rFonts w:ascii="Garamond" w:hAnsi="Garamond"/>
          <w:i/>
          <w:iCs/>
        </w:rPr>
        <w:t xml:space="preserve"> e </w:t>
      </w:r>
      <w:proofErr w:type="spellStart"/>
      <w:r w:rsidR="005C5BAE" w:rsidRPr="00A20406">
        <w:rPr>
          <w:rFonts w:ascii="Garamond" w:hAnsi="Garamond"/>
          <w:i/>
          <w:iCs/>
        </w:rPr>
        <w:t>il</w:t>
      </w:r>
      <w:proofErr w:type="spellEnd"/>
      <w:r w:rsidR="005C5BAE" w:rsidRPr="00A20406">
        <w:rPr>
          <w:rFonts w:ascii="Garamond" w:hAnsi="Garamond"/>
          <w:i/>
          <w:iCs/>
        </w:rPr>
        <w:t xml:space="preserve"> </w:t>
      </w:r>
      <w:proofErr w:type="spellStart"/>
      <w:r w:rsidR="005C5BAE" w:rsidRPr="00A20406">
        <w:rPr>
          <w:rFonts w:ascii="Garamond" w:hAnsi="Garamond"/>
          <w:i/>
          <w:iCs/>
        </w:rPr>
        <w:t>passato</w:t>
      </w:r>
      <w:proofErr w:type="spellEnd"/>
      <w:r w:rsidR="005C5BAE" w:rsidRPr="00A20406">
        <w:rPr>
          <w:rFonts w:ascii="Garamond" w:hAnsi="Garamond"/>
          <w:i/>
          <w:iCs/>
        </w:rPr>
        <w:t xml:space="preserve"> </w:t>
      </w:r>
      <w:proofErr w:type="spellStart"/>
      <w:r w:rsidR="005C5BAE" w:rsidRPr="00A20406">
        <w:rPr>
          <w:rFonts w:ascii="Garamond" w:hAnsi="Garamond"/>
          <w:i/>
          <w:iCs/>
        </w:rPr>
        <w:t>nel</w:t>
      </w:r>
      <w:proofErr w:type="spellEnd"/>
      <w:r w:rsidR="005C5BAE" w:rsidRPr="00A20406">
        <w:rPr>
          <w:rFonts w:ascii="Garamond" w:hAnsi="Garamond"/>
          <w:i/>
          <w:iCs/>
        </w:rPr>
        <w:t xml:space="preserve"> </w:t>
      </w:r>
      <w:proofErr w:type="spellStart"/>
      <w:r w:rsidR="005C5BAE" w:rsidRPr="00A20406">
        <w:rPr>
          <w:rFonts w:ascii="Garamond" w:hAnsi="Garamond"/>
          <w:i/>
          <w:iCs/>
        </w:rPr>
        <w:t>futuro</w:t>
      </w:r>
      <w:proofErr w:type="spellEnd"/>
      <w:r w:rsidR="005C5BAE" w:rsidRPr="00A20406">
        <w:rPr>
          <w:rFonts w:ascii="Garamond" w:hAnsi="Garamond"/>
        </w:rPr>
        <w:t xml:space="preserve">, </w:t>
      </w:r>
      <w:proofErr w:type="spellStart"/>
      <w:r w:rsidR="005C5BAE" w:rsidRPr="00A20406">
        <w:rPr>
          <w:rFonts w:ascii="Garamond" w:hAnsi="Garamond"/>
        </w:rPr>
        <w:t>il</w:t>
      </w:r>
      <w:proofErr w:type="spellEnd"/>
      <w:r w:rsidR="005C5BAE" w:rsidRPr="00A20406">
        <w:rPr>
          <w:rFonts w:ascii="Garamond" w:hAnsi="Garamond"/>
        </w:rPr>
        <w:t xml:space="preserve"> volume </w:t>
      </w:r>
      <w:proofErr w:type="spellStart"/>
      <w:r w:rsidR="005C5BAE" w:rsidRPr="00A20406">
        <w:rPr>
          <w:rFonts w:ascii="Garamond" w:hAnsi="Garamond"/>
        </w:rPr>
        <w:t>curato</w:t>
      </w:r>
      <w:proofErr w:type="spellEnd"/>
      <w:r w:rsidR="005C5BAE" w:rsidRPr="00A20406">
        <w:rPr>
          <w:rFonts w:ascii="Garamond" w:hAnsi="Garamond"/>
        </w:rPr>
        <w:t xml:space="preserve"> da Maria Ida </w:t>
      </w:r>
      <w:proofErr w:type="spellStart"/>
      <w:r w:rsidR="005C5BAE" w:rsidRPr="00A20406">
        <w:rPr>
          <w:rFonts w:ascii="Garamond" w:hAnsi="Garamond"/>
        </w:rPr>
        <w:t>Biggi</w:t>
      </w:r>
      <w:proofErr w:type="spellEnd"/>
      <w:r w:rsidR="005C5BAE" w:rsidRPr="00A20406">
        <w:rPr>
          <w:rFonts w:ascii="Garamond" w:hAnsi="Garamond"/>
        </w:rPr>
        <w:t xml:space="preserve">, Emanuele </w:t>
      </w:r>
      <w:proofErr w:type="spellStart"/>
      <w:r w:rsidR="005C5BAE" w:rsidRPr="00A20406">
        <w:rPr>
          <w:rFonts w:ascii="Garamond" w:hAnsi="Garamond"/>
        </w:rPr>
        <w:t>d’Angelo</w:t>
      </w:r>
      <w:proofErr w:type="spellEnd"/>
      <w:r w:rsidR="005C5BAE" w:rsidRPr="00A20406">
        <w:rPr>
          <w:rFonts w:ascii="Garamond" w:hAnsi="Garamond"/>
        </w:rPr>
        <w:t xml:space="preserve"> e Michele Gi</w:t>
      </w:r>
      <w:r w:rsidR="005C5BAE">
        <w:rPr>
          <w:rFonts w:ascii="Garamond" w:hAnsi="Garamond"/>
        </w:rPr>
        <w:t>rardi (</w:t>
      </w:r>
      <w:proofErr w:type="spellStart"/>
      <w:r w:rsidR="005C5BAE">
        <w:rPr>
          <w:rFonts w:ascii="Garamond" w:hAnsi="Garamond"/>
        </w:rPr>
        <w:t>Venezia</w:t>
      </w:r>
      <w:proofErr w:type="spellEnd"/>
      <w:r w:rsidR="005C5BAE">
        <w:rPr>
          <w:rFonts w:ascii="Garamond" w:hAnsi="Garamond"/>
        </w:rPr>
        <w:t xml:space="preserve">, </w:t>
      </w:r>
      <w:proofErr w:type="spellStart"/>
      <w:r w:rsidR="005C5BAE">
        <w:rPr>
          <w:rFonts w:ascii="Garamond" w:hAnsi="Garamond"/>
        </w:rPr>
        <w:t>Marsilio</w:t>
      </w:r>
      <w:proofErr w:type="spellEnd"/>
      <w:r w:rsidR="005C5BAE">
        <w:rPr>
          <w:rFonts w:ascii="Garamond" w:hAnsi="Garamond"/>
        </w:rPr>
        <w:t>, 2019).</w:t>
      </w:r>
    </w:p>
    <w:p w14:paraId="5B88851C" w14:textId="77777777" w:rsidR="00CC1F41" w:rsidRPr="00BB431F" w:rsidRDefault="00CC1F41" w:rsidP="00091DD6">
      <w:pPr>
        <w:spacing w:line="276" w:lineRule="auto"/>
        <w:jc w:val="both"/>
        <w:rPr>
          <w:rFonts w:ascii="Garamond" w:hAnsi="Garamond" w:cs="Garamond"/>
          <w:lang w:val="it-IT"/>
        </w:rPr>
      </w:pPr>
    </w:p>
    <w:p w14:paraId="1969EB50" w14:textId="361203BA" w:rsidR="005768D4" w:rsidRDefault="005768D4" w:rsidP="00091DD6">
      <w:pPr>
        <w:spacing w:line="276" w:lineRule="auto"/>
        <w:rPr>
          <w:rFonts w:ascii="Garamond" w:hAnsi="Garamond"/>
          <w:lang w:val="it-IT"/>
        </w:rPr>
      </w:pPr>
    </w:p>
    <w:p w14:paraId="7E71C393" w14:textId="7D0F7F63" w:rsidR="005768D4" w:rsidRPr="00CC2C6B" w:rsidRDefault="005768D4" w:rsidP="005768D4">
      <w:pPr>
        <w:pStyle w:val="Titolo4"/>
        <w:numPr>
          <w:ilvl w:val="8"/>
          <w:numId w:val="2"/>
        </w:numPr>
        <w:spacing w:line="276" w:lineRule="auto"/>
        <w:ind w:right="263"/>
        <w:jc w:val="lef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Per </w:t>
      </w:r>
      <w:proofErr w:type="spellStart"/>
      <w:r>
        <w:rPr>
          <w:rFonts w:ascii="Garamond" w:hAnsi="Garamond" w:cs="Garamond"/>
          <w:sz w:val="24"/>
          <w:szCs w:val="24"/>
        </w:rPr>
        <w:t>informazioni</w:t>
      </w:r>
      <w:proofErr w:type="spellEnd"/>
    </w:p>
    <w:p w14:paraId="6D68EC64" w14:textId="77777777" w:rsidR="005768D4" w:rsidRPr="00566C59" w:rsidRDefault="005768D4" w:rsidP="005768D4">
      <w:pPr>
        <w:spacing w:line="276" w:lineRule="auto"/>
        <w:rPr>
          <w:rFonts w:ascii="Garamond" w:hAnsi="Garamond"/>
        </w:rPr>
      </w:pPr>
      <w:r w:rsidRPr="00566C59">
        <w:rPr>
          <w:rFonts w:ascii="Garamond" w:hAnsi="Garamond"/>
        </w:rPr>
        <w:t xml:space="preserve">Fondazione Giorgio </w:t>
      </w:r>
      <w:proofErr w:type="spellStart"/>
      <w:r w:rsidRPr="00566C59">
        <w:rPr>
          <w:rFonts w:ascii="Garamond" w:hAnsi="Garamond"/>
        </w:rPr>
        <w:t>Cini</w:t>
      </w:r>
      <w:proofErr w:type="spellEnd"/>
      <w:r w:rsidRPr="00566C59">
        <w:rPr>
          <w:rFonts w:ascii="Garamond" w:hAnsi="Garamond"/>
        </w:rPr>
        <w:t xml:space="preserve"> </w:t>
      </w:r>
      <w:proofErr w:type="spellStart"/>
      <w:r w:rsidRPr="00566C59">
        <w:rPr>
          <w:rFonts w:ascii="Garamond" w:hAnsi="Garamond"/>
        </w:rPr>
        <w:t>Onlus</w:t>
      </w:r>
      <w:proofErr w:type="spellEnd"/>
    </w:p>
    <w:p w14:paraId="6D419A42" w14:textId="5CFCFD37" w:rsidR="005768D4" w:rsidRPr="00566C59" w:rsidRDefault="005768D4" w:rsidP="005768D4">
      <w:pPr>
        <w:spacing w:line="276" w:lineRule="auto"/>
        <w:rPr>
          <w:rFonts w:ascii="Garamond" w:hAnsi="Garamond"/>
        </w:rPr>
      </w:pPr>
      <w:proofErr w:type="spellStart"/>
      <w:r w:rsidRPr="00566C59">
        <w:rPr>
          <w:rFonts w:ascii="Garamond" w:hAnsi="Garamond"/>
        </w:rPr>
        <w:t>Istituto</w:t>
      </w:r>
      <w:proofErr w:type="spellEnd"/>
      <w:r w:rsidRPr="00566C59">
        <w:rPr>
          <w:rFonts w:ascii="Garamond" w:hAnsi="Garamond"/>
        </w:rPr>
        <w:t xml:space="preserve"> di </w:t>
      </w:r>
      <w:proofErr w:type="spellStart"/>
      <w:r w:rsidRPr="00566C59">
        <w:rPr>
          <w:rFonts w:ascii="Garamond" w:hAnsi="Garamond"/>
        </w:rPr>
        <w:t>Storia</w:t>
      </w:r>
      <w:proofErr w:type="spellEnd"/>
      <w:r w:rsidRPr="00566C59">
        <w:rPr>
          <w:rFonts w:ascii="Garamond" w:hAnsi="Garamond"/>
        </w:rPr>
        <w:t xml:space="preserve"> </w:t>
      </w:r>
      <w:proofErr w:type="spellStart"/>
      <w:r w:rsidRPr="00566C59">
        <w:rPr>
          <w:rFonts w:ascii="Garamond" w:hAnsi="Garamond"/>
        </w:rPr>
        <w:t>dell’Arte</w:t>
      </w:r>
      <w:proofErr w:type="spellEnd"/>
    </w:p>
    <w:p w14:paraId="08C7BF68" w14:textId="2126B8E4" w:rsidR="005768D4" w:rsidRPr="00566C59" w:rsidRDefault="005768D4" w:rsidP="005768D4">
      <w:pPr>
        <w:spacing w:line="276" w:lineRule="auto"/>
        <w:ind w:right="263"/>
        <w:rPr>
          <w:rFonts w:ascii="Garamond" w:hAnsi="Garamond"/>
        </w:rPr>
      </w:pPr>
      <w:r w:rsidRPr="00566C59">
        <w:rPr>
          <w:rFonts w:ascii="Garamond" w:hAnsi="Garamond"/>
        </w:rPr>
        <w:t xml:space="preserve">tel.: </w:t>
      </w:r>
      <w:r w:rsidRPr="00566C59">
        <w:rPr>
          <w:rFonts w:ascii="Garamond" w:hAnsi="Garamond" w:cs="Garamond"/>
        </w:rPr>
        <w:t xml:space="preserve">+39 </w:t>
      </w:r>
      <w:r w:rsidRPr="00566C59">
        <w:rPr>
          <w:rFonts w:ascii="Garamond" w:hAnsi="Garamond"/>
        </w:rPr>
        <w:t>041 2710230</w:t>
      </w:r>
    </w:p>
    <w:p w14:paraId="0292CE1B" w14:textId="480555FC" w:rsidR="005768D4" w:rsidRPr="00566C59" w:rsidRDefault="005768D4" w:rsidP="005768D4">
      <w:pPr>
        <w:spacing w:line="276" w:lineRule="auto"/>
        <w:ind w:right="263"/>
        <w:rPr>
          <w:rFonts w:ascii="Garamond" w:hAnsi="Garamond"/>
        </w:rPr>
      </w:pPr>
      <w:proofErr w:type="gramStart"/>
      <w:r w:rsidRPr="00566C59">
        <w:rPr>
          <w:rFonts w:ascii="Garamond" w:hAnsi="Garamond"/>
        </w:rPr>
        <w:t>email</w:t>
      </w:r>
      <w:proofErr w:type="gramEnd"/>
      <w:r w:rsidRPr="00566C59">
        <w:rPr>
          <w:rFonts w:ascii="Garamond" w:hAnsi="Garamond"/>
        </w:rPr>
        <w:t xml:space="preserve">: </w:t>
      </w:r>
      <w:hyperlink r:id="rId8" w:history="1">
        <w:r w:rsidRPr="00566C59">
          <w:rPr>
            <w:rStyle w:val="Collegamentoipertestuale"/>
            <w:rFonts w:ascii="Garamond" w:hAnsi="Garamond"/>
          </w:rPr>
          <w:t>arte@cini.it</w:t>
        </w:r>
      </w:hyperlink>
    </w:p>
    <w:p w14:paraId="54F986E6" w14:textId="556DE313" w:rsidR="005768D4" w:rsidRPr="00CC2C6B" w:rsidRDefault="00BC0441" w:rsidP="005768D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Style w:val="cinicontentdata11td"/>
          <w:rFonts w:ascii="Garamond" w:hAnsi="Garamond"/>
        </w:rPr>
      </w:pPr>
      <w:hyperlink r:id="rId9" w:history="1">
        <w:r w:rsidR="005768D4" w:rsidRPr="00566C59">
          <w:rPr>
            <w:rStyle w:val="cinicontentdata11td"/>
            <w:rFonts w:ascii="Garamond" w:hAnsi="Garamond"/>
          </w:rPr>
          <w:t>www.cini.it</w:t>
        </w:r>
      </w:hyperlink>
    </w:p>
    <w:p w14:paraId="6C25BA87" w14:textId="77777777" w:rsidR="005768D4" w:rsidRPr="00CC2C6B" w:rsidRDefault="005768D4" w:rsidP="00091DD6">
      <w:pPr>
        <w:spacing w:line="276" w:lineRule="auto"/>
        <w:rPr>
          <w:rFonts w:ascii="Garamond" w:hAnsi="Garamond"/>
          <w:lang w:val="it-IT"/>
        </w:rPr>
      </w:pPr>
    </w:p>
    <w:p w14:paraId="2585ECA3" w14:textId="77777777" w:rsidR="00806990" w:rsidRPr="00CC2C6B" w:rsidRDefault="00806990" w:rsidP="00091DD6">
      <w:pPr>
        <w:pStyle w:val="Titolo4"/>
        <w:numPr>
          <w:ilvl w:val="8"/>
          <w:numId w:val="2"/>
        </w:numPr>
        <w:spacing w:line="276" w:lineRule="auto"/>
        <w:ind w:right="263"/>
        <w:jc w:val="left"/>
        <w:rPr>
          <w:rFonts w:ascii="Garamond" w:hAnsi="Garamond" w:cs="Garamond"/>
          <w:sz w:val="24"/>
          <w:szCs w:val="24"/>
        </w:rPr>
      </w:pPr>
      <w:proofErr w:type="spellStart"/>
      <w:r w:rsidRPr="00CC2C6B">
        <w:rPr>
          <w:rFonts w:ascii="Garamond" w:hAnsi="Garamond" w:cs="Garamond"/>
          <w:sz w:val="24"/>
          <w:szCs w:val="24"/>
        </w:rPr>
        <w:t>Informazioni</w:t>
      </w:r>
      <w:proofErr w:type="spellEnd"/>
      <w:r w:rsidRPr="00CC2C6B">
        <w:rPr>
          <w:rFonts w:ascii="Garamond" w:hAnsi="Garamond" w:cs="Garamond"/>
          <w:sz w:val="24"/>
          <w:szCs w:val="24"/>
        </w:rPr>
        <w:t xml:space="preserve"> per la </w:t>
      </w:r>
      <w:proofErr w:type="spellStart"/>
      <w:r w:rsidRPr="00CC2C6B">
        <w:rPr>
          <w:rFonts w:ascii="Garamond" w:hAnsi="Garamond" w:cs="Garamond"/>
          <w:sz w:val="24"/>
          <w:szCs w:val="24"/>
        </w:rPr>
        <w:t>stampa</w:t>
      </w:r>
      <w:proofErr w:type="spellEnd"/>
    </w:p>
    <w:p w14:paraId="1DD3E323" w14:textId="77777777" w:rsidR="00806990" w:rsidRPr="00CC2C6B" w:rsidRDefault="00806990" w:rsidP="00091DD6">
      <w:pPr>
        <w:spacing w:line="276" w:lineRule="auto"/>
        <w:rPr>
          <w:rFonts w:ascii="Garamond" w:hAnsi="Garamond"/>
        </w:rPr>
      </w:pPr>
      <w:r w:rsidRPr="00CC2C6B">
        <w:rPr>
          <w:rFonts w:ascii="Garamond" w:hAnsi="Garamond"/>
        </w:rPr>
        <w:t xml:space="preserve">Fondazione Giorgio </w:t>
      </w:r>
      <w:proofErr w:type="spellStart"/>
      <w:r w:rsidRPr="00CC2C6B">
        <w:rPr>
          <w:rFonts w:ascii="Garamond" w:hAnsi="Garamond"/>
        </w:rPr>
        <w:t>Cini</w:t>
      </w:r>
      <w:proofErr w:type="spellEnd"/>
      <w:r w:rsidRPr="00CC2C6B">
        <w:rPr>
          <w:rFonts w:ascii="Garamond" w:hAnsi="Garamond"/>
        </w:rPr>
        <w:t xml:space="preserve"> </w:t>
      </w:r>
      <w:proofErr w:type="spellStart"/>
      <w:r w:rsidRPr="00CC2C6B">
        <w:rPr>
          <w:rFonts w:ascii="Garamond" w:hAnsi="Garamond"/>
        </w:rPr>
        <w:t>Onlus</w:t>
      </w:r>
      <w:proofErr w:type="spellEnd"/>
    </w:p>
    <w:p w14:paraId="64BD78D9" w14:textId="77777777" w:rsidR="00806990" w:rsidRPr="00CC2C6B" w:rsidRDefault="00806990" w:rsidP="00091DD6">
      <w:pPr>
        <w:spacing w:line="276" w:lineRule="auto"/>
        <w:rPr>
          <w:rFonts w:ascii="Garamond" w:hAnsi="Garamond"/>
        </w:rPr>
      </w:pPr>
      <w:proofErr w:type="spellStart"/>
      <w:r w:rsidRPr="00CC2C6B">
        <w:rPr>
          <w:rFonts w:ascii="Garamond" w:hAnsi="Garamond"/>
        </w:rPr>
        <w:t>Ufficio</w:t>
      </w:r>
      <w:proofErr w:type="spellEnd"/>
      <w:r w:rsidRPr="00CC2C6B">
        <w:rPr>
          <w:rFonts w:ascii="Garamond" w:hAnsi="Garamond"/>
        </w:rPr>
        <w:t xml:space="preserve"> Stampa</w:t>
      </w:r>
    </w:p>
    <w:p w14:paraId="53D21371" w14:textId="77777777" w:rsidR="00806990" w:rsidRPr="00CC2C6B" w:rsidRDefault="00806990" w:rsidP="00091DD6">
      <w:pPr>
        <w:spacing w:line="276" w:lineRule="auto"/>
        <w:ind w:right="263"/>
        <w:rPr>
          <w:rFonts w:ascii="Garamond" w:hAnsi="Garamond"/>
        </w:rPr>
      </w:pPr>
      <w:r w:rsidRPr="00CC2C6B">
        <w:rPr>
          <w:rFonts w:ascii="Garamond" w:hAnsi="Garamond"/>
        </w:rPr>
        <w:t xml:space="preserve">tel.: </w:t>
      </w:r>
      <w:r w:rsidRPr="00CC2C6B">
        <w:rPr>
          <w:rFonts w:ascii="Garamond" w:hAnsi="Garamond" w:cs="Garamond"/>
        </w:rPr>
        <w:t xml:space="preserve">+39 </w:t>
      </w:r>
      <w:r w:rsidRPr="00CC2C6B">
        <w:rPr>
          <w:rFonts w:ascii="Garamond" w:hAnsi="Garamond"/>
        </w:rPr>
        <w:t>041 2710280</w:t>
      </w:r>
    </w:p>
    <w:p w14:paraId="3D40C47F" w14:textId="77777777" w:rsidR="00806990" w:rsidRPr="00CC2C6B" w:rsidRDefault="00806990" w:rsidP="00091DD6">
      <w:pPr>
        <w:spacing w:line="276" w:lineRule="auto"/>
        <w:ind w:right="263"/>
        <w:rPr>
          <w:rFonts w:ascii="Garamond" w:hAnsi="Garamond"/>
        </w:rPr>
      </w:pPr>
      <w:r w:rsidRPr="00CC2C6B">
        <w:rPr>
          <w:rFonts w:ascii="Garamond" w:hAnsi="Garamond"/>
        </w:rPr>
        <w:t xml:space="preserve">fax: </w:t>
      </w:r>
      <w:r w:rsidRPr="00CC2C6B">
        <w:rPr>
          <w:rFonts w:ascii="Garamond" w:hAnsi="Garamond" w:cs="Garamond"/>
        </w:rPr>
        <w:t xml:space="preserve">+39 </w:t>
      </w:r>
      <w:r w:rsidRPr="00CC2C6B">
        <w:rPr>
          <w:rFonts w:ascii="Garamond" w:hAnsi="Garamond"/>
        </w:rPr>
        <w:t>041 5238540</w:t>
      </w:r>
    </w:p>
    <w:p w14:paraId="78BF0BEF" w14:textId="77777777" w:rsidR="00806990" w:rsidRPr="00CC2C6B" w:rsidRDefault="00806990" w:rsidP="00091DD6">
      <w:pPr>
        <w:spacing w:line="276" w:lineRule="auto"/>
        <w:ind w:right="263"/>
        <w:rPr>
          <w:rFonts w:ascii="Garamond" w:hAnsi="Garamond"/>
        </w:rPr>
      </w:pPr>
      <w:r w:rsidRPr="00CC2C6B">
        <w:rPr>
          <w:rFonts w:ascii="Garamond" w:hAnsi="Garamond"/>
        </w:rPr>
        <w:t xml:space="preserve">email: </w:t>
      </w:r>
      <w:hyperlink r:id="rId10" w:history="1">
        <w:r w:rsidRPr="00CC2C6B">
          <w:rPr>
            <w:rFonts w:ascii="Garamond" w:hAnsi="Garamond"/>
          </w:rPr>
          <w:t>stampa@cini.it</w:t>
        </w:r>
      </w:hyperlink>
    </w:p>
    <w:p w14:paraId="56070D05" w14:textId="6064AEC9" w:rsidR="004F1FD6" w:rsidRPr="00AA4756" w:rsidRDefault="00BC0441" w:rsidP="00AA4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/>
        </w:rPr>
      </w:pPr>
      <w:hyperlink r:id="rId11" w:history="1">
        <w:r w:rsidR="00806990" w:rsidRPr="00CC2C6B">
          <w:rPr>
            <w:rStyle w:val="cinicontentdata11td"/>
            <w:rFonts w:ascii="Garamond" w:hAnsi="Garamond"/>
          </w:rPr>
          <w:t>www.cini.it/press-release</w:t>
        </w:r>
      </w:hyperlink>
    </w:p>
    <w:sectPr w:rsidR="004F1FD6" w:rsidRPr="00AA4756" w:rsidSect="00F24D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D3B19" w14:textId="77777777" w:rsidR="00FF79F0" w:rsidRDefault="00FF79F0">
      <w:r>
        <w:separator/>
      </w:r>
    </w:p>
  </w:endnote>
  <w:endnote w:type="continuationSeparator" w:id="0">
    <w:p w14:paraId="2874BF6A" w14:textId="77777777" w:rsidR="00FF79F0" w:rsidRDefault="00FF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nt556">
    <w:altName w:val="MS Gothic"/>
    <w:charset w:val="8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2C58" w14:textId="28F3BBA8" w:rsidR="000563A2" w:rsidRDefault="000563A2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019E8" w14:textId="64C301F8" w:rsidR="000563A2" w:rsidRDefault="000563A2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33F1" w14:textId="77777777" w:rsidR="000563A2" w:rsidRDefault="000563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A2BD4" w14:textId="77777777" w:rsidR="00FF79F0" w:rsidRDefault="00FF79F0">
      <w:r>
        <w:separator/>
      </w:r>
    </w:p>
  </w:footnote>
  <w:footnote w:type="continuationSeparator" w:id="0">
    <w:p w14:paraId="01DE5507" w14:textId="77777777" w:rsidR="00FF79F0" w:rsidRDefault="00FF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4E8BBC69" w:rsidR="00643CC8" w:rsidRDefault="00C945E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</w:t>
    </w:r>
    <w:r w:rsidR="00643CC8">
      <w:rPr>
        <w:sz w:val="20"/>
      </w:rPr>
      <w:tab/>
    </w:r>
  </w:p>
  <w:p w14:paraId="165158E4" w14:textId="6B3702A8" w:rsidR="00643CC8" w:rsidRDefault="00643CC8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9513" w14:textId="45D1A703" w:rsidR="00643CC8" w:rsidRDefault="00C945E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      </w:t>
    </w:r>
    <w:r w:rsidR="00643CC8">
      <w:rPr>
        <w:sz w:val="20"/>
      </w:rPr>
      <w:tab/>
    </w:r>
  </w:p>
  <w:p w14:paraId="17D75E72" w14:textId="52FB5430" w:rsidR="00643CC8" w:rsidRDefault="00643CC8">
    <w:pPr>
      <w:rPr>
        <w:sz w:val="20"/>
        <w:lang w:val="it-IT" w:eastAsia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A648" w14:textId="77777777" w:rsidR="000563A2" w:rsidRDefault="000563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37"/>
    <w:rsid w:val="00007C99"/>
    <w:rsid w:val="000121B1"/>
    <w:rsid w:val="000219D8"/>
    <w:rsid w:val="000247E9"/>
    <w:rsid w:val="0002681F"/>
    <w:rsid w:val="0003396D"/>
    <w:rsid w:val="0003705D"/>
    <w:rsid w:val="0004096F"/>
    <w:rsid w:val="0004129F"/>
    <w:rsid w:val="00045159"/>
    <w:rsid w:val="00055B2E"/>
    <w:rsid w:val="00055B9E"/>
    <w:rsid w:val="000563A2"/>
    <w:rsid w:val="00056CF3"/>
    <w:rsid w:val="000570A3"/>
    <w:rsid w:val="00060078"/>
    <w:rsid w:val="0006050F"/>
    <w:rsid w:val="000714DF"/>
    <w:rsid w:val="00071578"/>
    <w:rsid w:val="00075E92"/>
    <w:rsid w:val="00080370"/>
    <w:rsid w:val="0008383A"/>
    <w:rsid w:val="00083B79"/>
    <w:rsid w:val="00091DD6"/>
    <w:rsid w:val="00097358"/>
    <w:rsid w:val="000A5DAA"/>
    <w:rsid w:val="000A7A50"/>
    <w:rsid w:val="000C2B0E"/>
    <w:rsid w:val="000C3060"/>
    <w:rsid w:val="000C7C0B"/>
    <w:rsid w:val="000D13D6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75B8"/>
    <w:rsid w:val="00140532"/>
    <w:rsid w:val="00150C60"/>
    <w:rsid w:val="00152C1B"/>
    <w:rsid w:val="00165337"/>
    <w:rsid w:val="0017557B"/>
    <w:rsid w:val="0017679F"/>
    <w:rsid w:val="00182FAB"/>
    <w:rsid w:val="00187FE1"/>
    <w:rsid w:val="001938A5"/>
    <w:rsid w:val="001A67F1"/>
    <w:rsid w:val="001B3EC2"/>
    <w:rsid w:val="001B72B0"/>
    <w:rsid w:val="001D051D"/>
    <w:rsid w:val="001D2389"/>
    <w:rsid w:val="001E4784"/>
    <w:rsid w:val="001E47F8"/>
    <w:rsid w:val="00203AFE"/>
    <w:rsid w:val="00203B66"/>
    <w:rsid w:val="00212517"/>
    <w:rsid w:val="002228FB"/>
    <w:rsid w:val="00224E3C"/>
    <w:rsid w:val="002256A3"/>
    <w:rsid w:val="002259AC"/>
    <w:rsid w:val="00230944"/>
    <w:rsid w:val="0023291C"/>
    <w:rsid w:val="002360D0"/>
    <w:rsid w:val="002424B9"/>
    <w:rsid w:val="00243757"/>
    <w:rsid w:val="002452E5"/>
    <w:rsid w:val="002462E3"/>
    <w:rsid w:val="00251138"/>
    <w:rsid w:val="00252492"/>
    <w:rsid w:val="00257964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E0FAE"/>
    <w:rsid w:val="002F09A5"/>
    <w:rsid w:val="002F4C15"/>
    <w:rsid w:val="002F52F7"/>
    <w:rsid w:val="00300C97"/>
    <w:rsid w:val="0030131B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77B6"/>
    <w:rsid w:val="00360C12"/>
    <w:rsid w:val="00363FAA"/>
    <w:rsid w:val="003839DA"/>
    <w:rsid w:val="00395E7F"/>
    <w:rsid w:val="003A3032"/>
    <w:rsid w:val="003A3B76"/>
    <w:rsid w:val="003B417B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486E"/>
    <w:rsid w:val="00421840"/>
    <w:rsid w:val="00423EBB"/>
    <w:rsid w:val="004330B9"/>
    <w:rsid w:val="00435B81"/>
    <w:rsid w:val="00441F3B"/>
    <w:rsid w:val="00445628"/>
    <w:rsid w:val="00445E0B"/>
    <w:rsid w:val="00472B10"/>
    <w:rsid w:val="00475553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0E3E"/>
    <w:rsid w:val="0056579A"/>
    <w:rsid w:val="00566C59"/>
    <w:rsid w:val="00567DBF"/>
    <w:rsid w:val="00572FE8"/>
    <w:rsid w:val="005768D4"/>
    <w:rsid w:val="005823A9"/>
    <w:rsid w:val="0058540C"/>
    <w:rsid w:val="00585F7D"/>
    <w:rsid w:val="005927C8"/>
    <w:rsid w:val="00596BB5"/>
    <w:rsid w:val="005B1393"/>
    <w:rsid w:val="005B50D6"/>
    <w:rsid w:val="005C4E54"/>
    <w:rsid w:val="005C5BAE"/>
    <w:rsid w:val="005F228A"/>
    <w:rsid w:val="005F4375"/>
    <w:rsid w:val="005F573E"/>
    <w:rsid w:val="005F7342"/>
    <w:rsid w:val="0060010E"/>
    <w:rsid w:val="006003B2"/>
    <w:rsid w:val="006020A2"/>
    <w:rsid w:val="006077D6"/>
    <w:rsid w:val="006161C9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5358F"/>
    <w:rsid w:val="00672EE7"/>
    <w:rsid w:val="00673992"/>
    <w:rsid w:val="00674BBF"/>
    <w:rsid w:val="00674DE0"/>
    <w:rsid w:val="00677557"/>
    <w:rsid w:val="00685799"/>
    <w:rsid w:val="00686ED1"/>
    <w:rsid w:val="006933EA"/>
    <w:rsid w:val="00693B46"/>
    <w:rsid w:val="00695A53"/>
    <w:rsid w:val="006A39AB"/>
    <w:rsid w:val="006C54C3"/>
    <w:rsid w:val="006D45CD"/>
    <w:rsid w:val="006E3A0A"/>
    <w:rsid w:val="006E55D4"/>
    <w:rsid w:val="006F0386"/>
    <w:rsid w:val="00700C27"/>
    <w:rsid w:val="00703A5B"/>
    <w:rsid w:val="00713F49"/>
    <w:rsid w:val="00715704"/>
    <w:rsid w:val="00716645"/>
    <w:rsid w:val="0071709D"/>
    <w:rsid w:val="007218AC"/>
    <w:rsid w:val="00725DC9"/>
    <w:rsid w:val="0073141D"/>
    <w:rsid w:val="007352C9"/>
    <w:rsid w:val="00736A45"/>
    <w:rsid w:val="00744D26"/>
    <w:rsid w:val="0074574A"/>
    <w:rsid w:val="007552AE"/>
    <w:rsid w:val="00757907"/>
    <w:rsid w:val="00762DF5"/>
    <w:rsid w:val="007737BC"/>
    <w:rsid w:val="007829D6"/>
    <w:rsid w:val="00784270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4B56"/>
    <w:rsid w:val="00806990"/>
    <w:rsid w:val="00820668"/>
    <w:rsid w:val="00823404"/>
    <w:rsid w:val="00826109"/>
    <w:rsid w:val="0082683E"/>
    <w:rsid w:val="00832C5D"/>
    <w:rsid w:val="0085161E"/>
    <w:rsid w:val="00852C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A2491"/>
    <w:rsid w:val="008B128D"/>
    <w:rsid w:val="008B204E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1387C"/>
    <w:rsid w:val="00914930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0280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6A30"/>
    <w:rsid w:val="009C7B67"/>
    <w:rsid w:val="009E1571"/>
    <w:rsid w:val="009F0BC4"/>
    <w:rsid w:val="009F19B2"/>
    <w:rsid w:val="009F3294"/>
    <w:rsid w:val="009F47FA"/>
    <w:rsid w:val="009F5113"/>
    <w:rsid w:val="00A060B1"/>
    <w:rsid w:val="00A07C86"/>
    <w:rsid w:val="00A1780E"/>
    <w:rsid w:val="00A17E48"/>
    <w:rsid w:val="00A22263"/>
    <w:rsid w:val="00A245F0"/>
    <w:rsid w:val="00A274D4"/>
    <w:rsid w:val="00A30FC1"/>
    <w:rsid w:val="00A349C4"/>
    <w:rsid w:val="00A415E4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A4756"/>
    <w:rsid w:val="00AA4CBD"/>
    <w:rsid w:val="00AB6C74"/>
    <w:rsid w:val="00AC0600"/>
    <w:rsid w:val="00AC1DBA"/>
    <w:rsid w:val="00AD7701"/>
    <w:rsid w:val="00AE3A90"/>
    <w:rsid w:val="00AE7730"/>
    <w:rsid w:val="00AE7BD2"/>
    <w:rsid w:val="00AF25F5"/>
    <w:rsid w:val="00B01D81"/>
    <w:rsid w:val="00B06333"/>
    <w:rsid w:val="00B06930"/>
    <w:rsid w:val="00B0726D"/>
    <w:rsid w:val="00B13C61"/>
    <w:rsid w:val="00B1675E"/>
    <w:rsid w:val="00B265AC"/>
    <w:rsid w:val="00B308C4"/>
    <w:rsid w:val="00B33E76"/>
    <w:rsid w:val="00B37972"/>
    <w:rsid w:val="00B45025"/>
    <w:rsid w:val="00B52A3A"/>
    <w:rsid w:val="00B604FB"/>
    <w:rsid w:val="00B61205"/>
    <w:rsid w:val="00B61ABB"/>
    <w:rsid w:val="00B6402E"/>
    <w:rsid w:val="00B67217"/>
    <w:rsid w:val="00B81158"/>
    <w:rsid w:val="00B812FD"/>
    <w:rsid w:val="00B85D60"/>
    <w:rsid w:val="00B94B81"/>
    <w:rsid w:val="00BA1A6E"/>
    <w:rsid w:val="00BA3775"/>
    <w:rsid w:val="00BA6A23"/>
    <w:rsid w:val="00BB36C9"/>
    <w:rsid w:val="00BB431F"/>
    <w:rsid w:val="00BB763F"/>
    <w:rsid w:val="00BC0441"/>
    <w:rsid w:val="00BC1F55"/>
    <w:rsid w:val="00C003C8"/>
    <w:rsid w:val="00C01E36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62C27"/>
    <w:rsid w:val="00C65BD0"/>
    <w:rsid w:val="00C8366A"/>
    <w:rsid w:val="00C869F5"/>
    <w:rsid w:val="00C93827"/>
    <w:rsid w:val="00C9420F"/>
    <w:rsid w:val="00C945EF"/>
    <w:rsid w:val="00CC1F41"/>
    <w:rsid w:val="00CC26A1"/>
    <w:rsid w:val="00CC2C6B"/>
    <w:rsid w:val="00CC7EDA"/>
    <w:rsid w:val="00CE6575"/>
    <w:rsid w:val="00CE66CE"/>
    <w:rsid w:val="00CF2F09"/>
    <w:rsid w:val="00CF33D1"/>
    <w:rsid w:val="00CF6B7A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54538"/>
    <w:rsid w:val="00D55472"/>
    <w:rsid w:val="00D6243A"/>
    <w:rsid w:val="00D66A7D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F4FB7"/>
    <w:rsid w:val="00DF6659"/>
    <w:rsid w:val="00E264D9"/>
    <w:rsid w:val="00E276E0"/>
    <w:rsid w:val="00E31A4C"/>
    <w:rsid w:val="00E35779"/>
    <w:rsid w:val="00E4694C"/>
    <w:rsid w:val="00E57AE7"/>
    <w:rsid w:val="00E64F88"/>
    <w:rsid w:val="00E6769D"/>
    <w:rsid w:val="00E703BF"/>
    <w:rsid w:val="00E70D29"/>
    <w:rsid w:val="00E76B65"/>
    <w:rsid w:val="00E76FB3"/>
    <w:rsid w:val="00E7759A"/>
    <w:rsid w:val="00E8600E"/>
    <w:rsid w:val="00E92030"/>
    <w:rsid w:val="00EB79E6"/>
    <w:rsid w:val="00EC4DFD"/>
    <w:rsid w:val="00EC5412"/>
    <w:rsid w:val="00ED273D"/>
    <w:rsid w:val="00ED3378"/>
    <w:rsid w:val="00EE3556"/>
    <w:rsid w:val="00F005C6"/>
    <w:rsid w:val="00F11C32"/>
    <w:rsid w:val="00F13D42"/>
    <w:rsid w:val="00F1624F"/>
    <w:rsid w:val="00F20689"/>
    <w:rsid w:val="00F20E07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10F"/>
    <w:rsid w:val="00F61BF8"/>
    <w:rsid w:val="00F653A8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@cin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i.it/press-relea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mpa@cin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E487-6564-4B67-8C15-E65DA62C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23</cp:revision>
  <cp:lastPrinted>2020-02-03T09:21:00Z</cp:lastPrinted>
  <dcterms:created xsi:type="dcterms:W3CDTF">2020-02-03T09:29:00Z</dcterms:created>
  <dcterms:modified xsi:type="dcterms:W3CDTF">2020-02-11T09:00:00Z</dcterms:modified>
</cp:coreProperties>
</file>