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E1597" w14:textId="77777777" w:rsidR="00D51200" w:rsidRPr="00FF62C2" w:rsidRDefault="00D51200" w:rsidP="00226710">
      <w:pPr>
        <w:spacing w:line="276" w:lineRule="auto"/>
        <w:rPr>
          <w:rFonts w:ascii="Helvetica" w:hAnsi="Helvetica" w:cs="Helvetica"/>
          <w:i/>
          <w:iCs/>
        </w:rPr>
      </w:pPr>
      <w:r w:rsidRPr="00FF62C2">
        <w:rPr>
          <w:rFonts w:ascii="Helvetica" w:hAnsi="Helvetica" w:cs="Helvetica"/>
        </w:rPr>
        <w:t>LE STANZE DEL VETRO</w:t>
      </w:r>
    </w:p>
    <w:p w14:paraId="202F26C9" w14:textId="53F58929" w:rsidR="00D51200" w:rsidRPr="00FF62C2" w:rsidRDefault="00D51200" w:rsidP="00226710">
      <w:pPr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  <w:i/>
          <w:iCs/>
        </w:rPr>
        <w:t xml:space="preserve">Progetto di Fondazione Giorgio Cini </w:t>
      </w:r>
      <w:r w:rsidR="006F1CFF" w:rsidRPr="00FF62C2">
        <w:rPr>
          <w:rFonts w:ascii="Helvetica" w:hAnsi="Helvetica" w:cs="Helvetica"/>
          <w:i/>
          <w:iCs/>
        </w:rPr>
        <w:t xml:space="preserve">onlus </w:t>
      </w:r>
      <w:r w:rsidRPr="00FF62C2">
        <w:rPr>
          <w:rFonts w:ascii="Helvetica" w:hAnsi="Helvetica" w:cs="Helvetica"/>
          <w:i/>
          <w:iCs/>
        </w:rPr>
        <w:t>e Pentagram Stiftung</w:t>
      </w:r>
    </w:p>
    <w:p w14:paraId="4BEFBA32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</w:p>
    <w:p w14:paraId="46C6ED73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 xml:space="preserve">Venezia, Isola di San Giorgio Maggiore </w:t>
      </w:r>
    </w:p>
    <w:p w14:paraId="58903416" w14:textId="45A6D344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>11 gennaio 2021, ore 18</w:t>
      </w:r>
    </w:p>
    <w:p w14:paraId="2F2B0BA1" w14:textId="23BED04B" w:rsidR="00D51200" w:rsidRPr="00FF62C2" w:rsidRDefault="0050470A" w:rsidP="00226710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>In diretta streaming sul canale YouTube della Fondazione Giorgio Cini</w:t>
      </w:r>
    </w:p>
    <w:p w14:paraId="2169FEF3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  <w:i/>
          <w:sz w:val="32"/>
          <w:szCs w:val="32"/>
        </w:rPr>
      </w:pPr>
    </w:p>
    <w:p w14:paraId="7A66737C" w14:textId="24B3FF08" w:rsidR="00D51200" w:rsidRPr="00FF62C2" w:rsidRDefault="1EEACF68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</w:rPr>
      </w:pPr>
      <w:r w:rsidRPr="00FF62C2">
        <w:rPr>
          <w:rFonts w:ascii="Helvetica" w:hAnsi="Helvetica" w:cs="Helvetica"/>
          <w:sz w:val="28"/>
          <w:szCs w:val="28"/>
        </w:rPr>
        <w:t>Convegno di studi</w:t>
      </w:r>
    </w:p>
    <w:p w14:paraId="476959A0" w14:textId="77777777" w:rsidR="00D51200" w:rsidRPr="00FF62C2" w:rsidRDefault="00D51200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i/>
          <w:iCs/>
        </w:rPr>
      </w:pPr>
    </w:p>
    <w:p w14:paraId="34438142" w14:textId="1CC294D3" w:rsidR="00226710" w:rsidRPr="005B1390" w:rsidRDefault="1EEACF68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  <w:r w:rsidRPr="005B1390">
        <w:rPr>
          <w:rFonts w:ascii="Helvetica" w:hAnsi="Helvetica" w:cs="Helvetica"/>
          <w:b/>
          <w:bCs/>
          <w:i/>
          <w:iCs/>
          <w:sz w:val="32"/>
          <w:szCs w:val="32"/>
        </w:rPr>
        <w:t>Venezia e lo Studio Glass Americano</w:t>
      </w:r>
      <w:r w:rsidR="00226710" w:rsidRPr="005B1390">
        <w:rPr>
          <w:rFonts w:ascii="Helvetica" w:hAnsi="Helvetica" w:cs="Helvetica"/>
          <w:b/>
          <w:bCs/>
          <w:i/>
          <w:iCs/>
          <w:sz w:val="32"/>
          <w:szCs w:val="32"/>
        </w:rPr>
        <w:t>:</w:t>
      </w:r>
      <w:r w:rsidRPr="005B1390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</w:p>
    <w:p w14:paraId="30C8C0F4" w14:textId="45B700ED" w:rsidR="00D51200" w:rsidRPr="005B1390" w:rsidRDefault="00226710" w:rsidP="00226710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  <w:r w:rsidRPr="005B1390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artisti ed </w:t>
      </w:r>
      <w:r w:rsidR="1EEACF68" w:rsidRPr="005B1390">
        <w:rPr>
          <w:rFonts w:ascii="Helvetica" w:hAnsi="Helvetica" w:cs="Helvetica"/>
          <w:b/>
          <w:bCs/>
          <w:i/>
          <w:iCs/>
          <w:sz w:val="32"/>
          <w:szCs w:val="32"/>
        </w:rPr>
        <w:t>e</w:t>
      </w:r>
      <w:bookmarkStart w:id="0" w:name="_GoBack"/>
      <w:bookmarkEnd w:id="0"/>
      <w:r w:rsidR="1EEACF68" w:rsidRPr="005B1390">
        <w:rPr>
          <w:rFonts w:ascii="Helvetica" w:hAnsi="Helvetica" w:cs="Helvetica"/>
          <w:b/>
          <w:bCs/>
          <w:i/>
          <w:iCs/>
          <w:sz w:val="32"/>
          <w:szCs w:val="32"/>
        </w:rPr>
        <w:t>sperti internazionali</w:t>
      </w:r>
      <w:r w:rsidRPr="005B1390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raccontano il movimento</w:t>
      </w:r>
      <w:r w:rsidR="005B1390" w:rsidRPr="005B1390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nato negli anni ’60 che ha rivoluzionato l’arte del vetro</w:t>
      </w:r>
    </w:p>
    <w:p w14:paraId="6571F93E" w14:textId="77777777" w:rsidR="0050470A" w:rsidRPr="00FF62C2" w:rsidRDefault="0050470A" w:rsidP="00226710">
      <w:pPr>
        <w:tabs>
          <w:tab w:val="left" w:pos="1843"/>
        </w:tabs>
        <w:spacing w:line="276" w:lineRule="auto"/>
        <w:rPr>
          <w:rFonts w:ascii="Helvetica" w:hAnsi="Helvetica" w:cs="Helvetica"/>
          <w:i/>
          <w:sz w:val="28"/>
          <w:szCs w:val="28"/>
        </w:rPr>
      </w:pPr>
    </w:p>
    <w:p w14:paraId="290CCB7E" w14:textId="5E756683" w:rsidR="00226710" w:rsidRPr="005B1390" w:rsidRDefault="00D51200" w:rsidP="5E2AE9B4">
      <w:pPr>
        <w:spacing w:line="276" w:lineRule="auto"/>
        <w:rPr>
          <w:rFonts w:ascii="Helvetica" w:hAnsi="Helvetica" w:cs="Helvetica"/>
          <w:i/>
          <w:iCs/>
          <w:sz w:val="22"/>
          <w:szCs w:val="22"/>
        </w:rPr>
      </w:pPr>
      <w:r w:rsidRPr="5E2AE9B4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 xml:space="preserve">L'incontro </w:t>
      </w:r>
      <w:r w:rsidR="0050470A" w:rsidRPr="5E2AE9B4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 xml:space="preserve">online </w:t>
      </w:r>
      <w:r w:rsidR="00551DC5" w:rsidRPr="5E2AE9B4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 xml:space="preserve">è </w:t>
      </w:r>
      <w:r w:rsidRPr="5E2AE9B4"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>organizzato dal Centro Studi del Vetro</w:t>
      </w:r>
      <w:r w:rsidRPr="5E2AE9B4">
        <w:rPr>
          <w:rFonts w:ascii="Helvetica" w:hAnsi="Helvetica" w:cs="Helvetica"/>
        </w:rPr>
        <w:t xml:space="preserve">, </w:t>
      </w:r>
      <w:r w:rsidRPr="5E2AE9B4">
        <w:rPr>
          <w:rFonts w:ascii="Helvetica" w:hAnsi="Helvetica" w:cs="Helvetica"/>
          <w:i/>
          <w:iCs/>
          <w:sz w:val="22"/>
          <w:szCs w:val="22"/>
        </w:rPr>
        <w:t>il più ricco archivio del vetro veneziano del Novecento</w:t>
      </w:r>
      <w:r w:rsidR="00551DC5" w:rsidRPr="5E2AE9B4">
        <w:rPr>
          <w:rFonts w:ascii="Helvetica" w:hAnsi="Helvetica" w:cs="Helvetica"/>
          <w:i/>
          <w:iCs/>
          <w:sz w:val="22"/>
          <w:szCs w:val="22"/>
        </w:rPr>
        <w:t xml:space="preserve">. Il movimento dello </w:t>
      </w:r>
      <w:r w:rsidR="00226710" w:rsidRPr="5E2AE9B4">
        <w:rPr>
          <w:rFonts w:ascii="Helvetica" w:hAnsi="Helvetica" w:cs="Helvetica"/>
          <w:i/>
          <w:iCs/>
          <w:sz w:val="22"/>
          <w:szCs w:val="22"/>
        </w:rPr>
        <w:t>Studio Glass</w:t>
      </w:r>
      <w:r w:rsidR="00551DC5" w:rsidRPr="5E2AE9B4">
        <w:rPr>
          <w:rFonts w:ascii="Helvetica" w:hAnsi="Helvetica" w:cs="Helvetica"/>
          <w:i/>
          <w:iCs/>
          <w:sz w:val="22"/>
          <w:szCs w:val="22"/>
        </w:rPr>
        <w:t xml:space="preserve"> è anche </w:t>
      </w:r>
      <w:r w:rsidR="00226710" w:rsidRPr="5E2AE9B4">
        <w:rPr>
          <w:rFonts w:ascii="Helvetica" w:hAnsi="Helvetica" w:cs="Helvetica"/>
          <w:i/>
          <w:iCs/>
          <w:sz w:val="22"/>
          <w:szCs w:val="22"/>
        </w:rPr>
        <w:t>al centro della mostra a LE STANZE DEL VETRO</w:t>
      </w:r>
      <w:r w:rsidR="00551DC5" w:rsidRPr="5E2AE9B4">
        <w:rPr>
          <w:rFonts w:ascii="Helvetica" w:hAnsi="Helvetica" w:cs="Helvetica"/>
          <w:i/>
          <w:iCs/>
          <w:sz w:val="22"/>
          <w:szCs w:val="22"/>
        </w:rPr>
        <w:t>, fruibile gratuitamente fino a marzo 2021 con un virtual tour 3D</w:t>
      </w:r>
    </w:p>
    <w:p w14:paraId="4BFD249E" w14:textId="0B9CEDC8" w:rsidR="0050470A" w:rsidRDefault="0050470A" w:rsidP="00FF62C2">
      <w:pPr>
        <w:spacing w:line="276" w:lineRule="auto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1E5AD1F2" w14:textId="77777777" w:rsidR="0007389D" w:rsidRPr="00FF62C2" w:rsidRDefault="0007389D" w:rsidP="00FF62C2">
      <w:pPr>
        <w:spacing w:line="276" w:lineRule="auto"/>
        <w:jc w:val="both"/>
        <w:rPr>
          <w:rFonts w:ascii="Helvetica" w:hAnsi="Helvetica" w:cs="Arial"/>
        </w:rPr>
      </w:pPr>
    </w:p>
    <w:p w14:paraId="597AC517" w14:textId="64A186EF" w:rsidR="00D51200" w:rsidRPr="00FF62C2" w:rsidRDefault="59161E60" w:rsidP="00FF62C2">
      <w:pPr>
        <w:spacing w:line="276" w:lineRule="auto"/>
        <w:jc w:val="both"/>
        <w:rPr>
          <w:rFonts w:ascii="Helvetica" w:hAnsi="Helvetica" w:cs="Arial"/>
        </w:rPr>
      </w:pPr>
      <w:r w:rsidRPr="00FF62C2">
        <w:rPr>
          <w:rFonts w:ascii="Helvetica" w:hAnsi="Helvetica" w:cs="Arial"/>
        </w:rPr>
        <w:t xml:space="preserve">È in programma </w:t>
      </w:r>
      <w:r w:rsidRPr="00FF62C2">
        <w:rPr>
          <w:rFonts w:ascii="Helvetica" w:hAnsi="Helvetica" w:cs="Arial"/>
          <w:b/>
          <w:bCs/>
        </w:rPr>
        <w:t xml:space="preserve">lunedì 11 gennaio 2021 </w:t>
      </w:r>
      <w:r w:rsidRPr="00226710">
        <w:rPr>
          <w:rFonts w:ascii="Helvetica" w:hAnsi="Helvetica" w:cs="Arial"/>
          <w:b/>
          <w:bCs/>
        </w:rPr>
        <w:t xml:space="preserve">alle </w:t>
      </w:r>
      <w:r w:rsidR="00226710">
        <w:rPr>
          <w:rFonts w:ascii="Helvetica" w:hAnsi="Helvetica" w:cs="Arial"/>
          <w:b/>
          <w:bCs/>
        </w:rPr>
        <w:t xml:space="preserve">ore </w:t>
      </w:r>
      <w:r w:rsidRPr="00226710">
        <w:rPr>
          <w:rFonts w:ascii="Helvetica" w:hAnsi="Helvetica" w:cs="Arial"/>
          <w:b/>
          <w:bCs/>
        </w:rPr>
        <w:t xml:space="preserve">18 </w:t>
      </w:r>
      <w:r w:rsidR="00551DC5" w:rsidRPr="00FF62C2">
        <w:rPr>
          <w:rFonts w:ascii="Helvetica" w:hAnsi="Helvetica" w:cs="Arial"/>
        </w:rPr>
        <w:t xml:space="preserve">in diretta </w:t>
      </w:r>
      <w:r w:rsidR="00551DC5">
        <w:rPr>
          <w:rFonts w:ascii="Helvetica" w:hAnsi="Helvetica" w:cs="Arial"/>
        </w:rPr>
        <w:t xml:space="preserve">streaming </w:t>
      </w:r>
      <w:r w:rsidR="00551DC5" w:rsidRPr="00FF62C2">
        <w:rPr>
          <w:rFonts w:ascii="Helvetica" w:hAnsi="Helvetica" w:cs="Arial"/>
        </w:rPr>
        <w:t xml:space="preserve">sul canale </w:t>
      </w:r>
      <w:r w:rsidR="00551DC5" w:rsidRPr="00FF62C2">
        <w:rPr>
          <w:rFonts w:ascii="Helvetica" w:hAnsi="Helvetica" w:cs="Arial"/>
          <w:b/>
          <w:bCs/>
        </w:rPr>
        <w:t>YouTube</w:t>
      </w:r>
      <w:r w:rsidR="00551DC5" w:rsidRPr="00FF62C2">
        <w:rPr>
          <w:rFonts w:ascii="Helvetica" w:hAnsi="Helvetica" w:cs="Arial"/>
        </w:rPr>
        <w:t xml:space="preserve"> della Fondazione Giorgio Cini </w:t>
      </w:r>
      <w:r w:rsidRPr="00FF62C2">
        <w:rPr>
          <w:rFonts w:ascii="Helvetica" w:hAnsi="Helvetica" w:cs="Arial"/>
        </w:rPr>
        <w:t xml:space="preserve">il convegno internazionale </w:t>
      </w:r>
      <w:r w:rsidRPr="00FF62C2">
        <w:rPr>
          <w:rFonts w:ascii="Helvetica" w:hAnsi="Helvetica" w:cs="Arial"/>
          <w:b/>
          <w:bCs/>
          <w:i/>
          <w:iCs/>
        </w:rPr>
        <w:t>Venezia e lo Studio Glass Americano</w:t>
      </w:r>
      <w:r w:rsidRPr="00FF62C2">
        <w:rPr>
          <w:rFonts w:ascii="Helvetica" w:hAnsi="Helvetica" w:cs="Arial"/>
        </w:rPr>
        <w:t>,</w:t>
      </w:r>
      <w:r w:rsidRPr="00FF62C2">
        <w:rPr>
          <w:rFonts w:ascii="Helvetica" w:hAnsi="Helvetica" w:cs="Arial"/>
          <w:b/>
          <w:bCs/>
          <w:i/>
          <w:iCs/>
        </w:rPr>
        <w:t xml:space="preserve"> </w:t>
      </w:r>
      <w:r w:rsidRPr="00FF62C2">
        <w:rPr>
          <w:rFonts w:ascii="Helvetica" w:hAnsi="Helvetica" w:cs="Arial"/>
        </w:rPr>
        <w:t xml:space="preserve">promosso dal </w:t>
      </w:r>
      <w:r w:rsidRPr="00FF62C2">
        <w:rPr>
          <w:rFonts w:ascii="Helvetica" w:hAnsi="Helvetica" w:cs="Arial"/>
          <w:b/>
          <w:bCs/>
        </w:rPr>
        <w:t>Centro Studi del Vetro</w:t>
      </w:r>
      <w:r w:rsidR="00551DC5">
        <w:rPr>
          <w:rFonts w:ascii="Helvetica" w:hAnsi="Helvetica" w:cs="Arial"/>
        </w:rPr>
        <w:t xml:space="preserve">. </w:t>
      </w:r>
      <w:r w:rsidR="00226710" w:rsidRPr="00FF62C2">
        <w:rPr>
          <w:rFonts w:ascii="Helvetica" w:hAnsi="Helvetica" w:cs="Arial"/>
        </w:rPr>
        <w:t xml:space="preserve">L’appuntamento analizzerà il contesto </w:t>
      </w:r>
      <w:r w:rsidR="00551DC5">
        <w:rPr>
          <w:rFonts w:ascii="Helvetica" w:hAnsi="Helvetica" w:cs="Arial"/>
        </w:rPr>
        <w:t xml:space="preserve">dello </w:t>
      </w:r>
      <w:r w:rsidR="00226710" w:rsidRPr="00FF62C2">
        <w:rPr>
          <w:rFonts w:ascii="Helvetica" w:hAnsi="Helvetica" w:cs="Arial"/>
        </w:rPr>
        <w:t xml:space="preserve">Studio Glass, </w:t>
      </w:r>
      <w:r w:rsidR="00551DC5" w:rsidRPr="00FF62C2">
        <w:rPr>
          <w:rFonts w:ascii="Helvetica" w:hAnsi="Helvetica" w:cs="Arial"/>
        </w:rPr>
        <w:t xml:space="preserve">movimento </w:t>
      </w:r>
      <w:r w:rsidR="004F2234">
        <w:rPr>
          <w:rFonts w:ascii="Helvetica" w:hAnsi="Helvetica" w:cs="Arial"/>
        </w:rPr>
        <w:t>nato</w:t>
      </w:r>
      <w:r w:rsidR="00226710" w:rsidRPr="00FF62C2">
        <w:rPr>
          <w:rFonts w:ascii="Helvetica" w:hAnsi="Helvetica" w:cs="Arial"/>
        </w:rPr>
        <w:t xml:space="preserve"> </w:t>
      </w:r>
      <w:r w:rsidR="00226710">
        <w:rPr>
          <w:rFonts w:ascii="Helvetica" w:hAnsi="Helvetica" w:cs="Arial"/>
        </w:rPr>
        <w:t>in America</w:t>
      </w:r>
      <w:r w:rsidR="00226710" w:rsidRPr="00FF62C2">
        <w:rPr>
          <w:rFonts w:ascii="Helvetica" w:hAnsi="Helvetica" w:cs="Arial"/>
        </w:rPr>
        <w:t xml:space="preserve"> </w:t>
      </w:r>
      <w:r w:rsidR="00226710">
        <w:rPr>
          <w:rFonts w:ascii="Helvetica" w:hAnsi="Helvetica" w:cs="Arial"/>
        </w:rPr>
        <w:t>ne</w:t>
      </w:r>
      <w:r w:rsidR="00226710" w:rsidRPr="00FF62C2">
        <w:rPr>
          <w:rFonts w:ascii="Helvetica" w:hAnsi="Helvetica" w:cs="Arial"/>
        </w:rPr>
        <w:t>gli anni Sessanta, che ha visto il vetro diventare progressivamente materiale e medium espressivo degli artisti americani.</w:t>
      </w:r>
      <w:r w:rsidR="00226710">
        <w:rPr>
          <w:rFonts w:ascii="Helvetica" w:hAnsi="Helvetica" w:cs="Arial"/>
        </w:rPr>
        <w:t xml:space="preserve"> Il s</w:t>
      </w:r>
      <w:r w:rsidRPr="00FF62C2">
        <w:rPr>
          <w:rFonts w:ascii="Helvetica" w:hAnsi="Helvetica" w:cs="Arial"/>
        </w:rPr>
        <w:t xml:space="preserve">imposio sottolinea anche l’importanza della mostra a LE STANZE DEL VETRO, a cura di </w:t>
      </w:r>
      <w:r w:rsidRPr="00FF62C2">
        <w:rPr>
          <w:rFonts w:ascii="Helvetica" w:hAnsi="Helvetica" w:cs="Arial"/>
          <w:b/>
          <w:bCs/>
        </w:rPr>
        <w:t xml:space="preserve">Tina Oldknow </w:t>
      </w:r>
      <w:r w:rsidRPr="00FF62C2">
        <w:rPr>
          <w:rFonts w:ascii="Helvetica" w:hAnsi="Helvetica" w:cs="Arial"/>
        </w:rPr>
        <w:t>e</w:t>
      </w:r>
      <w:r w:rsidRPr="00FF62C2">
        <w:rPr>
          <w:rFonts w:ascii="Helvetica" w:hAnsi="Helvetica" w:cs="Arial"/>
          <w:b/>
          <w:bCs/>
        </w:rPr>
        <w:t xml:space="preserve"> William Warmus</w:t>
      </w:r>
      <w:r w:rsidRPr="00FF62C2">
        <w:rPr>
          <w:rFonts w:ascii="Helvetica" w:hAnsi="Helvetica" w:cs="Arial"/>
        </w:rPr>
        <w:t xml:space="preserve">, visitabile online </w:t>
      </w:r>
      <w:r w:rsidR="00551DC5" w:rsidRPr="004F2234">
        <w:rPr>
          <w:rFonts w:ascii="Helvetica" w:hAnsi="Helvetica" w:cs="Arial"/>
          <w:b/>
          <w:bCs/>
        </w:rPr>
        <w:t>fino a marzo 2021</w:t>
      </w:r>
      <w:r w:rsidR="00551DC5">
        <w:rPr>
          <w:rFonts w:ascii="Helvetica" w:hAnsi="Helvetica" w:cs="Arial"/>
        </w:rPr>
        <w:t xml:space="preserve"> </w:t>
      </w:r>
      <w:r w:rsidRPr="00FF62C2">
        <w:rPr>
          <w:rFonts w:ascii="Helvetica" w:hAnsi="Helvetica" w:cs="Arial"/>
        </w:rPr>
        <w:t>grazie al virtual tour</w:t>
      </w:r>
      <w:r w:rsidR="00551DC5">
        <w:rPr>
          <w:rFonts w:ascii="Helvetica" w:hAnsi="Helvetica" w:cs="Arial"/>
        </w:rPr>
        <w:t xml:space="preserve"> 3D</w:t>
      </w:r>
      <w:r w:rsidRPr="00FF62C2">
        <w:rPr>
          <w:rFonts w:ascii="Helvetica" w:hAnsi="Helvetica" w:cs="Arial"/>
        </w:rPr>
        <w:t xml:space="preserve"> (</w:t>
      </w:r>
      <w:hyperlink r:id="rId7">
        <w:r w:rsidRPr="004F2234">
          <w:rPr>
            <w:rStyle w:val="Collegamentoipertestuale"/>
            <w:rFonts w:ascii="Helvetica" w:hAnsi="Helvetica" w:cs="Arial"/>
            <w:u w:val="single"/>
          </w:rPr>
          <w:t>www.lestanzedelvetro.org</w:t>
        </w:r>
      </w:hyperlink>
      <w:r w:rsidR="00551DC5" w:rsidRPr="004F2234">
        <w:rPr>
          <w:rStyle w:val="Collegamentoipertestuale"/>
          <w:rFonts w:ascii="Helvetica" w:hAnsi="Helvetica" w:cs="Arial"/>
          <w:u w:val="single"/>
        </w:rPr>
        <w:t>, a disposizione</w:t>
      </w:r>
      <w:r w:rsidR="004F2234">
        <w:rPr>
          <w:rStyle w:val="Collegamentoipertestuale"/>
          <w:rFonts w:ascii="Helvetica" w:hAnsi="Helvetica" w:cs="Arial"/>
          <w:u w:val="single"/>
        </w:rPr>
        <w:t xml:space="preserve"> su prenotazione</w:t>
      </w:r>
      <w:r w:rsidR="00551DC5" w:rsidRPr="004F2234">
        <w:rPr>
          <w:rStyle w:val="Collegamentoipertestuale"/>
          <w:rFonts w:ascii="Helvetica" w:hAnsi="Helvetica" w:cs="Arial"/>
          <w:u w:val="single"/>
        </w:rPr>
        <w:t xml:space="preserve"> anche </w:t>
      </w:r>
      <w:r w:rsidR="004F2234" w:rsidRPr="004F2234">
        <w:rPr>
          <w:rStyle w:val="Collegamentoipertestuale"/>
          <w:rFonts w:ascii="Helvetica" w:hAnsi="Helvetica" w:cs="Arial"/>
          <w:u w:val="single"/>
        </w:rPr>
        <w:t>visite guidate online gratuite</w:t>
      </w:r>
      <w:r w:rsidRPr="00FF62C2">
        <w:rPr>
          <w:rFonts w:ascii="Helvetica" w:hAnsi="Helvetica" w:cs="Arial"/>
        </w:rPr>
        <w:t>).</w:t>
      </w:r>
    </w:p>
    <w:p w14:paraId="55E7DA59" w14:textId="77777777" w:rsidR="00D51200" w:rsidRPr="00FF62C2" w:rsidRDefault="00D51200" w:rsidP="00FF62C2">
      <w:pPr>
        <w:spacing w:line="276" w:lineRule="auto"/>
        <w:jc w:val="both"/>
        <w:rPr>
          <w:rFonts w:ascii="Helvetica" w:hAnsi="Helvetica" w:cs="Arial"/>
        </w:rPr>
      </w:pPr>
    </w:p>
    <w:p w14:paraId="5365B5DF" w14:textId="75AC8749" w:rsidR="00D51200" w:rsidRPr="00B17383" w:rsidRDefault="5E2AE9B4" w:rsidP="00B17383">
      <w:pPr>
        <w:spacing w:line="276" w:lineRule="auto"/>
        <w:jc w:val="both"/>
        <w:rPr>
          <w:rFonts w:ascii="Helvetica" w:hAnsi="Helvetica" w:cs="Helvetica"/>
        </w:rPr>
      </w:pPr>
      <w:r w:rsidRPr="5E2AE9B4">
        <w:rPr>
          <w:rFonts w:ascii="Helvetica" w:hAnsi="Helvetica" w:cs="Helvetica"/>
        </w:rPr>
        <w:t xml:space="preserve">Dopo i saluti di </w:t>
      </w:r>
      <w:r w:rsidRPr="5E2AE9B4">
        <w:rPr>
          <w:rFonts w:ascii="Helvetica" w:hAnsi="Helvetica" w:cs="Helvetica"/>
          <w:b/>
          <w:bCs/>
        </w:rPr>
        <w:t>Luca Massimo Barbero</w:t>
      </w:r>
      <w:r w:rsidRPr="5E2AE9B4">
        <w:rPr>
          <w:rFonts w:ascii="Helvetica" w:hAnsi="Helvetica" w:cs="Helvetica"/>
        </w:rPr>
        <w:t xml:space="preserve">, Direttore dell’Istituto di Storia dell’Arte della Fondazione Giorgio Cini, i curatori </w:t>
      </w:r>
      <w:r w:rsidRPr="5E2AE9B4">
        <w:rPr>
          <w:rFonts w:ascii="Helvetica" w:hAnsi="Helvetica" w:cs="Helvetica"/>
          <w:b/>
          <w:bCs/>
        </w:rPr>
        <w:t xml:space="preserve">Tina Oldknow </w:t>
      </w:r>
      <w:r w:rsidRPr="5E2AE9B4">
        <w:rPr>
          <w:rFonts w:ascii="Helvetica" w:hAnsi="Helvetica" w:cs="Helvetica"/>
        </w:rPr>
        <w:t>e</w:t>
      </w:r>
      <w:r w:rsidRPr="5E2AE9B4">
        <w:rPr>
          <w:rFonts w:ascii="Helvetica" w:hAnsi="Helvetica" w:cs="Helvetica"/>
          <w:b/>
          <w:bCs/>
        </w:rPr>
        <w:t xml:space="preserve"> William Warmus </w:t>
      </w:r>
      <w:r w:rsidRPr="5E2AE9B4">
        <w:rPr>
          <w:rFonts w:ascii="Helvetica" w:hAnsi="Helvetica" w:cs="Helvetica"/>
        </w:rPr>
        <w:t xml:space="preserve">daranno il via al convegno introducendo la mostra </w:t>
      </w:r>
      <w:r w:rsidRPr="5E2AE9B4">
        <w:rPr>
          <w:rFonts w:ascii="Helvetica" w:hAnsi="Helvetica" w:cs="Helvetica"/>
          <w:i/>
          <w:iCs/>
        </w:rPr>
        <w:t xml:space="preserve">Venezia e lo Studio Glass Americano </w:t>
      </w:r>
      <w:r w:rsidRPr="5E2AE9B4">
        <w:rPr>
          <w:rFonts w:ascii="Helvetica" w:hAnsi="Helvetica" w:cs="Helvetica"/>
        </w:rPr>
        <w:t xml:space="preserve">e intervistando il maestro </w:t>
      </w:r>
      <w:r w:rsidRPr="5E2AE9B4">
        <w:rPr>
          <w:rFonts w:ascii="Helvetica" w:hAnsi="Helvetica" w:cs="Helvetica"/>
          <w:b/>
          <w:bCs/>
        </w:rPr>
        <w:t>Lino Tagliapietra</w:t>
      </w:r>
      <w:r w:rsidRPr="5E2AE9B4">
        <w:rPr>
          <w:rFonts w:ascii="Helvetica" w:hAnsi="Helvetica" w:cs="Helvetica"/>
        </w:rPr>
        <w:t xml:space="preserve">, uno dei primi vetrai muranesi ad andare negli Stati Uniti, e la gallerista </w:t>
      </w:r>
      <w:r w:rsidRPr="5E2AE9B4">
        <w:rPr>
          <w:rFonts w:ascii="Helvetica" w:hAnsi="Helvetica" w:cs="Helvetica"/>
          <w:b/>
          <w:bCs/>
        </w:rPr>
        <w:t>Katya Heller</w:t>
      </w:r>
      <w:r w:rsidRPr="5E2AE9B4">
        <w:rPr>
          <w:rFonts w:ascii="Helvetica" w:hAnsi="Helvetica" w:cs="Helvetica"/>
        </w:rPr>
        <w:t xml:space="preserve">. Seguiranno poi le conversazioni con alcuni artisti americani che hanno esposto a LE STANZE DEL VETRO: </w:t>
      </w:r>
      <w:r w:rsidRPr="5E2AE9B4">
        <w:rPr>
          <w:rFonts w:ascii="Helvetica" w:hAnsi="Helvetica" w:cs="Helvetica"/>
          <w:b/>
          <w:bCs/>
        </w:rPr>
        <w:t>Kim Harty</w:t>
      </w:r>
      <w:r w:rsidRPr="5E2AE9B4">
        <w:rPr>
          <w:rFonts w:ascii="Helvetica" w:hAnsi="Helvetica" w:cs="Helvetica"/>
        </w:rPr>
        <w:t xml:space="preserve"> modererà il dialogo tra </w:t>
      </w:r>
      <w:r w:rsidRPr="5E2AE9B4">
        <w:rPr>
          <w:rFonts w:ascii="Helvetica" w:hAnsi="Helvetica" w:cs="Helvetica"/>
          <w:b/>
          <w:bCs/>
        </w:rPr>
        <w:t>Norwood Viviano</w:t>
      </w:r>
      <w:r w:rsidRPr="5E2AE9B4">
        <w:rPr>
          <w:rFonts w:ascii="Helvetica" w:hAnsi="Helvetica" w:cs="Helvetica"/>
        </w:rPr>
        <w:t xml:space="preserve"> e </w:t>
      </w:r>
      <w:r w:rsidRPr="5E2AE9B4">
        <w:rPr>
          <w:rFonts w:ascii="Helvetica" w:hAnsi="Helvetica" w:cs="Helvetica"/>
          <w:b/>
          <w:bCs/>
        </w:rPr>
        <w:t>Deborah Czeresko</w:t>
      </w:r>
      <w:r w:rsidRPr="5E2AE9B4">
        <w:rPr>
          <w:rFonts w:ascii="Helvetica" w:hAnsi="Helvetica" w:cs="Helvetica"/>
        </w:rPr>
        <w:t xml:space="preserve">; </w:t>
      </w:r>
      <w:r w:rsidRPr="5E2AE9B4">
        <w:rPr>
          <w:rFonts w:ascii="Helvetica" w:hAnsi="Helvetica" w:cs="Helvetica"/>
          <w:b/>
          <w:bCs/>
        </w:rPr>
        <w:t>William Warmus</w:t>
      </w:r>
      <w:r w:rsidRPr="5E2AE9B4">
        <w:rPr>
          <w:rFonts w:ascii="Helvetica" w:hAnsi="Helvetica" w:cs="Helvetica"/>
        </w:rPr>
        <w:t xml:space="preserve"> quello tra </w:t>
      </w:r>
      <w:r w:rsidRPr="5E2AE9B4">
        <w:rPr>
          <w:rFonts w:ascii="Helvetica" w:hAnsi="Helvetica" w:cs="Helvetica"/>
          <w:b/>
          <w:bCs/>
        </w:rPr>
        <w:t>Preston Singletary</w:t>
      </w:r>
      <w:r w:rsidRPr="5E2AE9B4">
        <w:rPr>
          <w:rFonts w:ascii="Helvetica" w:hAnsi="Helvetica" w:cs="Helvetica"/>
        </w:rPr>
        <w:t xml:space="preserve"> e </w:t>
      </w:r>
      <w:r w:rsidRPr="5E2AE9B4">
        <w:rPr>
          <w:rFonts w:ascii="Helvetica" w:hAnsi="Helvetica" w:cs="Helvetica"/>
          <w:b/>
          <w:bCs/>
        </w:rPr>
        <w:t>Raven Skyriver</w:t>
      </w:r>
      <w:r w:rsidRPr="5E2AE9B4">
        <w:rPr>
          <w:rFonts w:ascii="Helvetica" w:hAnsi="Helvetica" w:cs="Helvetica"/>
        </w:rPr>
        <w:t xml:space="preserve">; </w:t>
      </w:r>
      <w:r w:rsidRPr="5E2AE9B4">
        <w:rPr>
          <w:rFonts w:ascii="Helvetica" w:hAnsi="Helvetica" w:cs="Helvetica"/>
          <w:b/>
          <w:bCs/>
        </w:rPr>
        <w:t>Tina Oldknow</w:t>
      </w:r>
      <w:r w:rsidRPr="5E2AE9B4">
        <w:rPr>
          <w:rFonts w:ascii="Helvetica" w:hAnsi="Helvetica" w:cs="Helvetica"/>
        </w:rPr>
        <w:t xml:space="preserve"> sarà infine la moderatrice dell’incontro con </w:t>
      </w:r>
      <w:r w:rsidRPr="5E2AE9B4">
        <w:rPr>
          <w:rFonts w:ascii="Helvetica" w:hAnsi="Helvetica" w:cs="Helvetica"/>
          <w:b/>
          <w:bCs/>
        </w:rPr>
        <w:t>Flora Mace</w:t>
      </w:r>
      <w:r w:rsidRPr="5E2AE9B4">
        <w:rPr>
          <w:rFonts w:ascii="Helvetica" w:hAnsi="Helvetica" w:cs="Helvetica"/>
        </w:rPr>
        <w:t xml:space="preserve">, </w:t>
      </w:r>
      <w:r w:rsidRPr="5E2AE9B4">
        <w:rPr>
          <w:rFonts w:ascii="Helvetica" w:hAnsi="Helvetica" w:cs="Helvetica"/>
          <w:b/>
          <w:bCs/>
        </w:rPr>
        <w:t>Joey Kirkpatrick</w:t>
      </w:r>
      <w:r w:rsidRPr="5E2AE9B4">
        <w:rPr>
          <w:rFonts w:ascii="Helvetica" w:hAnsi="Helvetica" w:cs="Helvetica"/>
        </w:rPr>
        <w:t xml:space="preserve">, </w:t>
      </w:r>
      <w:r w:rsidRPr="5E2AE9B4">
        <w:rPr>
          <w:rFonts w:ascii="Helvetica" w:hAnsi="Helvetica" w:cs="Helvetica"/>
          <w:b/>
          <w:bCs/>
        </w:rPr>
        <w:t>Tina Aufiero</w:t>
      </w:r>
      <w:r w:rsidRPr="5E2AE9B4">
        <w:rPr>
          <w:rFonts w:ascii="Helvetica" w:hAnsi="Helvetica" w:cs="Helvetica"/>
        </w:rPr>
        <w:t xml:space="preserve"> e </w:t>
      </w:r>
      <w:r w:rsidRPr="5E2AE9B4">
        <w:rPr>
          <w:rFonts w:ascii="Helvetica" w:hAnsi="Helvetica" w:cs="Helvetica"/>
          <w:b/>
          <w:bCs/>
        </w:rPr>
        <w:t>Kait Rhoads</w:t>
      </w:r>
      <w:r w:rsidRPr="5E2AE9B4">
        <w:rPr>
          <w:rFonts w:ascii="Helvetica" w:hAnsi="Helvetica" w:cs="Helvetica"/>
        </w:rPr>
        <w:t xml:space="preserve">. Concluderà il </w:t>
      </w:r>
      <w:r w:rsidRPr="5E2AE9B4">
        <w:rPr>
          <w:rFonts w:ascii="Helvetica" w:hAnsi="Helvetica" w:cs="Arial"/>
        </w:rPr>
        <w:t xml:space="preserve">simposio l’intervento del collezionista e storico dell’arte </w:t>
      </w:r>
      <w:r w:rsidRPr="5E2AE9B4">
        <w:rPr>
          <w:rFonts w:ascii="Helvetica" w:hAnsi="Helvetica" w:cs="Arial"/>
          <w:b/>
          <w:bCs/>
        </w:rPr>
        <w:t>David Landau</w:t>
      </w:r>
      <w:r w:rsidRPr="5E2AE9B4">
        <w:rPr>
          <w:rFonts w:ascii="Helvetica" w:hAnsi="Helvetica" w:cs="Arial"/>
        </w:rPr>
        <w:t>.</w:t>
      </w:r>
      <w:r w:rsidRPr="5E2AE9B4">
        <w:rPr>
          <w:rFonts w:ascii="Helvetica" w:hAnsi="Helvetica"/>
        </w:rPr>
        <w:t xml:space="preserve"> </w:t>
      </w:r>
    </w:p>
    <w:p w14:paraId="7FFF0A7E" w14:textId="77777777" w:rsidR="00D51200" w:rsidRPr="00FF62C2" w:rsidRDefault="00D51200" w:rsidP="00FF62C2">
      <w:pPr>
        <w:pStyle w:val="PreformattatoHTML"/>
        <w:shd w:val="clear" w:color="auto" w:fill="FFFFFF"/>
        <w:spacing w:line="276" w:lineRule="auto"/>
        <w:jc w:val="both"/>
        <w:rPr>
          <w:rFonts w:ascii="Helvetica" w:hAnsi="Helvetica" w:cs="Arial"/>
          <w:highlight w:val="yellow"/>
        </w:rPr>
      </w:pPr>
    </w:p>
    <w:p w14:paraId="69E41581" w14:textId="23B32107" w:rsidR="00D51200" w:rsidRPr="00FF62C2" w:rsidRDefault="00B17383" w:rsidP="00FF62C2">
      <w:pPr>
        <w:spacing w:line="276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V</w:t>
      </w:r>
      <w:r w:rsidR="1EEACF68" w:rsidRPr="00FF62C2">
        <w:rPr>
          <w:rFonts w:ascii="Helvetica" w:hAnsi="Helvetica" w:cs="Arial"/>
        </w:rPr>
        <w:t>erso la metà del XX secolo, all’interno dei laboratori del Toledo Museum of Art</w:t>
      </w:r>
      <w:r>
        <w:rPr>
          <w:rFonts w:ascii="Helvetica" w:hAnsi="Helvetica" w:cs="Arial"/>
        </w:rPr>
        <w:t>,</w:t>
      </w:r>
      <w:r w:rsidR="1EEACF68" w:rsidRPr="00FF62C2">
        <w:rPr>
          <w:rFonts w:ascii="Helvetica" w:hAnsi="Helvetica" w:cs="Arial"/>
        </w:rPr>
        <w:t xml:space="preserve"> nasce un impulso crescente nei confronti della tecnica della soffiatura del vetro</w:t>
      </w:r>
      <w:r>
        <w:rPr>
          <w:rFonts w:ascii="Helvetica" w:hAnsi="Helvetica" w:cs="Arial"/>
        </w:rPr>
        <w:t>, spinta che predispone le basi per la nascita dell’importante movimento conosciuto con il nome di Studio Glass.</w:t>
      </w:r>
      <w:r w:rsidR="1EEACF68" w:rsidRPr="00FF62C2">
        <w:rPr>
          <w:rFonts w:ascii="Helvetica" w:hAnsi="Helvetica" w:cs="Arial"/>
        </w:rPr>
        <w:t xml:space="preserve"> Un ruolo determinante in tale vicenda è il forte influsso che le tecniche tradizionali veneziane esercitarono sullo studio e sugli inaspettati sviluppi del trattamento di questo materiale nell’arte contemporanea. Questo contesto condurrà a un significativo percorso di conoscenza tecnica e culturale per liberare la produzione del vetro dai processi industriali e sviluppare l’innovazione sperimentale, incentivando una progressiva vivacità di linguaggi. Di notevole risonanza è stato soprattutto l’effetto della lavorazione veneziana del vetro trasmessa da illustri maestri, tra cui </w:t>
      </w:r>
      <w:r w:rsidR="1EEACF68" w:rsidRPr="00B17383">
        <w:rPr>
          <w:rFonts w:ascii="Helvetica" w:hAnsi="Helvetica" w:cs="Arial"/>
          <w:b/>
          <w:bCs/>
        </w:rPr>
        <w:t>Dale Chihuly, Benjamin Moore, Paul Marioni, William Morris</w:t>
      </w:r>
      <w:r w:rsidR="1EEACF68" w:rsidRPr="00FF62C2">
        <w:rPr>
          <w:rFonts w:ascii="Helvetica" w:hAnsi="Helvetica" w:cs="Arial"/>
        </w:rPr>
        <w:t xml:space="preserve"> e </w:t>
      </w:r>
      <w:r w:rsidR="1EEACF68" w:rsidRPr="00B17383">
        <w:rPr>
          <w:rFonts w:ascii="Helvetica" w:hAnsi="Helvetica" w:cs="Arial"/>
          <w:b/>
          <w:bCs/>
        </w:rPr>
        <w:t>Lino Tagliapietra</w:t>
      </w:r>
      <w:r w:rsidR="1EEACF68" w:rsidRPr="00FF62C2">
        <w:rPr>
          <w:rFonts w:ascii="Helvetica" w:hAnsi="Helvetica" w:cs="Arial"/>
        </w:rPr>
        <w:t xml:space="preserve">, che indirizzarono </w:t>
      </w:r>
      <w:r w:rsidR="1EEACF68" w:rsidRPr="00FF62C2">
        <w:rPr>
          <w:rFonts w:ascii="Helvetica" w:hAnsi="Helvetica" w:cs="Arial"/>
        </w:rPr>
        <w:lastRenderedPageBreak/>
        <w:t>così l’evoluzione della ricerca verso percorsi non tradizionali, influenzando radicalmente artisti e designer di nuova generazione.</w:t>
      </w:r>
    </w:p>
    <w:p w14:paraId="6E19D47F" w14:textId="77777777" w:rsidR="00D51200" w:rsidRPr="00FF62C2" w:rsidRDefault="00D51200" w:rsidP="00FF62C2">
      <w:pPr>
        <w:spacing w:line="276" w:lineRule="auto"/>
        <w:jc w:val="both"/>
        <w:rPr>
          <w:rFonts w:ascii="Helvetica" w:hAnsi="Helvetica" w:cs="Helvetica"/>
          <w:b/>
        </w:rPr>
      </w:pPr>
    </w:p>
    <w:p w14:paraId="6FF9F5C8" w14:textId="77777777" w:rsidR="00D51200" w:rsidRPr="00FF62C2" w:rsidRDefault="00D51200" w:rsidP="00FF62C2">
      <w:pPr>
        <w:spacing w:line="276" w:lineRule="auto"/>
        <w:jc w:val="both"/>
        <w:rPr>
          <w:rFonts w:ascii="Helvetica" w:hAnsi="Helvetica" w:cs="Helvetica"/>
        </w:rPr>
      </w:pPr>
      <w:r w:rsidRPr="00FF62C2">
        <w:rPr>
          <w:rFonts w:ascii="Helvetica" w:hAnsi="Helvetica" w:cs="Helvetica"/>
          <w:b/>
        </w:rPr>
        <w:t xml:space="preserve">Il </w:t>
      </w:r>
      <w:r w:rsidRPr="00FF62C2">
        <w:rPr>
          <w:rFonts w:ascii="Helvetica" w:hAnsi="Helvetica" w:cs="Helvetica"/>
          <w:b/>
          <w:bCs/>
        </w:rPr>
        <w:t>Centro Studi del Vetro</w:t>
      </w:r>
    </w:p>
    <w:p w14:paraId="6356FE5A" w14:textId="77777777" w:rsidR="00D51200" w:rsidRPr="00FF62C2" w:rsidRDefault="00D51200" w:rsidP="00FF62C2">
      <w:pPr>
        <w:spacing w:line="276" w:lineRule="auto"/>
        <w:jc w:val="both"/>
        <w:rPr>
          <w:rFonts w:ascii="Helvetica" w:hAnsi="Helvetica" w:cs="Helvetica"/>
          <w:b/>
        </w:rPr>
      </w:pPr>
    </w:p>
    <w:p w14:paraId="5CBD36B8" w14:textId="4F4D15D3" w:rsidR="007D0E5B" w:rsidRPr="00FF62C2" w:rsidRDefault="007D0E5B" w:rsidP="00320169">
      <w:pPr>
        <w:spacing w:line="276" w:lineRule="auto"/>
        <w:jc w:val="both"/>
        <w:rPr>
          <w:rFonts w:ascii="Helvetica" w:hAnsi="Helvetica" w:cs="Arial"/>
          <w:color w:val="222222"/>
        </w:rPr>
      </w:pPr>
      <w:r w:rsidRPr="00FF62C2">
        <w:rPr>
          <w:rFonts w:ascii="Helvetica" w:hAnsi="Helvetica" w:cs="Arial"/>
          <w:color w:val="222222"/>
        </w:rPr>
        <w:t>Fondato nel 2012 all'interno dell'Istituto di Storia dell'Arte della Fondazione Giorgio Cini, il Centro Studi del Vetro</w:t>
      </w:r>
      <w:r w:rsidR="00B17383">
        <w:rPr>
          <w:rFonts w:ascii="Helvetica" w:hAnsi="Helvetica" w:cs="Arial"/>
          <w:color w:val="222222"/>
        </w:rPr>
        <w:t xml:space="preserve"> – con </w:t>
      </w:r>
      <w:r w:rsidR="00B17383" w:rsidRPr="00B17383">
        <w:rPr>
          <w:rFonts w:ascii="Helvetica" w:hAnsi="Helvetica" w:cs="Arial"/>
          <w:b/>
          <w:bCs/>
          <w:color w:val="222222"/>
        </w:rPr>
        <w:t>oltre 150.000 documenti</w:t>
      </w:r>
      <w:r w:rsidR="00B17383">
        <w:rPr>
          <w:rFonts w:ascii="Helvetica" w:hAnsi="Helvetica" w:cs="Arial"/>
          <w:color w:val="222222"/>
        </w:rPr>
        <w:t xml:space="preserve">, tra cui </w:t>
      </w:r>
      <w:r w:rsidR="00B17383" w:rsidRPr="00B17383">
        <w:rPr>
          <w:rFonts w:ascii="Helvetica" w:hAnsi="Helvetica" w:cs="Arial"/>
          <w:color w:val="222222"/>
        </w:rPr>
        <w:t>disegni, fotografie, album</w:t>
      </w:r>
      <w:r w:rsidR="00B17383">
        <w:rPr>
          <w:rFonts w:ascii="Helvetica" w:hAnsi="Helvetica" w:cs="Arial"/>
          <w:color w:val="222222"/>
        </w:rPr>
        <w:t xml:space="preserve"> conservati - è il più importante e </w:t>
      </w:r>
      <w:r w:rsidR="00B17383" w:rsidRPr="00B17383">
        <w:rPr>
          <w:rFonts w:ascii="Helvetica" w:hAnsi="Helvetica" w:cs="Arial"/>
          <w:color w:val="222222"/>
        </w:rPr>
        <w:t>completo archivio del vetro veneziano del Novecento.</w:t>
      </w:r>
      <w:r w:rsidR="00B17383">
        <w:rPr>
          <w:rFonts w:ascii="Helvetica" w:hAnsi="Helvetica" w:cs="Arial"/>
          <w:color w:val="222222"/>
        </w:rPr>
        <w:t xml:space="preserve"> H</w:t>
      </w:r>
      <w:r w:rsidRPr="00FF62C2">
        <w:rPr>
          <w:rFonts w:ascii="Helvetica" w:hAnsi="Helvetica" w:cs="Arial"/>
          <w:color w:val="222222"/>
        </w:rPr>
        <w:t>a lo scopo di studiare e </w:t>
      </w:r>
      <w:r w:rsidRPr="00FF62C2">
        <w:rPr>
          <w:rFonts w:ascii="Helvetica" w:hAnsi="Helvetica" w:cs="Arial"/>
          <w:b/>
          <w:bCs/>
          <w:color w:val="222222"/>
        </w:rPr>
        <w:t>valorizzare l'arte vetraria veneziana</w:t>
      </w:r>
      <w:r w:rsidRPr="00FF62C2">
        <w:rPr>
          <w:rFonts w:ascii="Helvetica" w:hAnsi="Helvetica" w:cs="Arial"/>
          <w:color w:val="222222"/>
        </w:rPr>
        <w:t> in tutte le sue forme</w:t>
      </w:r>
      <w:r w:rsidR="00B17383">
        <w:rPr>
          <w:rFonts w:ascii="Helvetica" w:hAnsi="Helvetica" w:cs="Arial"/>
          <w:color w:val="222222"/>
        </w:rPr>
        <w:t>,</w:t>
      </w:r>
      <w:r w:rsidRPr="00FF62C2">
        <w:rPr>
          <w:rFonts w:ascii="Helvetica" w:hAnsi="Helvetica" w:cs="Arial"/>
          <w:color w:val="222222"/>
        </w:rPr>
        <w:t xml:space="preserve"> moderne e contemporanee. </w:t>
      </w:r>
      <w:r w:rsidR="00B17383">
        <w:rPr>
          <w:rFonts w:ascii="Helvetica" w:hAnsi="Helvetica" w:cs="Arial"/>
          <w:color w:val="222222"/>
        </w:rPr>
        <w:t>I</w:t>
      </w:r>
      <w:r w:rsidRPr="00FF62C2">
        <w:rPr>
          <w:rFonts w:ascii="Helvetica" w:hAnsi="Helvetica" w:cs="Arial"/>
          <w:color w:val="222222"/>
        </w:rPr>
        <w:t>l suo intento è riportare il vetro al centro della scena artistica nazionale e internazionale, mostrandone le potenzialità attraverso mostre, conferenze, pubblicazioni e con l’attivazione di borse di studio dedicate agli studiosi e ai ricercatori interessati alla storia, alla tecnologia e agli sviluppi futuri di questo specifico materiale.  </w:t>
      </w:r>
    </w:p>
    <w:p w14:paraId="58F6B845" w14:textId="0FC3A280" w:rsidR="007D0E5B" w:rsidRPr="00FF62C2" w:rsidRDefault="5E2AE9B4" w:rsidP="00320169">
      <w:pPr>
        <w:spacing w:line="276" w:lineRule="auto"/>
        <w:jc w:val="both"/>
        <w:rPr>
          <w:rFonts w:ascii="Helvetica" w:hAnsi="Helvetica" w:cs="Arial"/>
          <w:color w:val="222222"/>
        </w:rPr>
      </w:pPr>
      <w:r w:rsidRPr="5E2AE9B4">
        <w:rPr>
          <w:rFonts w:ascii="Helvetica" w:hAnsi="Helvetica" w:cs="Arial"/>
          <w:color w:val="222222"/>
        </w:rPr>
        <w:t>I principali obiettivi del Centro sono la</w:t>
      </w:r>
      <w:r w:rsidRPr="5E2AE9B4">
        <w:rPr>
          <w:rFonts w:ascii="Helvetica" w:hAnsi="Helvetica" w:cs="Arial"/>
          <w:b/>
          <w:bCs/>
          <w:color w:val="222222"/>
        </w:rPr>
        <w:t> catalogazione, </w:t>
      </w:r>
      <w:r w:rsidRPr="5E2AE9B4">
        <w:rPr>
          <w:rFonts w:ascii="Helvetica" w:hAnsi="Helvetica" w:cs="Arial"/>
          <w:color w:val="222222"/>
        </w:rPr>
        <w:t>la</w:t>
      </w:r>
      <w:r w:rsidRPr="5E2AE9B4">
        <w:rPr>
          <w:rFonts w:ascii="Helvetica" w:hAnsi="Helvetica" w:cs="Arial"/>
          <w:b/>
          <w:bCs/>
          <w:color w:val="222222"/>
        </w:rPr>
        <w:t> conservazione </w:t>
      </w:r>
      <w:r w:rsidRPr="5E2AE9B4">
        <w:rPr>
          <w:rFonts w:ascii="Helvetica" w:hAnsi="Helvetica" w:cs="Arial"/>
          <w:color w:val="222222"/>
        </w:rPr>
        <w:t>e la</w:t>
      </w:r>
      <w:r w:rsidRPr="5E2AE9B4">
        <w:rPr>
          <w:rFonts w:ascii="Helvetica" w:hAnsi="Helvetica" w:cs="Arial"/>
          <w:b/>
          <w:bCs/>
          <w:color w:val="222222"/>
        </w:rPr>
        <w:t> pubblicazione online</w:t>
      </w:r>
      <w:r w:rsidRPr="5E2AE9B4">
        <w:rPr>
          <w:rFonts w:ascii="Helvetica" w:hAnsi="Helvetica" w:cs="Arial"/>
          <w:color w:val="222222"/>
        </w:rPr>
        <w:t> dei fondi pervenuti e che incrementano in progress l’Archivio del Vetro, oltre al consolidamento della propria </w:t>
      </w:r>
      <w:r w:rsidRPr="5E2AE9B4">
        <w:rPr>
          <w:rFonts w:ascii="Helvetica" w:hAnsi="Helvetica" w:cs="Arial"/>
          <w:b/>
          <w:bCs/>
          <w:color w:val="222222"/>
        </w:rPr>
        <w:t>biblioteca specializzata </w:t>
      </w:r>
      <w:r w:rsidRPr="5E2AE9B4">
        <w:rPr>
          <w:rFonts w:ascii="Helvetica" w:hAnsi="Helvetica" w:cs="Arial"/>
          <w:color w:val="222222"/>
        </w:rPr>
        <w:t xml:space="preserve">che annovera più di </w:t>
      </w:r>
      <w:r w:rsidRPr="5E2AE9B4">
        <w:rPr>
          <w:rFonts w:ascii="Helvetica" w:hAnsi="Helvetica" w:cs="Arial"/>
          <w:b/>
          <w:bCs/>
          <w:color w:val="222222"/>
        </w:rPr>
        <w:t>2.300 titoli</w:t>
      </w:r>
      <w:r w:rsidRPr="5E2AE9B4">
        <w:rPr>
          <w:rFonts w:ascii="Helvetica" w:hAnsi="Helvetica" w:cs="Arial"/>
          <w:color w:val="222222"/>
        </w:rPr>
        <w:t>, molti dei quali in unica copia reperibile oppure in prima edizione. Tra le varie iniziative - anche in collaborazione con le università – il Centro organizza anche cicli di appuntamenti e visite guidate pensate per le scuole di ogni ordine e grado.  </w:t>
      </w:r>
    </w:p>
    <w:p w14:paraId="39666CD3" w14:textId="48CEAE5F" w:rsidR="007D0E5B" w:rsidRPr="00FF62C2" w:rsidRDefault="007D0E5B" w:rsidP="00320169">
      <w:pPr>
        <w:spacing w:line="276" w:lineRule="auto"/>
        <w:jc w:val="both"/>
        <w:rPr>
          <w:rFonts w:ascii="Helvetica" w:hAnsi="Helvetica" w:cs="Arial"/>
          <w:color w:val="000000" w:themeColor="text1"/>
        </w:rPr>
      </w:pPr>
      <w:r w:rsidRPr="00FF62C2">
        <w:rPr>
          <w:rFonts w:ascii="Helvetica" w:hAnsi="Helvetica" w:cs="Arial"/>
          <w:color w:val="000000" w:themeColor="text1"/>
        </w:rPr>
        <w:t xml:space="preserve">La documentazione </w:t>
      </w:r>
      <w:r w:rsidR="00B17383">
        <w:rPr>
          <w:rFonts w:ascii="Helvetica" w:hAnsi="Helvetica" w:cs="Arial"/>
          <w:color w:val="000000" w:themeColor="text1"/>
        </w:rPr>
        <w:t xml:space="preserve">conservata </w:t>
      </w:r>
      <w:r w:rsidRPr="00FF62C2">
        <w:rPr>
          <w:rFonts w:ascii="Helvetica" w:hAnsi="Helvetica" w:cs="Arial"/>
          <w:color w:val="000000" w:themeColor="text1"/>
        </w:rPr>
        <w:t>attiene principalmente la produzione delle fornaci veneziane più note, come </w:t>
      </w:r>
      <w:r w:rsidRPr="00FF62C2">
        <w:rPr>
          <w:rFonts w:ascii="Helvetica" w:hAnsi="Helvetica" w:cs="Arial"/>
          <w:b/>
          <w:bCs/>
          <w:color w:val="000000" w:themeColor="text1"/>
        </w:rPr>
        <w:t>Aureliano Toso, Barovier Seguso e Ferro</w:t>
      </w:r>
      <w:r w:rsidRPr="00FF62C2">
        <w:rPr>
          <w:rFonts w:ascii="Helvetica" w:hAnsi="Helvetica" w:cs="Arial"/>
          <w:color w:val="000000" w:themeColor="text1"/>
        </w:rPr>
        <w:t>,</w:t>
      </w:r>
      <w:r w:rsidRPr="00FF62C2">
        <w:rPr>
          <w:rFonts w:ascii="Helvetica" w:hAnsi="Helvetica" w:cs="Arial"/>
          <w:b/>
          <w:bCs/>
          <w:color w:val="000000" w:themeColor="text1"/>
        </w:rPr>
        <w:t> M.V.M. Cappellin &amp; C., Pauly &amp; C – C.V.M</w:t>
      </w:r>
      <w:r w:rsidRPr="00FF62C2">
        <w:rPr>
          <w:rFonts w:ascii="Helvetica" w:hAnsi="Helvetica" w:cs="Arial"/>
          <w:color w:val="000000" w:themeColor="text1"/>
        </w:rPr>
        <w:t>,</w:t>
      </w:r>
      <w:r w:rsidRPr="00FF62C2">
        <w:rPr>
          <w:rFonts w:ascii="Helvetica" w:hAnsi="Helvetica" w:cs="Arial"/>
          <w:b/>
          <w:bCs/>
          <w:color w:val="000000" w:themeColor="text1"/>
        </w:rPr>
        <w:t> Seguso Vetri d’Arte, Società Veneziana Conterie, Vetrerie Antonio Salviati</w:t>
      </w:r>
      <w:r w:rsidRPr="00FF62C2">
        <w:rPr>
          <w:rFonts w:ascii="Helvetica" w:hAnsi="Helvetica" w:cs="Arial"/>
          <w:color w:val="000000" w:themeColor="text1"/>
        </w:rPr>
        <w:t>. </w:t>
      </w:r>
    </w:p>
    <w:p w14:paraId="2969BB89" w14:textId="501FFAFC" w:rsidR="007D0E5B" w:rsidRPr="00FF62C2" w:rsidRDefault="5E2AE9B4" w:rsidP="00320169">
      <w:pPr>
        <w:spacing w:line="276" w:lineRule="auto"/>
        <w:jc w:val="both"/>
        <w:rPr>
          <w:rFonts w:ascii="Helvetica" w:hAnsi="Helvetica" w:cs="Arial"/>
          <w:color w:val="000000" w:themeColor="text1"/>
        </w:rPr>
      </w:pPr>
      <w:r w:rsidRPr="5E2AE9B4">
        <w:rPr>
          <w:rFonts w:ascii="Helvetica" w:hAnsi="Helvetica" w:cs="Arial"/>
          <w:color w:val="000000" w:themeColor="text1"/>
        </w:rPr>
        <w:t>Il repertorio annovera inoltre le firme dei più rinomati </w:t>
      </w:r>
      <w:r w:rsidRPr="5E2AE9B4">
        <w:rPr>
          <w:rFonts w:ascii="Helvetica" w:hAnsi="Helvetica" w:cs="Arial"/>
          <w:i/>
          <w:iCs/>
          <w:color w:val="000000" w:themeColor="text1"/>
        </w:rPr>
        <w:t>designers</w:t>
      </w:r>
      <w:r w:rsidRPr="5E2AE9B4">
        <w:rPr>
          <w:rFonts w:ascii="Helvetica" w:hAnsi="Helvetica" w:cs="Arial"/>
          <w:color w:val="000000" w:themeColor="text1"/>
        </w:rPr>
        <w:t> del vetro, tra cui </w:t>
      </w:r>
      <w:r w:rsidRPr="5E2AE9B4">
        <w:rPr>
          <w:rFonts w:ascii="Helvetica" w:hAnsi="Helvetica" w:cs="Arial"/>
          <w:b/>
          <w:bCs/>
          <w:color w:val="000000" w:themeColor="text1"/>
        </w:rPr>
        <w:t>Emmanuel Babled, Fulvio Bianconi, Luigi Scarpa Croce, Dino Martens, Flavio Poli, Ginny Ruffner, Carlo Scarpa, Peter Shire, Vinicio Vianello,</w:t>
      </w:r>
      <w:r w:rsidRPr="5E2AE9B4">
        <w:rPr>
          <w:rFonts w:ascii="Helvetica" w:hAnsi="Helvetica" w:cs="Arial"/>
          <w:color w:val="000000" w:themeColor="text1"/>
        </w:rPr>
        <w:t xml:space="preserve"> e si è recentemente arricchito delle donazioni di artisti contemporanei quali </w:t>
      </w:r>
      <w:r w:rsidRPr="5E2AE9B4">
        <w:rPr>
          <w:rFonts w:ascii="Helvetica" w:hAnsi="Helvetica" w:cs="Arial"/>
          <w:b/>
          <w:bCs/>
          <w:color w:val="000000" w:themeColor="text1"/>
        </w:rPr>
        <w:t>Giorgio Vigna</w:t>
      </w:r>
      <w:r w:rsidRPr="5E2AE9B4">
        <w:rPr>
          <w:rFonts w:ascii="Helvetica" w:hAnsi="Helvetica" w:cs="Arial"/>
          <w:color w:val="000000" w:themeColor="text1"/>
        </w:rPr>
        <w:t xml:space="preserve">, </w:t>
      </w:r>
      <w:r w:rsidRPr="5E2AE9B4">
        <w:rPr>
          <w:rFonts w:ascii="Helvetica" w:hAnsi="Helvetica" w:cs="Arial"/>
          <w:b/>
          <w:bCs/>
          <w:color w:val="000000" w:themeColor="text1"/>
        </w:rPr>
        <w:t>Silvano Rubino</w:t>
      </w:r>
      <w:r w:rsidRPr="5E2AE9B4">
        <w:rPr>
          <w:rFonts w:ascii="Helvetica" w:hAnsi="Helvetica" w:cs="Arial"/>
          <w:color w:val="000000" w:themeColor="text1"/>
        </w:rPr>
        <w:t xml:space="preserve">, </w:t>
      </w:r>
      <w:r w:rsidRPr="5E2AE9B4">
        <w:rPr>
          <w:rFonts w:ascii="Helvetica" w:hAnsi="Helvetica" w:cs="Arial"/>
          <w:b/>
          <w:bCs/>
          <w:color w:val="000000" w:themeColor="text1"/>
        </w:rPr>
        <w:t>Cristiano Bianchin</w:t>
      </w:r>
      <w:r w:rsidRPr="5E2AE9B4">
        <w:rPr>
          <w:rFonts w:ascii="Helvetica" w:hAnsi="Helvetica" w:cs="Arial"/>
          <w:color w:val="000000" w:themeColor="text1"/>
        </w:rPr>
        <w:t xml:space="preserve"> e del noto maestro </w:t>
      </w:r>
      <w:r w:rsidRPr="5E2AE9B4">
        <w:rPr>
          <w:rFonts w:ascii="Helvetica" w:hAnsi="Helvetica" w:cs="Arial"/>
          <w:b/>
          <w:bCs/>
          <w:color w:val="000000" w:themeColor="text1"/>
        </w:rPr>
        <w:t>Pino Signoretto</w:t>
      </w:r>
      <w:r w:rsidRPr="5E2AE9B4">
        <w:rPr>
          <w:rFonts w:ascii="Helvetica" w:hAnsi="Helvetica" w:cs="Arial"/>
          <w:color w:val="000000" w:themeColor="text1"/>
        </w:rPr>
        <w:t>. Tutte le collezioni del Centro, librarie, grafiche e fotografiche, sono fruibili dal pubblico e parte di queste è già stata oggetto di progetti espositivi e pubblicazioni. </w:t>
      </w:r>
    </w:p>
    <w:p w14:paraId="4CE11093" w14:textId="6153BD3F" w:rsidR="00D51200" w:rsidRPr="00FF62C2" w:rsidRDefault="00320169" w:rsidP="00320169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Arial"/>
          <w:color w:val="222222"/>
        </w:rPr>
        <w:t>Nel 2021 s</w:t>
      </w:r>
      <w:r w:rsidR="007D0E5B" w:rsidRPr="00FF62C2">
        <w:rPr>
          <w:rFonts w:ascii="Helvetica" w:hAnsi="Helvetica" w:cs="Arial"/>
          <w:color w:val="222222"/>
        </w:rPr>
        <w:t xml:space="preserve">aranno </w:t>
      </w:r>
      <w:r>
        <w:rPr>
          <w:rFonts w:ascii="Helvetica" w:hAnsi="Helvetica" w:cs="Arial"/>
          <w:color w:val="222222"/>
        </w:rPr>
        <w:t xml:space="preserve">accessibili </w:t>
      </w:r>
      <w:r w:rsidR="007D0E5B" w:rsidRPr="00FF62C2">
        <w:rPr>
          <w:rFonts w:ascii="Helvetica" w:hAnsi="Helvetica" w:cs="Arial"/>
          <w:color w:val="222222"/>
        </w:rPr>
        <w:t>online anche le raccolte multimediali inerenti le</w:t>
      </w:r>
      <w:r>
        <w:rPr>
          <w:rFonts w:ascii="Helvetica" w:hAnsi="Helvetica" w:cs="Arial"/>
          <w:color w:val="222222"/>
        </w:rPr>
        <w:t xml:space="preserve"> </w:t>
      </w:r>
      <w:r w:rsidR="007D0E5B" w:rsidRPr="00FF62C2">
        <w:rPr>
          <w:rFonts w:ascii="Helvetica" w:hAnsi="Helvetica" w:cs="Arial"/>
          <w:color w:val="222222"/>
        </w:rPr>
        <w:t xml:space="preserve">conferenze, le interviste con i maestri vetrai, gli storici dell’arte, gli artisti e tutti gli archivi digitali della storica fornace </w:t>
      </w:r>
      <w:r w:rsidR="007D0E5B" w:rsidRPr="00320169">
        <w:rPr>
          <w:rFonts w:ascii="Helvetica" w:hAnsi="Helvetica" w:cs="Arial"/>
          <w:b/>
          <w:bCs/>
          <w:color w:val="222222"/>
        </w:rPr>
        <w:t>Venini</w:t>
      </w:r>
      <w:r w:rsidR="007D0E5B" w:rsidRPr="00FF62C2">
        <w:rPr>
          <w:rFonts w:ascii="Helvetica" w:hAnsi="Helvetica" w:cs="Arial"/>
          <w:color w:val="222222"/>
        </w:rPr>
        <w:t>.  </w:t>
      </w:r>
    </w:p>
    <w:p w14:paraId="7145C76B" w14:textId="77777777" w:rsidR="00D51200" w:rsidRPr="00FF62C2" w:rsidRDefault="00D51200" w:rsidP="00FF62C2">
      <w:pPr>
        <w:spacing w:line="276" w:lineRule="auto"/>
        <w:rPr>
          <w:rFonts w:ascii="Helvetica" w:hAnsi="Helvetica" w:cs="Helvetica"/>
        </w:rPr>
      </w:pPr>
    </w:p>
    <w:p w14:paraId="1D0042EB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  <w:b/>
        </w:rPr>
        <w:t>Per informazioni:</w:t>
      </w:r>
    </w:p>
    <w:p w14:paraId="2E13EC57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>Centro Studi del Vetro</w:t>
      </w:r>
      <w:r w:rsidRPr="00FF62C2">
        <w:rPr>
          <w:rFonts w:ascii="Helvetica" w:hAnsi="Helvetica" w:cs="Helvetica"/>
        </w:rPr>
        <w:br/>
        <w:t>Istituto di Storia dell’Arte</w:t>
      </w:r>
      <w:r w:rsidRPr="00FF62C2">
        <w:rPr>
          <w:rFonts w:ascii="Helvetica" w:eastAsia="PMingLiU" w:hAnsi="Helvetica" w:cs="PMingLiU"/>
        </w:rPr>
        <w:br/>
      </w:r>
      <w:r w:rsidRPr="00FF62C2">
        <w:rPr>
          <w:rFonts w:ascii="Helvetica" w:hAnsi="Helvetica" w:cs="Helvetica"/>
        </w:rPr>
        <w:t>Fondazione Giorgio Cini</w:t>
      </w:r>
      <w:r w:rsidRPr="00FF62C2">
        <w:rPr>
          <w:rFonts w:ascii="Helvetica" w:eastAsia="PMingLiU" w:hAnsi="Helvetica" w:cs="PMingLiU"/>
        </w:rPr>
        <w:br/>
      </w:r>
      <w:r w:rsidRPr="00FF62C2">
        <w:rPr>
          <w:rFonts w:ascii="Helvetica" w:hAnsi="Helvetica" w:cs="Helvetica"/>
        </w:rPr>
        <w:t>Tel.: +39 041 2710306</w:t>
      </w:r>
      <w:r w:rsidRPr="00FF62C2">
        <w:rPr>
          <w:rFonts w:ascii="Helvetica" w:eastAsia="PMingLiU" w:hAnsi="Helvetica" w:cs="PMingLiU"/>
        </w:rPr>
        <w:br/>
      </w:r>
      <w:hyperlink r:id="rId8" w:history="1">
        <w:r w:rsidRPr="00FF62C2">
          <w:rPr>
            <w:rStyle w:val="Collegamentoipertestuale"/>
            <w:rFonts w:ascii="Helvetica" w:hAnsi="Helvetica"/>
          </w:rPr>
          <w:t>centrostudivetro@cini.it</w:t>
        </w:r>
      </w:hyperlink>
      <w:r w:rsidRPr="00FF62C2">
        <w:rPr>
          <w:rFonts w:ascii="Helvetica" w:hAnsi="Helvetica" w:cs="Helvetica"/>
        </w:rPr>
        <w:br/>
      </w:r>
      <w:hyperlink r:id="rId9" w:history="1">
        <w:r w:rsidRPr="00FF62C2">
          <w:rPr>
            <w:rStyle w:val="Collegamentoipertestuale"/>
            <w:rFonts w:ascii="Helvetica" w:hAnsi="Helvetica"/>
          </w:rPr>
          <w:t>www.cini.it</w:t>
        </w:r>
      </w:hyperlink>
    </w:p>
    <w:p w14:paraId="4D5E9D92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 w:cs="Helvetica"/>
        </w:rPr>
      </w:pPr>
    </w:p>
    <w:p w14:paraId="41CFCD52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/>
        </w:rPr>
      </w:pPr>
      <w:r w:rsidRPr="00FF62C2">
        <w:rPr>
          <w:rFonts w:ascii="Helvetica" w:hAnsi="Helvetica" w:cs="Helvetica"/>
          <w:b/>
          <w:bCs/>
        </w:rPr>
        <w:t>Fondazione Giorgio Cini</w:t>
      </w:r>
    </w:p>
    <w:p w14:paraId="5C04901D" w14:textId="77777777" w:rsidR="00D51200" w:rsidRPr="00FF62C2" w:rsidRDefault="00931C62" w:rsidP="00FF62C2">
      <w:pPr>
        <w:pStyle w:val="Corpotesto"/>
        <w:spacing w:line="276" w:lineRule="auto"/>
        <w:rPr>
          <w:rFonts w:ascii="Helvetica" w:hAnsi="Helvetica" w:cs="Helvetica"/>
          <w:b/>
          <w:bCs/>
        </w:rPr>
      </w:pPr>
      <w:hyperlink r:id="rId10" w:anchor="_blank" w:history="1">
        <w:r w:rsidR="00D51200" w:rsidRPr="00FF62C2">
          <w:rPr>
            <w:rStyle w:val="Collegamentoipertestuale"/>
            <w:rFonts w:ascii="Helvetica" w:hAnsi="Helvetica"/>
          </w:rPr>
          <w:t>stampa@cini.it</w:t>
        </w:r>
      </w:hyperlink>
      <w:r w:rsidR="00D51200" w:rsidRPr="00FF62C2">
        <w:rPr>
          <w:rFonts w:ascii="Helvetica" w:hAnsi="Helvetica" w:cs="Helvetica"/>
        </w:rPr>
        <w:br/>
        <w:t>T: +39 041 2710280</w:t>
      </w:r>
      <w:r w:rsidR="00D51200" w:rsidRPr="00FF62C2">
        <w:rPr>
          <w:rFonts w:ascii="Helvetica" w:hAnsi="Helvetica" w:cs="Helvetica"/>
        </w:rPr>
        <w:br/>
      </w:r>
      <w:hyperlink r:id="rId11" w:anchor="_blank" w:history="1">
        <w:r w:rsidR="00D51200" w:rsidRPr="00FF62C2">
          <w:rPr>
            <w:rStyle w:val="Collegamentoipertestuale"/>
            <w:rFonts w:ascii="Helvetica" w:hAnsi="Helvetica"/>
          </w:rPr>
          <w:t>www.cini.it</w:t>
        </w:r>
      </w:hyperlink>
      <w:r w:rsidR="00D51200" w:rsidRPr="00FF62C2">
        <w:rPr>
          <w:rFonts w:ascii="Helvetica" w:hAnsi="Helvetica" w:cs="Helvetica"/>
        </w:rPr>
        <w:br/>
      </w:r>
    </w:p>
    <w:p w14:paraId="361993C2" w14:textId="77777777" w:rsidR="00D51200" w:rsidRPr="00FF62C2" w:rsidRDefault="00D51200" w:rsidP="00FF62C2">
      <w:pPr>
        <w:pStyle w:val="Corpotesto"/>
        <w:spacing w:line="276" w:lineRule="auto"/>
        <w:rPr>
          <w:rFonts w:ascii="Helvetica" w:hAnsi="Helvetica"/>
        </w:rPr>
      </w:pPr>
      <w:r w:rsidRPr="00FF62C2">
        <w:rPr>
          <w:rFonts w:ascii="Helvetica" w:hAnsi="Helvetica" w:cs="Helvetica"/>
          <w:b/>
          <w:bCs/>
        </w:rPr>
        <w:t>LE STANZE DEL VETRO</w:t>
      </w:r>
    </w:p>
    <w:p w14:paraId="0E46508C" w14:textId="77777777" w:rsidR="00D51200" w:rsidRPr="00FF62C2" w:rsidRDefault="00931C62" w:rsidP="00FF62C2">
      <w:pPr>
        <w:widowControl/>
        <w:suppressAutoHyphens w:val="0"/>
        <w:spacing w:line="276" w:lineRule="auto"/>
        <w:rPr>
          <w:rFonts w:ascii="Helvetica" w:hAnsi="Helvetica"/>
        </w:rPr>
      </w:pPr>
      <w:hyperlink r:id="rId12" w:history="1">
        <w:r w:rsidR="00D51200" w:rsidRPr="00FF62C2">
          <w:rPr>
            <w:rStyle w:val="Collegamentoipertestuale"/>
            <w:rFonts w:ascii="Helvetica" w:eastAsia="MS Minngs" w:hAnsi="Helvetica"/>
          </w:rPr>
          <w:t>press@lestanzedelvetro.org</w:t>
        </w:r>
      </w:hyperlink>
      <w:r w:rsidR="00D51200" w:rsidRPr="00FF62C2">
        <w:rPr>
          <w:rFonts w:ascii="Helvetica" w:hAnsi="Helvetica" w:cs="Helvetica"/>
        </w:rPr>
        <w:t xml:space="preserve"> </w:t>
      </w:r>
      <w:r w:rsidR="00D51200" w:rsidRPr="00FF62C2">
        <w:rPr>
          <w:rFonts w:ascii="Helvetica" w:hAnsi="Helvetica" w:cs="Helvetica"/>
        </w:rPr>
        <w:br/>
      </w:r>
      <w:r w:rsidR="00D51200" w:rsidRPr="00FF62C2">
        <w:rPr>
          <w:rFonts w:ascii="Helvetica" w:eastAsia="MS Minngs" w:hAnsi="Helvetica" w:cs="Helvetica"/>
        </w:rPr>
        <w:t>T: +39 345 2535 925</w:t>
      </w:r>
      <w:r w:rsidR="00D51200" w:rsidRPr="00FF62C2">
        <w:rPr>
          <w:rFonts w:ascii="Helvetica" w:hAnsi="Helvetica" w:cs="Helvetica"/>
        </w:rPr>
        <w:br/>
      </w:r>
      <w:hyperlink r:id="rId13" w:history="1">
        <w:r w:rsidR="00D51200" w:rsidRPr="00FF62C2">
          <w:rPr>
            <w:rStyle w:val="Collegamentoipertestuale"/>
            <w:rFonts w:ascii="Helvetica" w:eastAsia="MS Minngs" w:hAnsi="Helvetica"/>
          </w:rPr>
          <w:t>www.lestanzedelvetro.org</w:t>
        </w:r>
      </w:hyperlink>
    </w:p>
    <w:p w14:paraId="3A8CC0E2" w14:textId="77777777" w:rsidR="00D51200" w:rsidRPr="00FF62C2" w:rsidRDefault="00D51200" w:rsidP="00FF62C2">
      <w:pPr>
        <w:spacing w:line="276" w:lineRule="auto"/>
        <w:rPr>
          <w:rFonts w:ascii="Helvetica" w:hAnsi="Helvetica"/>
        </w:rPr>
      </w:pPr>
    </w:p>
    <w:p w14:paraId="44D07684" w14:textId="77777777" w:rsidR="00D51200" w:rsidRPr="00FF62C2" w:rsidRDefault="00D51200" w:rsidP="00FF62C2">
      <w:pPr>
        <w:spacing w:line="276" w:lineRule="auto"/>
        <w:rPr>
          <w:rFonts w:ascii="Helvetica" w:hAnsi="Helvetica"/>
        </w:rPr>
      </w:pPr>
    </w:p>
    <w:p w14:paraId="0C5F8CAF" w14:textId="77777777" w:rsidR="00D51200" w:rsidRPr="00FF62C2" w:rsidRDefault="00D51200" w:rsidP="00FF62C2">
      <w:pPr>
        <w:autoSpaceDE w:val="0"/>
        <w:spacing w:line="276" w:lineRule="auto"/>
        <w:jc w:val="both"/>
        <w:rPr>
          <w:rFonts w:ascii="Helvetica" w:eastAsia="MS Mincho" w:hAnsi="Helvetica"/>
          <w:b/>
        </w:rPr>
      </w:pPr>
    </w:p>
    <w:p w14:paraId="07344D03" w14:textId="77777777" w:rsidR="00184133" w:rsidRPr="00FF62C2" w:rsidRDefault="00184133" w:rsidP="00FF62C2">
      <w:pPr>
        <w:spacing w:line="276" w:lineRule="auto"/>
        <w:rPr>
          <w:rFonts w:ascii="Helvetica" w:eastAsia="MS Mincho" w:hAnsi="Helvetica"/>
        </w:rPr>
      </w:pPr>
    </w:p>
    <w:sectPr w:rsidR="00184133" w:rsidRPr="00FF62C2" w:rsidSect="004C0C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04A2" w14:textId="77777777" w:rsidR="00931C62" w:rsidRDefault="00931C62">
      <w:r>
        <w:separator/>
      </w:r>
    </w:p>
  </w:endnote>
  <w:endnote w:type="continuationSeparator" w:id="0">
    <w:p w14:paraId="422FB996" w14:textId="77777777" w:rsidR="00931C62" w:rsidRDefault="0093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1D54A39A">
            <v:shapetype id="_x0000_t202" coordsize="21600,21600" o:spt="202" path="m,l,21600r21600,l21600,xe" w14:anchorId="29FAC195">
              <v:stroke joinstyle="miter"/>
              <v:path gradientshapeok="t" o:connecttype="rect"/>
            </v:shapetype>
            <v:shape id="Text Box 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FMM5DThAAAADQEAAA8AAABkcnMv&#10;ZG93bnJldi54bWxMj8FOwzAQRO9I/IO1SNyonZoGCHEqVAkViVMDEhzd2E0C8TrYbhP+nuUEt53d&#10;0eybcj27gZ1siL1HBdlCALPYeNNjq+D15fHqFlhMGo0ePFoF3zbCujo/K3Vh/IQ7e6pTyygEY6EV&#10;dCmNBeex6azTceFHi3Q7+OB0IhlaboKeKNwNfClEzp3ukT50erSbzjaf9dEpqMftk3Afh7TaTM/N&#10;7j1I+bV9U+ryYn64B5bsnP7M8ItP6FAR094f0UQ2kM7kNVlpWN0ICYwsMhN3wPa0ype5AF6V/H+L&#10;6gcAAP//AwBQSwECLQAUAAYACAAAACEAtoM4kv4AAADhAQAAEwAAAAAAAAAAAAAAAAAAAAAAW0Nv&#10;bnRlbnRfVHlwZXNdLnhtbFBLAQItABQABgAIAAAAIQA4/SH/1gAAAJQBAAALAAAAAAAAAAAAAAAA&#10;AC8BAABfcmVscy8ucmVsc1BLAQItABQABgAIAAAAIQDPYvq9+AEAAOUDAAAOAAAAAAAAAAAAAAAA&#10;AC4CAABkcnMvZTJvRG9jLnhtbFBLAQItABQABgAIAAAAIQBTDOQ04QAAAA0BAAAPAAAAAAAAAAAA&#10;AAAAAFIEAABkcnMvZG93bnJldi54bWxQSwUGAAAAAAQABADzAAAAYAUAAAAA&#10;">
              <v:fill opacity="0"/>
              <v:path arrowok="t"/>
              <v:textbox inset="0,0,0,0">
                <w:txbxContent>
                  <w:p w:rsidR="007C3322" w:rsidRDefault="007C3322" w14:paraId="3C908E94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7C3322" w:rsidRDefault="007C3322" w14:paraId="6BB69D3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7C3322" w:rsidRDefault="004C0C73" w14:paraId="565A3EC2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, Italy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7B3AAD2E">
            <v:shape id="Text Box 3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CeWm0riAAAADQEAAA8AAABk&#10;cnMvZG93bnJldi54bWxMj8FOwzAMhu9IvENkJG4soaHrVJpOaBIaEqcVJHbMmqwtNE5psrW8PeY0&#10;jvb/6ffnYj27np3tGDqPCu4XApjF2psOGwXvb893K2AhajS692gV/NgA6/L6qtC58RPu7LmKDaMS&#10;DLlW0MY45JyHurVOh4UfLFJ29KPTkcax4WbUE5W7nidCLLnTHdKFVg9209r6qzo5BdWwfRHu8xjT&#10;zfRa7/ajlN/bD6Vub+anR2DRzvECw58+qUNJTgd/QhNYr0A+iIRQCtJMSGCEpDLLgB1otZSJAF4W&#10;/P8X5S8AAAD//wMAUEsBAi0AFAAGAAgAAAAhALaDOJL+AAAA4QEAABMAAAAAAAAAAAAAAAAAAAAA&#10;AFtDb250ZW50X1R5cGVzXS54bWxQSwECLQAUAAYACAAAACEAOP0h/9YAAACUAQAACwAAAAAAAAAA&#10;AAAAAAAvAQAAX3JlbHMvLnJlbHNQSwECLQAUAAYACAAAACEAAaaJDPsBAADsAwAADgAAAAAAAAAA&#10;AAAAAAAuAgAAZHJzL2Uyb0RvYy54bWxQSwECLQAUAAYACAAAACEAJ5abSuIAAAANAQAADwAAAAAA&#10;AAAAAAAAAABVBAAAZHJzL2Rvd25yZXYueG1sUEsFBgAAAAAEAAQA8wAAAGQFAAAAAA==&#10;" w14:anchorId="44EEDECD">
              <v:fill opacity="0"/>
              <v:path arrowok="t"/>
              <v:textbox inset="0,0,0,0">
                <w:txbxContent>
                  <w:p w:rsidR="007C3322" w:rsidRDefault="007C3322" w14:paraId="3018BCE5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:rsidR="007C3322" w:rsidRDefault="007C3322" w14:paraId="28A07BF0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:rsidR="007C3322" w:rsidRDefault="007C3322" w14:paraId="3779EE20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590D" w14:textId="77777777" w:rsidR="00931C62" w:rsidRDefault="00931C62">
      <w:r>
        <w:separator/>
      </w:r>
    </w:p>
  </w:footnote>
  <w:footnote w:type="continuationSeparator" w:id="0">
    <w:p w14:paraId="3D445B93" w14:textId="77777777" w:rsidR="00931C62" w:rsidRDefault="0093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461CE"/>
    <w:rsid w:val="00052342"/>
    <w:rsid w:val="00054C23"/>
    <w:rsid w:val="000551FB"/>
    <w:rsid w:val="00066E5B"/>
    <w:rsid w:val="00072304"/>
    <w:rsid w:val="0007389D"/>
    <w:rsid w:val="00081DB8"/>
    <w:rsid w:val="00084FDE"/>
    <w:rsid w:val="00090F9E"/>
    <w:rsid w:val="000975A6"/>
    <w:rsid w:val="000C0711"/>
    <w:rsid w:val="000E0A87"/>
    <w:rsid w:val="00105ED4"/>
    <w:rsid w:val="00121300"/>
    <w:rsid w:val="00125E6C"/>
    <w:rsid w:val="00142007"/>
    <w:rsid w:val="00184133"/>
    <w:rsid w:val="001B04E0"/>
    <w:rsid w:val="001E628C"/>
    <w:rsid w:val="001E6AC3"/>
    <w:rsid w:val="001F3B8F"/>
    <w:rsid w:val="00205C9D"/>
    <w:rsid w:val="00211432"/>
    <w:rsid w:val="00211564"/>
    <w:rsid w:val="00214A3F"/>
    <w:rsid w:val="00220508"/>
    <w:rsid w:val="00225EEC"/>
    <w:rsid w:val="00226710"/>
    <w:rsid w:val="00241C96"/>
    <w:rsid w:val="002519BC"/>
    <w:rsid w:val="002640B2"/>
    <w:rsid w:val="002647BD"/>
    <w:rsid w:val="00270175"/>
    <w:rsid w:val="0027075A"/>
    <w:rsid w:val="002911C8"/>
    <w:rsid w:val="002B4A6E"/>
    <w:rsid w:val="002B5B7A"/>
    <w:rsid w:val="002C15BD"/>
    <w:rsid w:val="002D6BDD"/>
    <w:rsid w:val="002F3F71"/>
    <w:rsid w:val="00304331"/>
    <w:rsid w:val="00320169"/>
    <w:rsid w:val="00322C86"/>
    <w:rsid w:val="00335D80"/>
    <w:rsid w:val="00336F10"/>
    <w:rsid w:val="0034206F"/>
    <w:rsid w:val="0035075E"/>
    <w:rsid w:val="0035378E"/>
    <w:rsid w:val="00353C7E"/>
    <w:rsid w:val="00355748"/>
    <w:rsid w:val="0037076B"/>
    <w:rsid w:val="00380AC9"/>
    <w:rsid w:val="003824A7"/>
    <w:rsid w:val="0038335C"/>
    <w:rsid w:val="003842B3"/>
    <w:rsid w:val="00390DE2"/>
    <w:rsid w:val="003A38CB"/>
    <w:rsid w:val="003B300C"/>
    <w:rsid w:val="003B4AAC"/>
    <w:rsid w:val="003B76AB"/>
    <w:rsid w:val="003C1379"/>
    <w:rsid w:val="003D15C3"/>
    <w:rsid w:val="003F1407"/>
    <w:rsid w:val="003F2329"/>
    <w:rsid w:val="003F63D4"/>
    <w:rsid w:val="00400BA0"/>
    <w:rsid w:val="00402297"/>
    <w:rsid w:val="004268F2"/>
    <w:rsid w:val="00431E69"/>
    <w:rsid w:val="0043671E"/>
    <w:rsid w:val="00447420"/>
    <w:rsid w:val="00455032"/>
    <w:rsid w:val="00476D88"/>
    <w:rsid w:val="00483A6B"/>
    <w:rsid w:val="00485B3A"/>
    <w:rsid w:val="004C0C73"/>
    <w:rsid w:val="004C1418"/>
    <w:rsid w:val="004C3574"/>
    <w:rsid w:val="004C4B33"/>
    <w:rsid w:val="004E5A0E"/>
    <w:rsid w:val="004F2234"/>
    <w:rsid w:val="0050470A"/>
    <w:rsid w:val="00512A34"/>
    <w:rsid w:val="00530ADE"/>
    <w:rsid w:val="00536B32"/>
    <w:rsid w:val="00551DC5"/>
    <w:rsid w:val="00553521"/>
    <w:rsid w:val="00562A82"/>
    <w:rsid w:val="0056317F"/>
    <w:rsid w:val="00583D73"/>
    <w:rsid w:val="005876B0"/>
    <w:rsid w:val="00591770"/>
    <w:rsid w:val="00593B53"/>
    <w:rsid w:val="005A5AE0"/>
    <w:rsid w:val="005B1390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3147"/>
    <w:rsid w:val="006350F1"/>
    <w:rsid w:val="006603BE"/>
    <w:rsid w:val="00670FB6"/>
    <w:rsid w:val="00681518"/>
    <w:rsid w:val="006A3CD2"/>
    <w:rsid w:val="006B4432"/>
    <w:rsid w:val="006F1CFF"/>
    <w:rsid w:val="006F40B0"/>
    <w:rsid w:val="00722A5D"/>
    <w:rsid w:val="007408DB"/>
    <w:rsid w:val="00764037"/>
    <w:rsid w:val="00764478"/>
    <w:rsid w:val="007764D4"/>
    <w:rsid w:val="007B2494"/>
    <w:rsid w:val="007B3937"/>
    <w:rsid w:val="007C3322"/>
    <w:rsid w:val="007C487A"/>
    <w:rsid w:val="007D0E5B"/>
    <w:rsid w:val="007E21BF"/>
    <w:rsid w:val="0085760B"/>
    <w:rsid w:val="00857B15"/>
    <w:rsid w:val="0086213B"/>
    <w:rsid w:val="008643EE"/>
    <w:rsid w:val="00881566"/>
    <w:rsid w:val="008A7732"/>
    <w:rsid w:val="008B2A06"/>
    <w:rsid w:val="008B2DEF"/>
    <w:rsid w:val="008C0B3D"/>
    <w:rsid w:val="008F00A9"/>
    <w:rsid w:val="008F38D1"/>
    <w:rsid w:val="009137C1"/>
    <w:rsid w:val="00915C9E"/>
    <w:rsid w:val="009271A1"/>
    <w:rsid w:val="00927941"/>
    <w:rsid w:val="0093097E"/>
    <w:rsid w:val="00931C62"/>
    <w:rsid w:val="0095171C"/>
    <w:rsid w:val="00957ED3"/>
    <w:rsid w:val="0096473A"/>
    <w:rsid w:val="00967747"/>
    <w:rsid w:val="009732E8"/>
    <w:rsid w:val="00990348"/>
    <w:rsid w:val="00997282"/>
    <w:rsid w:val="009A09C3"/>
    <w:rsid w:val="009D12EE"/>
    <w:rsid w:val="009E0532"/>
    <w:rsid w:val="00A04235"/>
    <w:rsid w:val="00A0696D"/>
    <w:rsid w:val="00A274C0"/>
    <w:rsid w:val="00A439E8"/>
    <w:rsid w:val="00A44E75"/>
    <w:rsid w:val="00A935C7"/>
    <w:rsid w:val="00AA6228"/>
    <w:rsid w:val="00AB02E7"/>
    <w:rsid w:val="00AC06D0"/>
    <w:rsid w:val="00AC07D6"/>
    <w:rsid w:val="00AC7AE8"/>
    <w:rsid w:val="00AE134A"/>
    <w:rsid w:val="00AE1F39"/>
    <w:rsid w:val="00AF156C"/>
    <w:rsid w:val="00B14498"/>
    <w:rsid w:val="00B17383"/>
    <w:rsid w:val="00B4264D"/>
    <w:rsid w:val="00B4285F"/>
    <w:rsid w:val="00B42C90"/>
    <w:rsid w:val="00B47CAC"/>
    <w:rsid w:val="00B60886"/>
    <w:rsid w:val="00B740AF"/>
    <w:rsid w:val="00B80162"/>
    <w:rsid w:val="00BA0B8D"/>
    <w:rsid w:val="00BA5F4A"/>
    <w:rsid w:val="00BA798D"/>
    <w:rsid w:val="00BB5717"/>
    <w:rsid w:val="00BC26DA"/>
    <w:rsid w:val="00BE3BEA"/>
    <w:rsid w:val="00BE418B"/>
    <w:rsid w:val="00BE424D"/>
    <w:rsid w:val="00BF1C17"/>
    <w:rsid w:val="00BF7B55"/>
    <w:rsid w:val="00C00EB5"/>
    <w:rsid w:val="00C012B0"/>
    <w:rsid w:val="00C11CD6"/>
    <w:rsid w:val="00C14F0F"/>
    <w:rsid w:val="00C15531"/>
    <w:rsid w:val="00C2310F"/>
    <w:rsid w:val="00C34D3F"/>
    <w:rsid w:val="00C410A4"/>
    <w:rsid w:val="00C52CAB"/>
    <w:rsid w:val="00C74D10"/>
    <w:rsid w:val="00C75152"/>
    <w:rsid w:val="00C77A8F"/>
    <w:rsid w:val="00C828CD"/>
    <w:rsid w:val="00C94AF5"/>
    <w:rsid w:val="00CA5E56"/>
    <w:rsid w:val="00CB2901"/>
    <w:rsid w:val="00CC125E"/>
    <w:rsid w:val="00CD3C6E"/>
    <w:rsid w:val="00CE23FF"/>
    <w:rsid w:val="00CE5DF4"/>
    <w:rsid w:val="00D025C8"/>
    <w:rsid w:val="00D402A9"/>
    <w:rsid w:val="00D44581"/>
    <w:rsid w:val="00D51200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3BE8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663F"/>
    <w:rsid w:val="00E3111B"/>
    <w:rsid w:val="00E369A3"/>
    <w:rsid w:val="00E5444B"/>
    <w:rsid w:val="00E5519C"/>
    <w:rsid w:val="00E55EFC"/>
    <w:rsid w:val="00E5689F"/>
    <w:rsid w:val="00E57F0E"/>
    <w:rsid w:val="00E6301A"/>
    <w:rsid w:val="00E756E1"/>
    <w:rsid w:val="00E8046A"/>
    <w:rsid w:val="00EA10B4"/>
    <w:rsid w:val="00EA576A"/>
    <w:rsid w:val="00EA6EB6"/>
    <w:rsid w:val="00EB0B06"/>
    <w:rsid w:val="00EC74B6"/>
    <w:rsid w:val="00ED3667"/>
    <w:rsid w:val="00F009B6"/>
    <w:rsid w:val="00F01240"/>
    <w:rsid w:val="00F155E2"/>
    <w:rsid w:val="00F216C3"/>
    <w:rsid w:val="00F43304"/>
    <w:rsid w:val="00F46466"/>
    <w:rsid w:val="00F55C13"/>
    <w:rsid w:val="00F56CD5"/>
    <w:rsid w:val="00F64ECE"/>
    <w:rsid w:val="00FB0AF9"/>
    <w:rsid w:val="00FC28BC"/>
    <w:rsid w:val="00FC6584"/>
    <w:rsid w:val="00FD2CE1"/>
    <w:rsid w:val="00FD5AF0"/>
    <w:rsid w:val="00FE1C77"/>
    <w:rsid w:val="00FE27B8"/>
    <w:rsid w:val="00FF62C2"/>
    <w:rsid w:val="1EEACF68"/>
    <w:rsid w:val="59161E60"/>
    <w:rsid w:val="5E2AE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5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ngs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51200"/>
    <w:rPr>
      <w:rFonts w:ascii="Courier New" w:eastAsia="MS Minngs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tudivetro@cini.it" TargetMode="External"/><Relationship Id="rId13" Type="http://schemas.openxmlformats.org/officeDocument/2006/relationships/hyperlink" Target="http://www.lestanzedelvetro.or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stanzedelvetro.org" TargetMode="External"/><Relationship Id="rId12" Type="http://schemas.openxmlformats.org/officeDocument/2006/relationships/hyperlink" Target="mailto:press@lestanzedelvetro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ni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tampa@cini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5</cp:revision>
  <cp:lastPrinted>2017-07-10T11:30:00Z</cp:lastPrinted>
  <dcterms:created xsi:type="dcterms:W3CDTF">2021-01-07T11:33:00Z</dcterms:created>
  <dcterms:modified xsi:type="dcterms:W3CDTF">2021-01-08T10:27:00Z</dcterms:modified>
</cp:coreProperties>
</file>