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86EBD9" w14:textId="77777777" w:rsidR="00EB2143" w:rsidRPr="007D40CF" w:rsidRDefault="00C37C44">
      <w:pPr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Seminari, convegni</w:t>
      </w:r>
      <w:r w:rsidR="00650001">
        <w:rPr>
          <w:rFonts w:ascii="Garamond" w:hAnsi="Garamond"/>
          <w:b/>
          <w:sz w:val="32"/>
        </w:rPr>
        <w:t xml:space="preserve"> e </w:t>
      </w:r>
      <w:r>
        <w:rPr>
          <w:rFonts w:ascii="Garamond" w:hAnsi="Garamond"/>
          <w:b/>
          <w:sz w:val="32"/>
        </w:rPr>
        <w:t>attività formative</w:t>
      </w:r>
    </w:p>
    <w:p w14:paraId="672A6659" w14:textId="77777777" w:rsidR="00C130F1" w:rsidRDefault="00C130F1" w:rsidP="00D00E54">
      <w:pPr>
        <w:jc w:val="both"/>
        <w:rPr>
          <w:rFonts w:ascii="Garamond" w:hAnsi="Garamond"/>
          <w:sz w:val="22"/>
          <w:szCs w:val="22"/>
        </w:rPr>
      </w:pPr>
    </w:p>
    <w:p w14:paraId="1C7A6398" w14:textId="77777777" w:rsidR="00C37C44" w:rsidRPr="00384BB1" w:rsidRDefault="00C37C44" w:rsidP="00C37C44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84BB1">
        <w:rPr>
          <w:rFonts w:ascii="Garamond" w:hAnsi="Garamond"/>
          <w:b/>
          <w:sz w:val="22"/>
          <w:szCs w:val="22"/>
          <w:u w:val="single"/>
        </w:rPr>
        <w:t>I seminari e convegni internazionali</w:t>
      </w:r>
    </w:p>
    <w:p w14:paraId="0A37501D" w14:textId="77777777" w:rsidR="00C37C44" w:rsidRPr="00384BB1" w:rsidRDefault="00C37C44" w:rsidP="00C37C44">
      <w:pPr>
        <w:jc w:val="both"/>
        <w:rPr>
          <w:rFonts w:ascii="Garamond" w:hAnsi="Garamond"/>
          <w:sz w:val="22"/>
          <w:szCs w:val="22"/>
        </w:rPr>
      </w:pPr>
    </w:p>
    <w:p w14:paraId="6FFBB9C3" w14:textId="188B7C81" w:rsidR="00C37C44" w:rsidRPr="004A45B9" w:rsidRDefault="00C37C44" w:rsidP="00C37C44">
      <w:pPr>
        <w:jc w:val="both"/>
        <w:rPr>
          <w:rFonts w:ascii="Garamond" w:hAnsi="Garamond"/>
          <w:b/>
          <w:sz w:val="22"/>
          <w:szCs w:val="22"/>
        </w:rPr>
      </w:pPr>
      <w:r w:rsidRPr="00384BB1">
        <w:rPr>
          <w:rFonts w:ascii="Garamond" w:hAnsi="Garamond"/>
          <w:sz w:val="22"/>
          <w:szCs w:val="22"/>
        </w:rPr>
        <w:t>Tra i molti seminari e convegni internazionali che saranno organizzati da</w:t>
      </w:r>
      <w:r w:rsidR="00B02B72">
        <w:rPr>
          <w:rFonts w:ascii="Garamond" w:hAnsi="Garamond"/>
          <w:sz w:val="22"/>
          <w:szCs w:val="22"/>
        </w:rPr>
        <w:t xml:space="preserve">gli </w:t>
      </w:r>
      <w:r w:rsidRPr="00384BB1">
        <w:rPr>
          <w:rFonts w:ascii="Garamond" w:hAnsi="Garamond"/>
          <w:sz w:val="22"/>
          <w:szCs w:val="22"/>
        </w:rPr>
        <w:t xml:space="preserve">Istituti e Centri di Ricerca </w:t>
      </w:r>
      <w:r w:rsidR="00B02B72">
        <w:rPr>
          <w:rFonts w:ascii="Garamond" w:hAnsi="Garamond"/>
          <w:sz w:val="22"/>
          <w:szCs w:val="22"/>
        </w:rPr>
        <w:t xml:space="preserve">della Fondazione Giorgio Cini </w:t>
      </w:r>
      <w:r w:rsidRPr="00384BB1">
        <w:rPr>
          <w:rFonts w:ascii="Garamond" w:hAnsi="Garamond"/>
          <w:sz w:val="22"/>
          <w:szCs w:val="22"/>
        </w:rPr>
        <w:t>nel corso del</w:t>
      </w:r>
      <w:r>
        <w:rPr>
          <w:rFonts w:ascii="Garamond" w:hAnsi="Garamond"/>
          <w:sz w:val="22"/>
          <w:szCs w:val="22"/>
        </w:rPr>
        <w:t xml:space="preserve"> 20</w:t>
      </w:r>
      <w:r w:rsidR="00EA1EF2">
        <w:rPr>
          <w:rFonts w:ascii="Garamond" w:hAnsi="Garamond"/>
          <w:sz w:val="22"/>
          <w:szCs w:val="22"/>
        </w:rPr>
        <w:t>2</w:t>
      </w:r>
      <w:r w:rsidR="00D2387B">
        <w:rPr>
          <w:rFonts w:ascii="Garamond" w:hAnsi="Garamond"/>
          <w:sz w:val="22"/>
          <w:szCs w:val="22"/>
        </w:rPr>
        <w:t>1</w:t>
      </w:r>
      <w:r w:rsidRPr="00384BB1">
        <w:rPr>
          <w:rFonts w:ascii="Garamond" w:hAnsi="Garamond"/>
          <w:sz w:val="22"/>
          <w:szCs w:val="22"/>
        </w:rPr>
        <w:t>, segnaliamo</w:t>
      </w:r>
      <w:r>
        <w:rPr>
          <w:rFonts w:ascii="Garamond" w:hAnsi="Garamond"/>
          <w:sz w:val="22"/>
          <w:szCs w:val="22"/>
        </w:rPr>
        <w:t xml:space="preserve">: </w:t>
      </w:r>
      <w:r w:rsidR="00625A5F" w:rsidRPr="00625A5F">
        <w:rPr>
          <w:rFonts w:ascii="Garamond" w:hAnsi="Garamond"/>
          <w:b/>
          <w:i/>
          <w:sz w:val="22"/>
          <w:szCs w:val="22"/>
        </w:rPr>
        <w:t xml:space="preserve">Divulgare la conoscenza delle musiche del mondo </w:t>
      </w:r>
      <w:r w:rsidR="00625A5F" w:rsidRPr="00625A5F">
        <w:rPr>
          <w:rFonts w:ascii="Garamond" w:hAnsi="Garamond"/>
          <w:sz w:val="22"/>
          <w:szCs w:val="22"/>
        </w:rPr>
        <w:t>(online 17</w:t>
      </w:r>
      <w:r w:rsidR="00F72E12">
        <w:rPr>
          <w:rFonts w:ascii="Garamond" w:hAnsi="Garamond"/>
          <w:sz w:val="22"/>
          <w:szCs w:val="22"/>
        </w:rPr>
        <w:t xml:space="preserve"> </w:t>
      </w:r>
      <w:r w:rsidR="00625A5F" w:rsidRPr="00625A5F">
        <w:rPr>
          <w:rFonts w:ascii="Garamond" w:hAnsi="Garamond"/>
          <w:sz w:val="22"/>
          <w:szCs w:val="22"/>
        </w:rPr>
        <w:t>marzo)</w:t>
      </w:r>
      <w:r w:rsidR="00F02BDA" w:rsidRPr="00F02BDA">
        <w:rPr>
          <w:rFonts w:ascii="Garamond" w:hAnsi="Garamond"/>
          <w:sz w:val="22"/>
          <w:szCs w:val="22"/>
        </w:rPr>
        <w:t xml:space="preserve">; </w:t>
      </w:r>
      <w:r w:rsidR="0025368C" w:rsidRPr="0025368C">
        <w:rPr>
          <w:rFonts w:ascii="Garamond" w:hAnsi="Garamond"/>
          <w:b/>
          <w:i/>
          <w:sz w:val="22"/>
          <w:szCs w:val="22"/>
        </w:rPr>
        <w:t>Istantanee: L'improvvisazione collettiva, tecniche e stili in Europa</w:t>
      </w:r>
      <w:r w:rsidR="0025368C">
        <w:rPr>
          <w:rFonts w:ascii="Garamond" w:hAnsi="Garamond"/>
          <w:b/>
          <w:i/>
          <w:sz w:val="22"/>
          <w:szCs w:val="22"/>
        </w:rPr>
        <w:t xml:space="preserve"> </w:t>
      </w:r>
      <w:r w:rsidR="0025368C" w:rsidRPr="0017772F">
        <w:rPr>
          <w:rFonts w:ascii="Garamond" w:hAnsi="Garamond"/>
          <w:sz w:val="22"/>
          <w:szCs w:val="22"/>
        </w:rPr>
        <w:t>(</w:t>
      </w:r>
      <w:r w:rsidR="0025368C">
        <w:rPr>
          <w:rFonts w:ascii="Garamond" w:hAnsi="Garamond"/>
          <w:sz w:val="22"/>
          <w:szCs w:val="22"/>
        </w:rPr>
        <w:t>online 18-20</w:t>
      </w:r>
      <w:r w:rsidR="0025368C" w:rsidRPr="0017772F">
        <w:rPr>
          <w:rFonts w:ascii="Garamond" w:hAnsi="Garamond"/>
          <w:sz w:val="22"/>
          <w:szCs w:val="22"/>
        </w:rPr>
        <w:t xml:space="preserve"> </w:t>
      </w:r>
      <w:r w:rsidR="0025368C">
        <w:rPr>
          <w:rFonts w:ascii="Garamond" w:hAnsi="Garamond"/>
          <w:sz w:val="22"/>
          <w:szCs w:val="22"/>
        </w:rPr>
        <w:t>marzo</w:t>
      </w:r>
      <w:r w:rsidR="0025368C" w:rsidRPr="0017772F">
        <w:rPr>
          <w:rFonts w:ascii="Garamond" w:hAnsi="Garamond"/>
          <w:sz w:val="22"/>
          <w:szCs w:val="22"/>
        </w:rPr>
        <w:t>)</w:t>
      </w:r>
      <w:r w:rsidR="004D4BE2">
        <w:rPr>
          <w:rFonts w:ascii="Garamond" w:hAnsi="Garamond"/>
          <w:sz w:val="22"/>
          <w:szCs w:val="22"/>
        </w:rPr>
        <w:t>;</w:t>
      </w:r>
      <w:r w:rsidR="00AC3EA2">
        <w:rPr>
          <w:rFonts w:ascii="Garamond" w:hAnsi="Garamond"/>
          <w:sz w:val="22"/>
          <w:szCs w:val="22"/>
        </w:rPr>
        <w:t xml:space="preserve"> </w:t>
      </w:r>
      <w:r w:rsidR="00AC3EA2" w:rsidRPr="00AC3EA2">
        <w:rPr>
          <w:rFonts w:ascii="Garamond" w:hAnsi="Garamond"/>
          <w:b/>
          <w:i/>
          <w:sz w:val="22"/>
          <w:szCs w:val="22"/>
        </w:rPr>
        <w:t xml:space="preserve">Il </w:t>
      </w:r>
      <w:proofErr w:type="spellStart"/>
      <w:r w:rsidR="00AC3EA2" w:rsidRPr="00AC3EA2">
        <w:rPr>
          <w:rFonts w:ascii="Garamond" w:hAnsi="Garamond"/>
          <w:b/>
          <w:i/>
          <w:sz w:val="22"/>
          <w:szCs w:val="22"/>
        </w:rPr>
        <w:t>radīf</w:t>
      </w:r>
      <w:proofErr w:type="spellEnd"/>
      <w:r w:rsidR="00AC3EA2" w:rsidRPr="00AC3EA2">
        <w:rPr>
          <w:rFonts w:ascii="Garamond" w:hAnsi="Garamond"/>
          <w:b/>
          <w:i/>
          <w:sz w:val="22"/>
          <w:szCs w:val="22"/>
        </w:rPr>
        <w:t>, l'improvvisazione e l'estetica della musica persiana</w:t>
      </w:r>
      <w:r w:rsidR="00AC3EA2">
        <w:rPr>
          <w:rFonts w:ascii="Garamond" w:hAnsi="Garamond"/>
          <w:b/>
          <w:i/>
          <w:sz w:val="22"/>
          <w:szCs w:val="22"/>
        </w:rPr>
        <w:t xml:space="preserve"> </w:t>
      </w:r>
      <w:r w:rsidR="00AC3EA2" w:rsidRPr="0017772F">
        <w:rPr>
          <w:rFonts w:ascii="Garamond" w:hAnsi="Garamond"/>
          <w:sz w:val="22"/>
          <w:szCs w:val="22"/>
        </w:rPr>
        <w:t>(</w:t>
      </w:r>
      <w:r w:rsidR="00AC3EA2">
        <w:rPr>
          <w:rFonts w:ascii="Garamond" w:hAnsi="Garamond"/>
          <w:sz w:val="22"/>
          <w:szCs w:val="22"/>
        </w:rPr>
        <w:t>25 maggio</w:t>
      </w:r>
      <w:r w:rsidR="00AC3EA2" w:rsidRPr="0017772F">
        <w:rPr>
          <w:rFonts w:ascii="Garamond" w:hAnsi="Garamond"/>
          <w:sz w:val="22"/>
          <w:szCs w:val="22"/>
        </w:rPr>
        <w:t>)</w:t>
      </w:r>
      <w:r w:rsidR="00AC3EA2">
        <w:rPr>
          <w:rFonts w:ascii="Garamond" w:hAnsi="Garamond"/>
          <w:sz w:val="22"/>
          <w:szCs w:val="22"/>
        </w:rPr>
        <w:t>;</w:t>
      </w:r>
      <w:r w:rsidR="00D324BA">
        <w:rPr>
          <w:rFonts w:ascii="Garamond" w:hAnsi="Garamond"/>
          <w:b/>
          <w:sz w:val="22"/>
          <w:szCs w:val="22"/>
        </w:rPr>
        <w:t xml:space="preserve"> </w:t>
      </w:r>
      <w:r w:rsidR="00D324BA" w:rsidRPr="00D324BA">
        <w:rPr>
          <w:rFonts w:ascii="Garamond" w:hAnsi="Garamond"/>
          <w:b/>
          <w:sz w:val="22"/>
          <w:szCs w:val="22"/>
        </w:rPr>
        <w:t>Sufismo e genere: le autorità religiosi femminili nelle società contemporanee</w:t>
      </w:r>
      <w:r w:rsidR="00D324BA" w:rsidRPr="00D324BA">
        <w:rPr>
          <w:rFonts w:ascii="Garamond" w:hAnsi="Garamond"/>
          <w:sz w:val="22"/>
          <w:szCs w:val="22"/>
        </w:rPr>
        <w:t xml:space="preserve"> (14 giugno); </w:t>
      </w:r>
      <w:proofErr w:type="spellStart"/>
      <w:r w:rsidR="00D324BA" w:rsidRPr="000E1C1E">
        <w:rPr>
          <w:rFonts w:ascii="Garamond" w:hAnsi="Garamond"/>
          <w:b/>
          <w:i/>
          <w:sz w:val="22"/>
          <w:szCs w:val="22"/>
        </w:rPr>
        <w:t>Religious</w:t>
      </w:r>
      <w:proofErr w:type="spellEnd"/>
      <w:r w:rsidR="00D324BA" w:rsidRPr="000E1C1E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D324BA" w:rsidRPr="000E1C1E">
        <w:rPr>
          <w:rFonts w:ascii="Garamond" w:hAnsi="Garamond"/>
          <w:b/>
          <w:i/>
          <w:sz w:val="22"/>
          <w:szCs w:val="22"/>
        </w:rPr>
        <w:t>dimensions</w:t>
      </w:r>
      <w:proofErr w:type="spellEnd"/>
      <w:r w:rsidR="00D324BA" w:rsidRPr="000E1C1E">
        <w:rPr>
          <w:rFonts w:ascii="Garamond" w:hAnsi="Garamond"/>
          <w:b/>
          <w:i/>
          <w:sz w:val="22"/>
          <w:szCs w:val="22"/>
        </w:rPr>
        <w:t xml:space="preserve"> of </w:t>
      </w:r>
      <w:proofErr w:type="spellStart"/>
      <w:r w:rsidR="00D324BA" w:rsidRPr="000E1C1E">
        <w:rPr>
          <w:rFonts w:ascii="Garamond" w:hAnsi="Garamond"/>
          <w:b/>
          <w:i/>
          <w:sz w:val="22"/>
          <w:szCs w:val="22"/>
        </w:rPr>
        <w:t>nationalism</w:t>
      </w:r>
      <w:proofErr w:type="spellEnd"/>
      <w:r w:rsidR="00D324BA" w:rsidRPr="000E1C1E">
        <w:rPr>
          <w:rFonts w:ascii="Garamond" w:hAnsi="Garamond"/>
          <w:b/>
          <w:i/>
          <w:sz w:val="22"/>
          <w:szCs w:val="22"/>
        </w:rPr>
        <w:t xml:space="preserve">: </w:t>
      </w:r>
      <w:proofErr w:type="spellStart"/>
      <w:r w:rsidR="00D324BA" w:rsidRPr="000E1C1E">
        <w:rPr>
          <w:rFonts w:ascii="Garamond" w:hAnsi="Garamond"/>
          <w:b/>
          <w:i/>
          <w:sz w:val="22"/>
          <w:szCs w:val="22"/>
        </w:rPr>
        <w:t>Interdisciplinary</w:t>
      </w:r>
      <w:proofErr w:type="spellEnd"/>
      <w:r w:rsidR="00D324BA" w:rsidRPr="000E1C1E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D324BA" w:rsidRPr="000E1C1E">
        <w:rPr>
          <w:rFonts w:ascii="Garamond" w:hAnsi="Garamond"/>
          <w:b/>
          <w:i/>
          <w:sz w:val="22"/>
          <w:szCs w:val="22"/>
        </w:rPr>
        <w:t>perspectives</w:t>
      </w:r>
      <w:proofErr w:type="spellEnd"/>
      <w:r w:rsidR="00D324BA">
        <w:rPr>
          <w:rFonts w:ascii="Garamond" w:hAnsi="Garamond"/>
          <w:sz w:val="22"/>
          <w:szCs w:val="22"/>
        </w:rPr>
        <w:t xml:space="preserve"> (17-19 giugno); </w:t>
      </w:r>
      <w:r w:rsidR="00D2387B" w:rsidRPr="00D2387B">
        <w:rPr>
          <w:rFonts w:ascii="Garamond" w:hAnsi="Garamond"/>
          <w:b/>
          <w:i/>
          <w:sz w:val="22"/>
          <w:szCs w:val="22"/>
        </w:rPr>
        <w:t>L’arca di vetro. La collezione di animali di Pierre Rosenberg</w:t>
      </w:r>
      <w:r w:rsidR="00D2387B" w:rsidRPr="00D2387B">
        <w:rPr>
          <w:rFonts w:ascii="Garamond" w:hAnsi="Garamond"/>
          <w:sz w:val="22"/>
          <w:szCs w:val="22"/>
        </w:rPr>
        <w:t xml:space="preserve"> (</w:t>
      </w:r>
      <w:r w:rsidR="00D2387B">
        <w:rPr>
          <w:rFonts w:ascii="Garamond" w:hAnsi="Garamond"/>
          <w:sz w:val="22"/>
          <w:szCs w:val="22"/>
        </w:rPr>
        <w:t xml:space="preserve">28 giugno); </w:t>
      </w:r>
      <w:r w:rsidR="00AC3EA2" w:rsidRPr="00AC3EA2">
        <w:rPr>
          <w:rFonts w:ascii="Garamond" w:hAnsi="Garamond"/>
          <w:b/>
          <w:i/>
          <w:sz w:val="22"/>
          <w:szCs w:val="22"/>
        </w:rPr>
        <w:t xml:space="preserve">Il </w:t>
      </w:r>
      <w:proofErr w:type="spellStart"/>
      <w:r w:rsidR="00AC3EA2" w:rsidRPr="00AC3EA2">
        <w:rPr>
          <w:rFonts w:ascii="Garamond" w:hAnsi="Garamond"/>
          <w:b/>
          <w:i/>
          <w:sz w:val="22"/>
          <w:szCs w:val="22"/>
        </w:rPr>
        <w:t>Kutiyattam</w:t>
      </w:r>
      <w:proofErr w:type="spellEnd"/>
      <w:r w:rsidR="00AC3EA2" w:rsidRPr="00AC3EA2">
        <w:rPr>
          <w:rFonts w:ascii="Garamond" w:hAnsi="Garamond"/>
          <w:b/>
          <w:i/>
          <w:sz w:val="22"/>
          <w:szCs w:val="22"/>
        </w:rPr>
        <w:t xml:space="preserve"> tra patrimonio e sperimentazione </w:t>
      </w:r>
      <w:r w:rsidR="00AC3EA2">
        <w:rPr>
          <w:rFonts w:ascii="Garamond" w:hAnsi="Garamond"/>
          <w:sz w:val="22"/>
          <w:szCs w:val="22"/>
        </w:rPr>
        <w:t>(23 novembre</w:t>
      </w:r>
      <w:r w:rsidR="00AC3EA2" w:rsidRPr="0017772F">
        <w:rPr>
          <w:rFonts w:ascii="Garamond" w:hAnsi="Garamond"/>
          <w:sz w:val="22"/>
          <w:szCs w:val="22"/>
        </w:rPr>
        <w:t>)</w:t>
      </w:r>
      <w:r w:rsidR="00AC3EA2">
        <w:rPr>
          <w:rFonts w:ascii="Garamond" w:hAnsi="Garamond"/>
          <w:sz w:val="22"/>
          <w:szCs w:val="22"/>
        </w:rPr>
        <w:t xml:space="preserve">; </w:t>
      </w:r>
      <w:r w:rsidR="00C53AED" w:rsidRPr="00C53AED">
        <w:rPr>
          <w:rFonts w:ascii="Garamond" w:hAnsi="Garamond"/>
          <w:b/>
          <w:i/>
          <w:sz w:val="22"/>
          <w:szCs w:val="22"/>
        </w:rPr>
        <w:t>Rassegna di filmati con proiezione dei lavori realizzati dai borsisti "</w:t>
      </w:r>
      <w:proofErr w:type="spellStart"/>
      <w:r w:rsidR="00C53AED" w:rsidRPr="00C53AED">
        <w:rPr>
          <w:rFonts w:ascii="Garamond" w:hAnsi="Garamond"/>
          <w:b/>
          <w:i/>
          <w:sz w:val="22"/>
          <w:szCs w:val="22"/>
        </w:rPr>
        <w:t>Carpitella</w:t>
      </w:r>
      <w:proofErr w:type="spellEnd"/>
      <w:r w:rsidR="00C53AED" w:rsidRPr="00C53AED">
        <w:rPr>
          <w:rFonts w:ascii="Garamond" w:hAnsi="Garamond"/>
          <w:b/>
          <w:i/>
          <w:sz w:val="22"/>
          <w:szCs w:val="22"/>
        </w:rPr>
        <w:t>"</w:t>
      </w:r>
      <w:r w:rsidR="00C53AED">
        <w:rPr>
          <w:rFonts w:ascii="Garamond" w:hAnsi="Garamond"/>
          <w:b/>
          <w:i/>
          <w:sz w:val="22"/>
          <w:szCs w:val="22"/>
        </w:rPr>
        <w:t xml:space="preserve"> </w:t>
      </w:r>
      <w:r w:rsidR="00C53AED" w:rsidRPr="00C53AED">
        <w:rPr>
          <w:rFonts w:ascii="Garamond" w:hAnsi="Garamond"/>
          <w:sz w:val="22"/>
          <w:szCs w:val="22"/>
        </w:rPr>
        <w:t>(2 dicembre);</w:t>
      </w:r>
      <w:r w:rsidR="00C53AED">
        <w:rPr>
          <w:rFonts w:ascii="Garamond" w:hAnsi="Garamond"/>
          <w:b/>
          <w:i/>
          <w:sz w:val="22"/>
          <w:szCs w:val="22"/>
        </w:rPr>
        <w:t xml:space="preserve"> </w:t>
      </w:r>
      <w:r w:rsidR="00D2387B" w:rsidRPr="000E1C1E">
        <w:rPr>
          <w:rFonts w:ascii="Garamond" w:hAnsi="Garamond"/>
          <w:b/>
          <w:i/>
          <w:sz w:val="22"/>
          <w:szCs w:val="22"/>
        </w:rPr>
        <w:t xml:space="preserve">Toni Zuccheri e </w:t>
      </w:r>
      <w:proofErr w:type="spellStart"/>
      <w:r w:rsidR="00D2387B" w:rsidRPr="000E1C1E">
        <w:rPr>
          <w:rFonts w:ascii="Garamond" w:hAnsi="Garamond"/>
          <w:b/>
          <w:i/>
          <w:sz w:val="22"/>
          <w:szCs w:val="22"/>
        </w:rPr>
        <w:t>Tapio</w:t>
      </w:r>
      <w:proofErr w:type="spellEnd"/>
      <w:r w:rsidR="00D2387B" w:rsidRPr="000E1C1E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D2387B" w:rsidRPr="000E1C1E">
        <w:rPr>
          <w:rFonts w:ascii="Garamond" w:hAnsi="Garamond"/>
          <w:b/>
          <w:i/>
          <w:sz w:val="22"/>
          <w:szCs w:val="22"/>
        </w:rPr>
        <w:t>Wirkkala</w:t>
      </w:r>
      <w:proofErr w:type="spellEnd"/>
      <w:r w:rsidR="00D2387B">
        <w:rPr>
          <w:rFonts w:ascii="Garamond" w:hAnsi="Garamond"/>
          <w:sz w:val="22"/>
          <w:szCs w:val="22"/>
        </w:rPr>
        <w:t xml:space="preserve"> (autunno 2021)</w:t>
      </w:r>
      <w:r w:rsidR="00EB19AD">
        <w:rPr>
          <w:rFonts w:ascii="Garamond" w:hAnsi="Garamond"/>
          <w:sz w:val="22"/>
          <w:szCs w:val="22"/>
        </w:rPr>
        <w:t>;</w:t>
      </w:r>
      <w:r w:rsidR="00F72E12">
        <w:rPr>
          <w:rFonts w:ascii="Garamond" w:hAnsi="Garamond"/>
          <w:sz w:val="22"/>
          <w:szCs w:val="22"/>
        </w:rPr>
        <w:t xml:space="preserve"> </w:t>
      </w:r>
      <w:r w:rsidR="00F72E12" w:rsidRPr="004D4BE2">
        <w:rPr>
          <w:rFonts w:ascii="Garamond" w:hAnsi="Garamond"/>
          <w:b/>
          <w:i/>
          <w:sz w:val="22"/>
          <w:szCs w:val="22"/>
        </w:rPr>
        <w:t>Le culture musicali di tradizione orale come bene musicale</w:t>
      </w:r>
      <w:r w:rsidR="00F72E12">
        <w:rPr>
          <w:rFonts w:ascii="Garamond" w:hAnsi="Garamond"/>
          <w:b/>
          <w:i/>
          <w:sz w:val="22"/>
          <w:szCs w:val="22"/>
        </w:rPr>
        <w:t xml:space="preserve"> </w:t>
      </w:r>
      <w:r w:rsidR="00F72E12" w:rsidRPr="0017772F">
        <w:rPr>
          <w:rFonts w:ascii="Garamond" w:hAnsi="Garamond"/>
          <w:sz w:val="22"/>
          <w:szCs w:val="22"/>
        </w:rPr>
        <w:t>(</w:t>
      </w:r>
      <w:r w:rsidR="00F72E12">
        <w:rPr>
          <w:rFonts w:ascii="Garamond" w:hAnsi="Garamond"/>
          <w:sz w:val="22"/>
          <w:szCs w:val="22"/>
        </w:rPr>
        <w:t>autunno 2021);</w:t>
      </w:r>
      <w:r w:rsidR="00EB19AD">
        <w:rPr>
          <w:rFonts w:ascii="Garamond" w:hAnsi="Garamond"/>
          <w:sz w:val="22"/>
          <w:szCs w:val="22"/>
        </w:rPr>
        <w:t xml:space="preserve"> </w:t>
      </w:r>
      <w:r w:rsidR="00EB19AD" w:rsidRPr="000E1C1E">
        <w:rPr>
          <w:rFonts w:ascii="Garamond" w:hAnsi="Garamond"/>
          <w:b/>
          <w:i/>
          <w:sz w:val="22"/>
          <w:szCs w:val="22"/>
        </w:rPr>
        <w:t>Il teatro in fotografia. La scena teatrale italiana tra le due guerre</w:t>
      </w:r>
      <w:r w:rsidR="00EB19AD">
        <w:rPr>
          <w:rFonts w:ascii="Garamond" w:hAnsi="Garamond"/>
          <w:sz w:val="22"/>
          <w:szCs w:val="22"/>
        </w:rPr>
        <w:t xml:space="preserve"> (autunno 2021).</w:t>
      </w:r>
      <w:bookmarkStart w:id="0" w:name="_GoBack"/>
      <w:bookmarkEnd w:id="0"/>
    </w:p>
    <w:p w14:paraId="5DAB6C7B" w14:textId="77777777" w:rsidR="00C37C44" w:rsidRPr="00014CA0" w:rsidRDefault="00C37C44" w:rsidP="00C37C4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B21419B" w14:textId="77777777" w:rsidR="00C37C44" w:rsidRPr="00384BB1" w:rsidRDefault="00C37C44" w:rsidP="00C37C44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84BB1">
        <w:rPr>
          <w:rFonts w:ascii="Garamond" w:hAnsi="Garamond"/>
          <w:b/>
          <w:sz w:val="22"/>
          <w:szCs w:val="22"/>
          <w:u w:val="single"/>
        </w:rPr>
        <w:t xml:space="preserve">Workshop e </w:t>
      </w:r>
      <w:proofErr w:type="spellStart"/>
      <w:r w:rsidRPr="00384BB1">
        <w:rPr>
          <w:rFonts w:ascii="Garamond" w:hAnsi="Garamond"/>
          <w:b/>
          <w:sz w:val="22"/>
          <w:szCs w:val="22"/>
          <w:u w:val="single"/>
        </w:rPr>
        <w:t>masterclass</w:t>
      </w:r>
      <w:proofErr w:type="spellEnd"/>
    </w:p>
    <w:p w14:paraId="02EB378F" w14:textId="77777777" w:rsidR="00C37C44" w:rsidRPr="00384BB1" w:rsidRDefault="00C37C44" w:rsidP="00C37C44">
      <w:pPr>
        <w:jc w:val="both"/>
        <w:rPr>
          <w:rFonts w:ascii="Garamond" w:hAnsi="Garamond"/>
          <w:sz w:val="22"/>
          <w:szCs w:val="22"/>
        </w:rPr>
      </w:pPr>
    </w:p>
    <w:p w14:paraId="6A05A809" w14:textId="2055DB75" w:rsidR="002F20C5" w:rsidRDefault="00C37C44" w:rsidP="001E0004">
      <w:pPr>
        <w:shd w:val="clear" w:color="auto" w:fill="FFFFFF"/>
        <w:jc w:val="both"/>
      </w:pPr>
      <w:r w:rsidRPr="000E1C1E">
        <w:rPr>
          <w:rFonts w:ascii="Garamond" w:hAnsi="Garamond"/>
          <w:sz w:val="22"/>
          <w:szCs w:val="22"/>
        </w:rPr>
        <w:t>Nel 20</w:t>
      </w:r>
      <w:r w:rsidR="0017772F" w:rsidRPr="000E1C1E">
        <w:rPr>
          <w:rFonts w:ascii="Garamond" w:hAnsi="Garamond"/>
          <w:sz w:val="22"/>
          <w:szCs w:val="22"/>
        </w:rPr>
        <w:t>2</w:t>
      </w:r>
      <w:r w:rsidR="004E2597">
        <w:rPr>
          <w:rFonts w:ascii="Garamond" w:hAnsi="Garamond"/>
          <w:sz w:val="22"/>
          <w:szCs w:val="22"/>
        </w:rPr>
        <w:t>1</w:t>
      </w:r>
      <w:r w:rsidRPr="000E1C1E">
        <w:rPr>
          <w:rFonts w:ascii="Garamond" w:hAnsi="Garamond"/>
          <w:sz w:val="22"/>
          <w:szCs w:val="22"/>
        </w:rPr>
        <w:t xml:space="preserve"> proseguiranno i Corsi di perfezionamento sull’interpretazione della musica </w:t>
      </w:r>
      <w:r w:rsidRPr="00CA0763">
        <w:rPr>
          <w:rFonts w:ascii="Garamond" w:hAnsi="Garamond"/>
          <w:b/>
          <w:sz w:val="22"/>
          <w:szCs w:val="22"/>
        </w:rPr>
        <w:t>Antonio Vivaldi</w:t>
      </w:r>
      <w:r w:rsidRPr="000E1C1E">
        <w:rPr>
          <w:rFonts w:ascii="Garamond" w:hAnsi="Garamond"/>
          <w:sz w:val="22"/>
          <w:szCs w:val="22"/>
        </w:rPr>
        <w:t xml:space="preserve">, con </w:t>
      </w:r>
      <w:r w:rsidR="004E2597" w:rsidRPr="004E2597">
        <w:rPr>
          <w:rFonts w:ascii="Garamond" w:hAnsi="Garamond"/>
          <w:sz w:val="22"/>
          <w:szCs w:val="22"/>
        </w:rPr>
        <w:t>tre incontri della durata di tre giornate ciascuno (10</w:t>
      </w:r>
      <w:r w:rsidR="004E2597">
        <w:rPr>
          <w:rFonts w:ascii="Garamond" w:hAnsi="Garamond"/>
          <w:sz w:val="22"/>
          <w:szCs w:val="22"/>
        </w:rPr>
        <w:t xml:space="preserve"> - </w:t>
      </w:r>
      <w:r w:rsidR="004E2597" w:rsidRPr="004E2597">
        <w:rPr>
          <w:rFonts w:ascii="Garamond" w:hAnsi="Garamond"/>
          <w:sz w:val="22"/>
          <w:szCs w:val="22"/>
        </w:rPr>
        <w:t xml:space="preserve">13 giugno, 14 </w:t>
      </w:r>
      <w:r w:rsidR="004E2597">
        <w:rPr>
          <w:rFonts w:ascii="Garamond" w:hAnsi="Garamond"/>
          <w:sz w:val="22"/>
          <w:szCs w:val="22"/>
        </w:rPr>
        <w:t xml:space="preserve">- </w:t>
      </w:r>
      <w:r w:rsidR="004E2597" w:rsidRPr="004E2597">
        <w:rPr>
          <w:rFonts w:ascii="Garamond" w:hAnsi="Garamond"/>
          <w:sz w:val="22"/>
          <w:szCs w:val="22"/>
        </w:rPr>
        <w:t xml:space="preserve">17 luglio e 24 </w:t>
      </w:r>
      <w:r w:rsidR="004E2597">
        <w:rPr>
          <w:rFonts w:ascii="Garamond" w:hAnsi="Garamond"/>
          <w:sz w:val="22"/>
          <w:szCs w:val="22"/>
        </w:rPr>
        <w:t xml:space="preserve">- </w:t>
      </w:r>
      <w:r w:rsidR="004E2597" w:rsidRPr="004E2597">
        <w:rPr>
          <w:rFonts w:ascii="Garamond" w:hAnsi="Garamond"/>
          <w:sz w:val="22"/>
          <w:szCs w:val="22"/>
        </w:rPr>
        <w:t>27 novembre 2021).</w:t>
      </w:r>
      <w:r w:rsidR="004E2597">
        <w:rPr>
          <w:rFonts w:ascii="Garamond" w:hAnsi="Garamond"/>
          <w:sz w:val="22"/>
          <w:szCs w:val="22"/>
        </w:rPr>
        <w:t xml:space="preserve"> </w:t>
      </w:r>
      <w:r w:rsidRPr="000E1C1E">
        <w:rPr>
          <w:rFonts w:ascii="Garamond" w:hAnsi="Garamond"/>
          <w:sz w:val="22"/>
          <w:szCs w:val="22"/>
        </w:rPr>
        <w:t>Nel 20</w:t>
      </w:r>
      <w:r w:rsidR="0017772F" w:rsidRPr="000E1C1E">
        <w:rPr>
          <w:rFonts w:ascii="Garamond" w:hAnsi="Garamond"/>
          <w:sz w:val="22"/>
          <w:szCs w:val="22"/>
        </w:rPr>
        <w:t>2</w:t>
      </w:r>
      <w:r w:rsidR="004E2597">
        <w:rPr>
          <w:rFonts w:ascii="Garamond" w:hAnsi="Garamond"/>
          <w:sz w:val="22"/>
          <w:szCs w:val="22"/>
        </w:rPr>
        <w:t>1</w:t>
      </w:r>
      <w:r w:rsidRPr="000E1C1E">
        <w:rPr>
          <w:rFonts w:ascii="Garamond" w:hAnsi="Garamond"/>
          <w:sz w:val="22"/>
          <w:szCs w:val="22"/>
        </w:rPr>
        <w:t xml:space="preserve"> si terranno inoltre a San Giorgio: due Seminari di Musica Antica ‘Egida Sartori e Laura Alvini’ diretti da Pedro </w:t>
      </w:r>
      <w:proofErr w:type="spellStart"/>
      <w:r w:rsidRPr="000E1C1E">
        <w:rPr>
          <w:rFonts w:ascii="Garamond" w:hAnsi="Garamond"/>
          <w:sz w:val="22"/>
          <w:szCs w:val="22"/>
        </w:rPr>
        <w:t>Memelsdorff</w:t>
      </w:r>
      <w:proofErr w:type="spellEnd"/>
      <w:r w:rsidRPr="000E1C1E">
        <w:rPr>
          <w:rFonts w:ascii="Garamond" w:hAnsi="Garamond"/>
          <w:sz w:val="22"/>
          <w:szCs w:val="22"/>
        </w:rPr>
        <w:t xml:space="preserve">: </w:t>
      </w:r>
      <w:r w:rsidR="00D324BA" w:rsidRPr="00D324BA">
        <w:rPr>
          <w:rFonts w:ascii="Garamond" w:hAnsi="Garamond"/>
          <w:b/>
          <w:i/>
          <w:sz w:val="22"/>
          <w:szCs w:val="22"/>
        </w:rPr>
        <w:t xml:space="preserve">Ivan </w:t>
      </w:r>
      <w:proofErr w:type="spellStart"/>
      <w:r w:rsidR="00D324BA" w:rsidRPr="00D324BA">
        <w:rPr>
          <w:rFonts w:ascii="Garamond" w:hAnsi="Garamond"/>
          <w:b/>
          <w:i/>
          <w:sz w:val="22"/>
          <w:szCs w:val="22"/>
        </w:rPr>
        <w:t>Khandoshkin</w:t>
      </w:r>
      <w:proofErr w:type="spellEnd"/>
      <w:r w:rsidR="00D324BA" w:rsidRPr="00D324BA">
        <w:rPr>
          <w:rFonts w:ascii="Garamond" w:hAnsi="Garamond"/>
          <w:b/>
          <w:i/>
          <w:sz w:val="22"/>
          <w:szCs w:val="22"/>
        </w:rPr>
        <w:t xml:space="preserve">, Luigi </w:t>
      </w:r>
      <w:proofErr w:type="spellStart"/>
      <w:r w:rsidR="00D324BA" w:rsidRPr="00D324BA">
        <w:rPr>
          <w:rFonts w:ascii="Garamond" w:hAnsi="Garamond"/>
          <w:b/>
          <w:i/>
          <w:sz w:val="22"/>
          <w:szCs w:val="22"/>
        </w:rPr>
        <w:t>Madonis</w:t>
      </w:r>
      <w:proofErr w:type="spellEnd"/>
      <w:r w:rsidR="00D324BA" w:rsidRPr="00D324BA">
        <w:rPr>
          <w:rFonts w:ascii="Garamond" w:hAnsi="Garamond"/>
          <w:b/>
          <w:i/>
          <w:sz w:val="22"/>
          <w:szCs w:val="22"/>
        </w:rPr>
        <w:t xml:space="preserve"> and Francesco </w:t>
      </w:r>
      <w:proofErr w:type="spellStart"/>
      <w:r w:rsidR="00D324BA" w:rsidRPr="00D324BA">
        <w:rPr>
          <w:rFonts w:ascii="Garamond" w:hAnsi="Garamond"/>
          <w:b/>
          <w:i/>
          <w:sz w:val="22"/>
          <w:szCs w:val="22"/>
        </w:rPr>
        <w:t>Araja</w:t>
      </w:r>
      <w:proofErr w:type="spellEnd"/>
      <w:r w:rsidR="00D324BA" w:rsidRPr="00D324BA">
        <w:rPr>
          <w:rFonts w:ascii="Garamond" w:hAnsi="Garamond"/>
          <w:b/>
          <w:i/>
          <w:sz w:val="22"/>
          <w:szCs w:val="22"/>
        </w:rPr>
        <w:t xml:space="preserve"> e la musica alla corte di San Pietroburgo</w:t>
      </w:r>
      <w:r w:rsidR="00D324BA" w:rsidRPr="00D324BA">
        <w:rPr>
          <w:rFonts w:ascii="Garamond" w:hAnsi="Garamond"/>
          <w:sz w:val="22"/>
          <w:szCs w:val="22"/>
        </w:rPr>
        <w:t xml:space="preserve">, </w:t>
      </w:r>
      <w:r w:rsidR="00D324BA" w:rsidRPr="00D324BA">
        <w:rPr>
          <w:rFonts w:ascii="Garamond" w:hAnsi="Garamond"/>
          <w:b/>
          <w:i/>
          <w:sz w:val="22"/>
          <w:szCs w:val="22"/>
        </w:rPr>
        <w:t>1730-1780</w:t>
      </w:r>
      <w:r w:rsidR="00D324BA" w:rsidRPr="00D324BA">
        <w:rPr>
          <w:rFonts w:ascii="Garamond" w:hAnsi="Garamond"/>
          <w:sz w:val="22"/>
          <w:szCs w:val="22"/>
        </w:rPr>
        <w:t xml:space="preserve">, dedicato al repertorio barocco e galante composto per </w:t>
      </w:r>
      <w:r w:rsidR="00D324BA">
        <w:rPr>
          <w:rFonts w:ascii="Garamond" w:hAnsi="Garamond"/>
          <w:sz w:val="22"/>
          <w:szCs w:val="22"/>
        </w:rPr>
        <w:t xml:space="preserve">la corte </w:t>
      </w:r>
      <w:r w:rsidR="00D324BA" w:rsidRPr="00D324BA">
        <w:rPr>
          <w:rFonts w:ascii="Garamond" w:hAnsi="Garamond"/>
          <w:sz w:val="22"/>
          <w:szCs w:val="22"/>
        </w:rPr>
        <w:t>di San Pietroburgo (</w:t>
      </w:r>
      <w:r w:rsidR="00D324BA">
        <w:rPr>
          <w:rFonts w:ascii="Garamond" w:hAnsi="Garamond"/>
          <w:sz w:val="22"/>
          <w:szCs w:val="22"/>
        </w:rPr>
        <w:t>31 maggio – 4 giugno</w:t>
      </w:r>
      <w:r w:rsidR="00D324BA" w:rsidRPr="00D324BA">
        <w:rPr>
          <w:rFonts w:ascii="Garamond" w:hAnsi="Garamond"/>
          <w:sz w:val="22"/>
          <w:szCs w:val="22"/>
        </w:rPr>
        <w:t>)</w:t>
      </w:r>
      <w:r w:rsidR="00D324BA">
        <w:rPr>
          <w:rFonts w:ascii="Garamond" w:hAnsi="Garamond"/>
          <w:sz w:val="22"/>
          <w:szCs w:val="22"/>
        </w:rPr>
        <w:t xml:space="preserve">; </w:t>
      </w:r>
      <w:r w:rsidR="00D324BA" w:rsidRPr="00D324BA">
        <w:rPr>
          <w:rFonts w:ascii="Garamond" w:hAnsi="Garamond"/>
          <w:b/>
          <w:i/>
          <w:sz w:val="22"/>
          <w:szCs w:val="22"/>
        </w:rPr>
        <w:t xml:space="preserve">Death in </w:t>
      </w:r>
      <w:proofErr w:type="spellStart"/>
      <w:r w:rsidR="00D324BA" w:rsidRPr="00D324BA">
        <w:rPr>
          <w:rFonts w:ascii="Garamond" w:hAnsi="Garamond"/>
          <w:b/>
          <w:i/>
          <w:sz w:val="22"/>
          <w:szCs w:val="22"/>
        </w:rPr>
        <w:t>Venice</w:t>
      </w:r>
      <w:proofErr w:type="spellEnd"/>
      <w:r w:rsidR="00D324BA" w:rsidRPr="00D324BA">
        <w:rPr>
          <w:rFonts w:ascii="Garamond" w:hAnsi="Garamond"/>
          <w:b/>
          <w:i/>
          <w:sz w:val="22"/>
          <w:szCs w:val="22"/>
        </w:rPr>
        <w:t xml:space="preserve">. Johann Adolf </w:t>
      </w:r>
      <w:proofErr w:type="spellStart"/>
      <w:r w:rsidR="00D324BA" w:rsidRPr="00D324BA">
        <w:rPr>
          <w:rFonts w:ascii="Garamond" w:hAnsi="Garamond"/>
          <w:b/>
          <w:i/>
          <w:sz w:val="22"/>
          <w:szCs w:val="22"/>
        </w:rPr>
        <w:t>Hasse’s</w:t>
      </w:r>
      <w:proofErr w:type="spellEnd"/>
      <w:r w:rsidR="00D324BA" w:rsidRPr="00D324BA">
        <w:rPr>
          <w:rFonts w:ascii="Garamond" w:hAnsi="Garamond"/>
          <w:b/>
          <w:i/>
          <w:sz w:val="22"/>
          <w:szCs w:val="22"/>
        </w:rPr>
        <w:t xml:space="preserve"> Last </w:t>
      </w:r>
      <w:proofErr w:type="spellStart"/>
      <w:r w:rsidR="00D324BA" w:rsidRPr="00D324BA">
        <w:rPr>
          <w:rFonts w:ascii="Garamond" w:hAnsi="Garamond"/>
          <w:b/>
          <w:i/>
          <w:sz w:val="22"/>
          <w:szCs w:val="22"/>
        </w:rPr>
        <w:t>Venetian</w:t>
      </w:r>
      <w:proofErr w:type="spellEnd"/>
      <w:r w:rsidR="00D324BA" w:rsidRPr="00D324BA">
        <w:rPr>
          <w:rFonts w:ascii="Garamond" w:hAnsi="Garamond"/>
          <w:b/>
          <w:i/>
          <w:sz w:val="22"/>
          <w:szCs w:val="22"/>
        </w:rPr>
        <w:t xml:space="preserve"> Works</w:t>
      </w:r>
      <w:r w:rsidR="00D324BA">
        <w:rPr>
          <w:rFonts w:ascii="Garamond" w:hAnsi="Garamond"/>
          <w:b/>
          <w:i/>
          <w:sz w:val="22"/>
          <w:szCs w:val="22"/>
        </w:rPr>
        <w:t xml:space="preserve"> </w:t>
      </w:r>
      <w:r w:rsidR="00D324BA" w:rsidRPr="00D324BA">
        <w:rPr>
          <w:rFonts w:ascii="Garamond" w:hAnsi="Garamond"/>
          <w:sz w:val="22"/>
          <w:szCs w:val="22"/>
        </w:rPr>
        <w:t>(25 - 30 ottobre 2021</w:t>
      </w:r>
      <w:r w:rsidR="00CA0763">
        <w:rPr>
          <w:rFonts w:ascii="Garamond" w:hAnsi="Garamond"/>
          <w:sz w:val="22"/>
          <w:szCs w:val="22"/>
        </w:rPr>
        <w:t>).</w:t>
      </w:r>
    </w:p>
    <w:p w14:paraId="18D0DF5D" w14:textId="77777777" w:rsidR="001E0004" w:rsidRPr="001E0004" w:rsidRDefault="001E0004" w:rsidP="001E0004">
      <w:pPr>
        <w:shd w:val="clear" w:color="auto" w:fill="FFFFFF"/>
        <w:jc w:val="both"/>
      </w:pPr>
    </w:p>
    <w:p w14:paraId="40BFCED9" w14:textId="77777777" w:rsidR="001A0277" w:rsidRDefault="00D94F39" w:rsidP="00C37C4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Inoltre </w:t>
      </w:r>
      <w:r w:rsidRPr="00384BB1">
        <w:rPr>
          <w:rFonts w:ascii="Garamond" w:hAnsi="Garamond"/>
          <w:sz w:val="22"/>
          <w:szCs w:val="22"/>
        </w:rPr>
        <w:t>segnaliamo</w:t>
      </w:r>
      <w:r w:rsidR="00800EB9">
        <w:rPr>
          <w:rFonts w:ascii="Garamond" w:hAnsi="Garamond"/>
          <w:sz w:val="22"/>
          <w:szCs w:val="22"/>
        </w:rPr>
        <w:t xml:space="preserve">: </w:t>
      </w:r>
      <w:r w:rsidR="00C05155" w:rsidRPr="00C05155">
        <w:rPr>
          <w:rFonts w:ascii="Garamond" w:hAnsi="Garamond"/>
          <w:b/>
          <w:i/>
          <w:sz w:val="22"/>
          <w:szCs w:val="22"/>
        </w:rPr>
        <w:t>Raccontare l’altro: tra migrazioni ed esilio</w:t>
      </w:r>
      <w:r w:rsidR="00C05155">
        <w:rPr>
          <w:rFonts w:ascii="Garamond" w:hAnsi="Garamond"/>
          <w:sz w:val="22"/>
          <w:szCs w:val="22"/>
        </w:rPr>
        <w:t xml:space="preserve"> (primavera 2021); </w:t>
      </w:r>
      <w:r w:rsidR="00CA0763" w:rsidRPr="00CA0763">
        <w:rPr>
          <w:rFonts w:ascii="Garamond" w:hAnsi="Garamond"/>
          <w:b/>
          <w:i/>
          <w:sz w:val="22"/>
          <w:szCs w:val="22"/>
        </w:rPr>
        <w:t>Dante e il Labirinto. Un omaggio a Borges nel centenario dantesco</w:t>
      </w:r>
      <w:r w:rsidR="00CA0763" w:rsidRPr="00CA0763">
        <w:rPr>
          <w:rFonts w:ascii="Garamond" w:hAnsi="Garamond"/>
          <w:sz w:val="22"/>
          <w:szCs w:val="22"/>
        </w:rPr>
        <w:t xml:space="preserve"> (primavera 2021)</w:t>
      </w:r>
      <w:r w:rsidR="00CA0763">
        <w:rPr>
          <w:rFonts w:ascii="Garamond" w:hAnsi="Garamond"/>
          <w:sz w:val="22"/>
          <w:szCs w:val="22"/>
        </w:rPr>
        <w:t xml:space="preserve">; </w:t>
      </w:r>
      <w:r w:rsidR="001E5989" w:rsidRPr="00800EB9">
        <w:rPr>
          <w:rFonts w:ascii="Garamond" w:hAnsi="Garamond"/>
          <w:b/>
          <w:i/>
          <w:sz w:val="22"/>
          <w:szCs w:val="22"/>
        </w:rPr>
        <w:t>Armonia e forma nei quartetti per archi di Bruno Maderna e Giacomo Manzoni</w:t>
      </w:r>
      <w:r w:rsidR="001E5989">
        <w:rPr>
          <w:rFonts w:ascii="Garamond" w:hAnsi="Garamond"/>
          <w:sz w:val="22"/>
          <w:szCs w:val="22"/>
        </w:rPr>
        <w:t xml:space="preserve"> (11-12 giugno); </w:t>
      </w:r>
      <w:r w:rsidR="00C05155" w:rsidRPr="00C05155">
        <w:rPr>
          <w:rFonts w:ascii="Garamond" w:hAnsi="Garamond"/>
          <w:b/>
          <w:i/>
          <w:sz w:val="22"/>
          <w:szCs w:val="22"/>
        </w:rPr>
        <w:t>Sguardi Musicali</w:t>
      </w:r>
      <w:r w:rsidR="00C05155">
        <w:rPr>
          <w:rFonts w:ascii="Garamond" w:hAnsi="Garamond"/>
          <w:sz w:val="22"/>
          <w:szCs w:val="22"/>
        </w:rPr>
        <w:t xml:space="preserve"> (14-18 giugno); </w:t>
      </w:r>
      <w:proofErr w:type="spellStart"/>
      <w:r w:rsidR="003667E9" w:rsidRPr="003667E9">
        <w:rPr>
          <w:rFonts w:ascii="Garamond" w:hAnsi="Garamond"/>
          <w:b/>
          <w:i/>
          <w:sz w:val="22"/>
          <w:szCs w:val="22"/>
        </w:rPr>
        <w:t>Invisible</w:t>
      </w:r>
      <w:proofErr w:type="spellEnd"/>
      <w:r w:rsidR="003667E9" w:rsidRPr="003667E9">
        <w:rPr>
          <w:rFonts w:ascii="Garamond" w:hAnsi="Garamond"/>
          <w:b/>
          <w:i/>
          <w:sz w:val="22"/>
          <w:szCs w:val="22"/>
        </w:rPr>
        <w:t xml:space="preserve"> Lines</w:t>
      </w:r>
      <w:r w:rsidR="003667E9" w:rsidRPr="003667E9">
        <w:rPr>
          <w:rFonts w:ascii="Garamond" w:hAnsi="Garamond"/>
          <w:sz w:val="22"/>
          <w:szCs w:val="22"/>
        </w:rPr>
        <w:t xml:space="preserve"> </w:t>
      </w:r>
      <w:r w:rsidR="003667E9">
        <w:rPr>
          <w:rFonts w:ascii="Garamond" w:hAnsi="Garamond"/>
          <w:sz w:val="22"/>
          <w:szCs w:val="22"/>
        </w:rPr>
        <w:t xml:space="preserve">(21-27 giugno); </w:t>
      </w:r>
      <w:r w:rsidR="00CF26DD" w:rsidRPr="00800EB9">
        <w:rPr>
          <w:rFonts w:ascii="Garamond" w:hAnsi="Garamond"/>
          <w:b/>
          <w:i/>
          <w:sz w:val="22"/>
          <w:szCs w:val="22"/>
        </w:rPr>
        <w:t>Le Sonate op. 31 di Beethoven: genesi, analisi, esecuzione</w:t>
      </w:r>
      <w:r w:rsidR="00CF26DD">
        <w:rPr>
          <w:rFonts w:ascii="Garamond" w:hAnsi="Garamond"/>
          <w:sz w:val="22"/>
          <w:szCs w:val="22"/>
        </w:rPr>
        <w:t xml:space="preserve"> (autunno-inverno 2021);</w:t>
      </w:r>
      <w:r w:rsidR="00D324BA">
        <w:rPr>
          <w:rFonts w:ascii="Garamond" w:hAnsi="Garamond"/>
          <w:sz w:val="22"/>
          <w:szCs w:val="22"/>
        </w:rPr>
        <w:t xml:space="preserve"> </w:t>
      </w:r>
      <w:r w:rsidR="00D324BA" w:rsidRPr="00A02F1E">
        <w:rPr>
          <w:rFonts w:ascii="Garamond" w:hAnsi="Garamond"/>
          <w:b/>
          <w:i/>
          <w:sz w:val="22"/>
          <w:szCs w:val="22"/>
        </w:rPr>
        <w:t>Calligrafia Arabo-Islamica</w:t>
      </w:r>
      <w:r w:rsidR="00D324BA">
        <w:rPr>
          <w:rFonts w:ascii="Garamond" w:hAnsi="Garamond"/>
          <w:sz w:val="22"/>
          <w:szCs w:val="22"/>
        </w:rPr>
        <w:t xml:space="preserve"> (2 dicembre)</w:t>
      </w:r>
      <w:r w:rsidR="00CA0763">
        <w:rPr>
          <w:rFonts w:ascii="Garamond" w:hAnsi="Garamond"/>
          <w:sz w:val="22"/>
          <w:szCs w:val="22"/>
        </w:rPr>
        <w:t xml:space="preserve">. </w:t>
      </w:r>
    </w:p>
    <w:p w14:paraId="5A39BBE3" w14:textId="77777777" w:rsidR="004A45B9" w:rsidRDefault="004A45B9" w:rsidP="00C37C44">
      <w:pPr>
        <w:jc w:val="both"/>
        <w:rPr>
          <w:rFonts w:ascii="Garamond" w:hAnsi="Garamond"/>
          <w:sz w:val="22"/>
          <w:szCs w:val="22"/>
        </w:rPr>
      </w:pPr>
    </w:p>
    <w:p w14:paraId="56DFAD6E" w14:textId="77777777" w:rsidR="001A0277" w:rsidRDefault="001A0277" w:rsidP="00C37C44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1A0277">
        <w:rPr>
          <w:rFonts w:ascii="Garamond" w:hAnsi="Garamond"/>
          <w:b/>
          <w:sz w:val="22"/>
          <w:szCs w:val="22"/>
          <w:u w:val="single"/>
        </w:rPr>
        <w:t>Presentazion</w:t>
      </w:r>
      <w:r>
        <w:rPr>
          <w:rFonts w:ascii="Garamond" w:hAnsi="Garamond"/>
          <w:b/>
          <w:sz w:val="22"/>
          <w:szCs w:val="22"/>
          <w:u w:val="single"/>
        </w:rPr>
        <w:t>i</w:t>
      </w:r>
    </w:p>
    <w:p w14:paraId="41C8F396" w14:textId="77777777" w:rsidR="001A0277" w:rsidRPr="001A0277" w:rsidRDefault="001A0277" w:rsidP="00C37C4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48A29D1F" w14:textId="5AD86B3D" w:rsidR="00334152" w:rsidRPr="0078477B" w:rsidRDefault="1A6E2C56" w:rsidP="001A027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1A6E2C56">
        <w:rPr>
          <w:rFonts w:ascii="Garamond" w:hAnsi="Garamond"/>
          <w:sz w:val="22"/>
          <w:szCs w:val="22"/>
        </w:rPr>
        <w:t xml:space="preserve">Nel 2021 l’Istituto per il Teatro e il Melodramma presenterà </w:t>
      </w:r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Arte, fantasia, colore. L’Archivio Santuzza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Calì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alla Fondazione Giorgio Cini </w:t>
      </w:r>
      <w:r w:rsidRPr="1A6E2C56">
        <w:rPr>
          <w:rFonts w:ascii="Garamond" w:hAnsi="Garamond"/>
          <w:sz w:val="22"/>
          <w:szCs w:val="22"/>
        </w:rPr>
        <w:t xml:space="preserve">(giugno): verrà presentato al pubblico il ricco archivio della costumista e scenografa siciliana e con l’occasione esposta una selezione delle sue opere per il teatro dei piccoli, per quello di prosa e per quello musicale. In primavera e autunno torna la rassegna </w:t>
      </w:r>
      <w:r w:rsidRPr="1A6E2C56">
        <w:rPr>
          <w:rFonts w:ascii="Garamond" w:hAnsi="Garamond"/>
          <w:b/>
          <w:bCs/>
          <w:i/>
          <w:iCs/>
          <w:sz w:val="22"/>
          <w:szCs w:val="22"/>
        </w:rPr>
        <w:t>Libri a San Giorgio</w:t>
      </w:r>
      <w:r w:rsidRPr="1A6E2C56">
        <w:rPr>
          <w:rFonts w:ascii="Garamond" w:hAnsi="Garamond"/>
          <w:sz w:val="22"/>
          <w:szCs w:val="22"/>
        </w:rPr>
        <w:t xml:space="preserve">, giunta al suo sedicesimo anno, e </w:t>
      </w:r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Zoom in on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Masters</w:t>
      </w:r>
      <w:proofErr w:type="spellEnd"/>
      <w:r w:rsidRPr="1A6E2C56">
        <w:rPr>
          <w:rFonts w:ascii="Garamond" w:hAnsi="Garamond"/>
          <w:sz w:val="22"/>
          <w:szCs w:val="22"/>
        </w:rPr>
        <w:t xml:space="preserve"> il ciclo di presentazioni online organizzato dall’Istituto Interculturale di Studi Musicali Comparati (aprile, giugno, novembre). Si segnale inoltre la presentazione del volume </w:t>
      </w:r>
      <w:r w:rsidRPr="1A6E2C56">
        <w:rPr>
          <w:rFonts w:ascii="Garamond" w:hAnsi="Garamond"/>
          <w:b/>
          <w:bCs/>
          <w:i/>
          <w:iCs/>
          <w:sz w:val="22"/>
          <w:szCs w:val="22"/>
        </w:rPr>
        <w:t>„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Wechsel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der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Töne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“.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Musikalische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Elemente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in Friedrich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Hölderlins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Dichtung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und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ihre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Rezeption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bei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den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1A6E2C56">
        <w:rPr>
          <w:rFonts w:ascii="Garamond" w:hAnsi="Garamond"/>
          <w:b/>
          <w:bCs/>
          <w:i/>
          <w:iCs/>
          <w:sz w:val="22"/>
          <w:szCs w:val="22"/>
        </w:rPr>
        <w:t>Komponisten</w:t>
      </w:r>
      <w:proofErr w:type="spellEnd"/>
      <w:r w:rsidRPr="1A6E2C56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Pr="1A6E2C56">
        <w:rPr>
          <w:rFonts w:ascii="Garamond" w:hAnsi="Garamond"/>
          <w:sz w:val="22"/>
          <w:szCs w:val="22"/>
        </w:rPr>
        <w:t xml:space="preserve">il 27 ottobre a cura dell’Istituto per la </w:t>
      </w:r>
      <w:proofErr w:type="spellStart"/>
      <w:r w:rsidRPr="1A6E2C56">
        <w:rPr>
          <w:rFonts w:ascii="Garamond" w:hAnsi="Garamond"/>
          <w:sz w:val="22"/>
          <w:szCs w:val="22"/>
        </w:rPr>
        <w:t>Muscia</w:t>
      </w:r>
      <w:proofErr w:type="spellEnd"/>
      <w:r w:rsidRPr="1A6E2C56">
        <w:rPr>
          <w:rFonts w:ascii="Garamond" w:hAnsi="Garamond"/>
          <w:sz w:val="22"/>
          <w:szCs w:val="22"/>
        </w:rPr>
        <w:t>.</w:t>
      </w:r>
    </w:p>
    <w:p w14:paraId="72A3D3EC" w14:textId="77777777" w:rsidR="001A0277" w:rsidRPr="001A0277" w:rsidRDefault="001A0277" w:rsidP="001A027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it-IT"/>
        </w:rPr>
      </w:pPr>
    </w:p>
    <w:p w14:paraId="0D0B940D" w14:textId="77777777" w:rsidR="001A0277" w:rsidRDefault="001A0277" w:rsidP="001A0277">
      <w:pPr>
        <w:jc w:val="both"/>
        <w:rPr>
          <w:rFonts w:ascii="Garamond" w:hAnsi="Garamond"/>
          <w:sz w:val="22"/>
          <w:szCs w:val="22"/>
        </w:rPr>
      </w:pPr>
    </w:p>
    <w:p w14:paraId="0E27B00A" w14:textId="77777777" w:rsidR="0078477B" w:rsidRPr="0078477B" w:rsidRDefault="0078477B" w:rsidP="001A0277">
      <w:pPr>
        <w:jc w:val="both"/>
        <w:rPr>
          <w:rFonts w:ascii="Garamond" w:hAnsi="Garamond"/>
          <w:sz w:val="22"/>
          <w:szCs w:val="22"/>
        </w:rPr>
      </w:pPr>
    </w:p>
    <w:p w14:paraId="2EFFD7B8" w14:textId="77777777" w:rsidR="00EB2143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b/>
          <w:sz w:val="22"/>
          <w:szCs w:val="22"/>
        </w:rPr>
        <w:t>Informazioni per la stampa</w:t>
      </w:r>
      <w:r w:rsidRPr="00582112">
        <w:rPr>
          <w:sz w:val="22"/>
          <w:szCs w:val="22"/>
        </w:rPr>
        <w:t>:</w:t>
      </w:r>
    </w:p>
    <w:p w14:paraId="4887A631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 xml:space="preserve">Fondazione Giorgio Cini </w:t>
      </w:r>
      <w:proofErr w:type="spellStart"/>
      <w:r w:rsidR="00D076A8">
        <w:rPr>
          <w:sz w:val="22"/>
          <w:szCs w:val="22"/>
        </w:rPr>
        <w:t>onlus</w:t>
      </w:r>
      <w:proofErr w:type="spellEnd"/>
    </w:p>
    <w:p w14:paraId="2BD6EF40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>Ufficio Stampa</w:t>
      </w:r>
      <w:r w:rsidR="00EB2143" w:rsidRPr="00582112">
        <w:rPr>
          <w:sz w:val="22"/>
          <w:szCs w:val="22"/>
        </w:rPr>
        <w:br/>
      </w:r>
      <w:r w:rsidRPr="00582112">
        <w:rPr>
          <w:sz w:val="22"/>
          <w:szCs w:val="22"/>
        </w:rPr>
        <w:t xml:space="preserve">tel.: +39 041 2710280 </w:t>
      </w:r>
    </w:p>
    <w:p w14:paraId="38692B21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 xml:space="preserve">fax: </w:t>
      </w:r>
      <w:r w:rsidR="00EB2143" w:rsidRPr="00582112">
        <w:rPr>
          <w:sz w:val="22"/>
          <w:szCs w:val="22"/>
        </w:rPr>
        <w:t xml:space="preserve">+39 </w:t>
      </w:r>
      <w:r w:rsidRPr="00582112">
        <w:rPr>
          <w:sz w:val="22"/>
          <w:szCs w:val="22"/>
        </w:rPr>
        <w:t>041 5238540</w:t>
      </w:r>
      <w:r w:rsidR="00EB2143" w:rsidRPr="00582112">
        <w:rPr>
          <w:sz w:val="22"/>
          <w:szCs w:val="22"/>
        </w:rPr>
        <w:t xml:space="preserve"> </w:t>
      </w:r>
      <w:r w:rsidR="00EB2143" w:rsidRPr="00582112">
        <w:rPr>
          <w:sz w:val="22"/>
          <w:szCs w:val="22"/>
        </w:rPr>
        <w:br/>
      </w:r>
      <w:r w:rsidRPr="00582112">
        <w:rPr>
          <w:sz w:val="22"/>
          <w:szCs w:val="22"/>
        </w:rPr>
        <w:t xml:space="preserve">email: </w:t>
      </w:r>
      <w:hyperlink r:id="rId8" w:history="1">
        <w:r w:rsidR="00EB2143" w:rsidRPr="00582112">
          <w:rPr>
            <w:sz w:val="22"/>
            <w:szCs w:val="22"/>
          </w:rPr>
          <w:t>stampa@cini.it</w:t>
        </w:r>
      </w:hyperlink>
      <w:r w:rsidRPr="00582112">
        <w:rPr>
          <w:sz w:val="22"/>
          <w:szCs w:val="22"/>
        </w:rPr>
        <w:t xml:space="preserve"> </w:t>
      </w:r>
    </w:p>
    <w:p w14:paraId="365908DB" w14:textId="77777777" w:rsidR="00EB2143" w:rsidRPr="00582112" w:rsidRDefault="00971E21">
      <w:pPr>
        <w:pStyle w:val="Corpotesto"/>
        <w:jc w:val="left"/>
        <w:rPr>
          <w:sz w:val="22"/>
          <w:szCs w:val="22"/>
          <w:lang w:val="en-US"/>
        </w:rPr>
      </w:pPr>
      <w:hyperlink r:id="rId9" w:history="1">
        <w:r w:rsidR="00EB2143" w:rsidRPr="00582112">
          <w:rPr>
            <w:sz w:val="22"/>
            <w:szCs w:val="22"/>
            <w:lang w:val="en-US"/>
          </w:rPr>
          <w:t>www.cini.it</w:t>
        </w:r>
      </w:hyperlink>
      <w:r w:rsidR="00B33600" w:rsidRPr="00582112">
        <w:rPr>
          <w:sz w:val="22"/>
          <w:szCs w:val="22"/>
          <w:lang w:val="en-US"/>
        </w:rPr>
        <w:t>/press-release</w:t>
      </w:r>
    </w:p>
    <w:sectPr w:rsidR="00EB2143" w:rsidRPr="00582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257A" w14:textId="77777777" w:rsidR="00971E21" w:rsidRDefault="00971E21">
      <w:r>
        <w:separator/>
      </w:r>
    </w:p>
  </w:endnote>
  <w:endnote w:type="continuationSeparator" w:id="0">
    <w:p w14:paraId="68304D03" w14:textId="77777777" w:rsidR="00971E21" w:rsidRDefault="009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D2387B" w:rsidRDefault="00D238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D2387B" w:rsidRDefault="00D238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2387B" w:rsidRDefault="00D238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818D" w14:textId="77777777" w:rsidR="00971E21" w:rsidRDefault="00971E21">
      <w:r>
        <w:separator/>
      </w:r>
    </w:p>
  </w:footnote>
  <w:footnote w:type="continuationSeparator" w:id="0">
    <w:p w14:paraId="459E7A7F" w14:textId="77777777" w:rsidR="00971E21" w:rsidRDefault="0097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48C6" w14:textId="77777777" w:rsidR="00236472" w:rsidRDefault="006268CD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CF08416" wp14:editId="07777777">
          <wp:simplePos x="0" y="0"/>
          <wp:positionH relativeFrom="column">
            <wp:posOffset>1834515</wp:posOffset>
          </wp:positionH>
          <wp:positionV relativeFrom="paragraph">
            <wp:posOffset>-162560</wp:posOffset>
          </wp:positionV>
          <wp:extent cx="3019425" cy="609600"/>
          <wp:effectExtent l="0" t="0" r="0" b="0"/>
          <wp:wrapNone/>
          <wp:docPr id="4" name="Immagine 4" descr="FGC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GC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484CCE0F" wp14:editId="0777777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28A" w14:textId="77777777" w:rsidR="00236472" w:rsidRDefault="006268CD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65115C8" wp14:editId="07777777">
          <wp:simplePos x="0" y="0"/>
          <wp:positionH relativeFrom="column">
            <wp:posOffset>1939925</wp:posOffset>
          </wp:positionH>
          <wp:positionV relativeFrom="paragraph">
            <wp:posOffset>-87630</wp:posOffset>
          </wp:positionV>
          <wp:extent cx="2924175" cy="595630"/>
          <wp:effectExtent l="0" t="0" r="0" b="0"/>
          <wp:wrapNone/>
          <wp:docPr id="2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1" locked="0" layoutInCell="1" allowOverlap="1" wp14:anchorId="54C88BAF" wp14:editId="0777777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D2387B" w:rsidRDefault="00D238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109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C"/>
    <w:rsid w:val="00001A50"/>
    <w:rsid w:val="0000261A"/>
    <w:rsid w:val="00002AE3"/>
    <w:rsid w:val="00002AF8"/>
    <w:rsid w:val="00013DA1"/>
    <w:rsid w:val="00014CA0"/>
    <w:rsid w:val="0001580E"/>
    <w:rsid w:val="00033293"/>
    <w:rsid w:val="00035514"/>
    <w:rsid w:val="00042956"/>
    <w:rsid w:val="0005525E"/>
    <w:rsid w:val="00080DB2"/>
    <w:rsid w:val="0008618C"/>
    <w:rsid w:val="000938BC"/>
    <w:rsid w:val="0009547C"/>
    <w:rsid w:val="000979A2"/>
    <w:rsid w:val="000A035D"/>
    <w:rsid w:val="000A1C91"/>
    <w:rsid w:val="000A2AD3"/>
    <w:rsid w:val="000C001E"/>
    <w:rsid w:val="000C008E"/>
    <w:rsid w:val="000C3556"/>
    <w:rsid w:val="000C4488"/>
    <w:rsid w:val="000C4F58"/>
    <w:rsid w:val="000C72A1"/>
    <w:rsid w:val="000D2ACD"/>
    <w:rsid w:val="000D353E"/>
    <w:rsid w:val="000E1C1E"/>
    <w:rsid w:val="000E2C5B"/>
    <w:rsid w:val="000E5407"/>
    <w:rsid w:val="000E6E57"/>
    <w:rsid w:val="001069B2"/>
    <w:rsid w:val="0011565D"/>
    <w:rsid w:val="0014154B"/>
    <w:rsid w:val="0014538C"/>
    <w:rsid w:val="00146228"/>
    <w:rsid w:val="00146289"/>
    <w:rsid w:val="001532E6"/>
    <w:rsid w:val="00156F24"/>
    <w:rsid w:val="00160BE6"/>
    <w:rsid w:val="00163A77"/>
    <w:rsid w:val="001649C6"/>
    <w:rsid w:val="00165BCB"/>
    <w:rsid w:val="0017772F"/>
    <w:rsid w:val="0018246D"/>
    <w:rsid w:val="001835AA"/>
    <w:rsid w:val="00184F5C"/>
    <w:rsid w:val="00190B64"/>
    <w:rsid w:val="0019126F"/>
    <w:rsid w:val="001925D9"/>
    <w:rsid w:val="001A0277"/>
    <w:rsid w:val="001A776E"/>
    <w:rsid w:val="001B4099"/>
    <w:rsid w:val="001C588B"/>
    <w:rsid w:val="001D3687"/>
    <w:rsid w:val="001D50A0"/>
    <w:rsid w:val="001D53D8"/>
    <w:rsid w:val="001E0004"/>
    <w:rsid w:val="001E2B53"/>
    <w:rsid w:val="001E5989"/>
    <w:rsid w:val="00202E66"/>
    <w:rsid w:val="002135F0"/>
    <w:rsid w:val="00214A8F"/>
    <w:rsid w:val="0021717D"/>
    <w:rsid w:val="002243BE"/>
    <w:rsid w:val="0023192B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5368C"/>
    <w:rsid w:val="0026018E"/>
    <w:rsid w:val="002643B3"/>
    <w:rsid w:val="00275655"/>
    <w:rsid w:val="00293A63"/>
    <w:rsid w:val="00294564"/>
    <w:rsid w:val="00297574"/>
    <w:rsid w:val="002A2326"/>
    <w:rsid w:val="002A686C"/>
    <w:rsid w:val="002C3C81"/>
    <w:rsid w:val="002C618A"/>
    <w:rsid w:val="002D1ACB"/>
    <w:rsid w:val="002D7A70"/>
    <w:rsid w:val="002E433F"/>
    <w:rsid w:val="002F1514"/>
    <w:rsid w:val="002F20C5"/>
    <w:rsid w:val="0030049F"/>
    <w:rsid w:val="0030301D"/>
    <w:rsid w:val="003055DD"/>
    <w:rsid w:val="00311842"/>
    <w:rsid w:val="00312256"/>
    <w:rsid w:val="00312CC4"/>
    <w:rsid w:val="00326FE6"/>
    <w:rsid w:val="00334152"/>
    <w:rsid w:val="00343A27"/>
    <w:rsid w:val="0034497C"/>
    <w:rsid w:val="00352CBC"/>
    <w:rsid w:val="0035790E"/>
    <w:rsid w:val="003614C3"/>
    <w:rsid w:val="00362F83"/>
    <w:rsid w:val="003631D0"/>
    <w:rsid w:val="00364854"/>
    <w:rsid w:val="003667E9"/>
    <w:rsid w:val="00372113"/>
    <w:rsid w:val="00373906"/>
    <w:rsid w:val="00384BB1"/>
    <w:rsid w:val="00386566"/>
    <w:rsid w:val="003903D5"/>
    <w:rsid w:val="003957FE"/>
    <w:rsid w:val="003A1902"/>
    <w:rsid w:val="003B0875"/>
    <w:rsid w:val="003B43C6"/>
    <w:rsid w:val="003C61CD"/>
    <w:rsid w:val="003D23F4"/>
    <w:rsid w:val="003D4AE7"/>
    <w:rsid w:val="003E5796"/>
    <w:rsid w:val="003F1AB4"/>
    <w:rsid w:val="00403841"/>
    <w:rsid w:val="004049B3"/>
    <w:rsid w:val="00406874"/>
    <w:rsid w:val="0040737F"/>
    <w:rsid w:val="00412C59"/>
    <w:rsid w:val="004228AA"/>
    <w:rsid w:val="00423403"/>
    <w:rsid w:val="0043074E"/>
    <w:rsid w:val="00443A46"/>
    <w:rsid w:val="0045289F"/>
    <w:rsid w:val="00453E4F"/>
    <w:rsid w:val="00454456"/>
    <w:rsid w:val="00456A94"/>
    <w:rsid w:val="00461387"/>
    <w:rsid w:val="00462B57"/>
    <w:rsid w:val="00463FAB"/>
    <w:rsid w:val="00465A2A"/>
    <w:rsid w:val="00472F8B"/>
    <w:rsid w:val="00475321"/>
    <w:rsid w:val="0048187C"/>
    <w:rsid w:val="00495075"/>
    <w:rsid w:val="004A213D"/>
    <w:rsid w:val="004A3181"/>
    <w:rsid w:val="004A45B9"/>
    <w:rsid w:val="004A657F"/>
    <w:rsid w:val="004A7228"/>
    <w:rsid w:val="004B29B4"/>
    <w:rsid w:val="004B5C8A"/>
    <w:rsid w:val="004B5FF5"/>
    <w:rsid w:val="004B6B1C"/>
    <w:rsid w:val="004C1750"/>
    <w:rsid w:val="004C57A8"/>
    <w:rsid w:val="004D4BE2"/>
    <w:rsid w:val="004D6578"/>
    <w:rsid w:val="004E027B"/>
    <w:rsid w:val="004E18FF"/>
    <w:rsid w:val="004E2597"/>
    <w:rsid w:val="004E29AB"/>
    <w:rsid w:val="004E4787"/>
    <w:rsid w:val="004E7B57"/>
    <w:rsid w:val="00500AA7"/>
    <w:rsid w:val="00506234"/>
    <w:rsid w:val="00506412"/>
    <w:rsid w:val="00526D79"/>
    <w:rsid w:val="00535167"/>
    <w:rsid w:val="00544EE2"/>
    <w:rsid w:val="00550575"/>
    <w:rsid w:val="00551086"/>
    <w:rsid w:val="0055255B"/>
    <w:rsid w:val="00552588"/>
    <w:rsid w:val="0056288C"/>
    <w:rsid w:val="005648AD"/>
    <w:rsid w:val="0056759B"/>
    <w:rsid w:val="005734C8"/>
    <w:rsid w:val="00582112"/>
    <w:rsid w:val="005828A9"/>
    <w:rsid w:val="0058552E"/>
    <w:rsid w:val="00585D8A"/>
    <w:rsid w:val="0058600B"/>
    <w:rsid w:val="00586013"/>
    <w:rsid w:val="00587ECD"/>
    <w:rsid w:val="00591671"/>
    <w:rsid w:val="00592EDE"/>
    <w:rsid w:val="005A08DC"/>
    <w:rsid w:val="005A2E06"/>
    <w:rsid w:val="005B3F89"/>
    <w:rsid w:val="005B5A90"/>
    <w:rsid w:val="005C32F1"/>
    <w:rsid w:val="005C4884"/>
    <w:rsid w:val="005D0955"/>
    <w:rsid w:val="005D2A96"/>
    <w:rsid w:val="005E268E"/>
    <w:rsid w:val="005E5885"/>
    <w:rsid w:val="005E7FE5"/>
    <w:rsid w:val="005F2356"/>
    <w:rsid w:val="005F47A7"/>
    <w:rsid w:val="005F4B6A"/>
    <w:rsid w:val="005F5CA8"/>
    <w:rsid w:val="005F6FD6"/>
    <w:rsid w:val="005F7DB5"/>
    <w:rsid w:val="00607701"/>
    <w:rsid w:val="00610084"/>
    <w:rsid w:val="00611CF0"/>
    <w:rsid w:val="006163F8"/>
    <w:rsid w:val="00625A5F"/>
    <w:rsid w:val="006268CD"/>
    <w:rsid w:val="00627568"/>
    <w:rsid w:val="00627C51"/>
    <w:rsid w:val="00650001"/>
    <w:rsid w:val="00652FBC"/>
    <w:rsid w:val="00656925"/>
    <w:rsid w:val="00665976"/>
    <w:rsid w:val="00672AEE"/>
    <w:rsid w:val="00674EC8"/>
    <w:rsid w:val="00675290"/>
    <w:rsid w:val="00686272"/>
    <w:rsid w:val="00690E4B"/>
    <w:rsid w:val="00692897"/>
    <w:rsid w:val="00693B63"/>
    <w:rsid w:val="006A1E53"/>
    <w:rsid w:val="006A2B83"/>
    <w:rsid w:val="006A3FF5"/>
    <w:rsid w:val="006B51D7"/>
    <w:rsid w:val="006C5433"/>
    <w:rsid w:val="006C5EED"/>
    <w:rsid w:val="006C7E1B"/>
    <w:rsid w:val="006D0391"/>
    <w:rsid w:val="006D1616"/>
    <w:rsid w:val="006D5186"/>
    <w:rsid w:val="006D5D3F"/>
    <w:rsid w:val="006F68E9"/>
    <w:rsid w:val="00700C5E"/>
    <w:rsid w:val="0070370E"/>
    <w:rsid w:val="00710C0F"/>
    <w:rsid w:val="00717CD0"/>
    <w:rsid w:val="00737E83"/>
    <w:rsid w:val="00757972"/>
    <w:rsid w:val="00764C53"/>
    <w:rsid w:val="00774B0E"/>
    <w:rsid w:val="00783DBE"/>
    <w:rsid w:val="0078477B"/>
    <w:rsid w:val="007973A2"/>
    <w:rsid w:val="007A108A"/>
    <w:rsid w:val="007B37DB"/>
    <w:rsid w:val="007B50F3"/>
    <w:rsid w:val="007B7952"/>
    <w:rsid w:val="007D0B05"/>
    <w:rsid w:val="007D1488"/>
    <w:rsid w:val="007D1FED"/>
    <w:rsid w:val="007D40CF"/>
    <w:rsid w:val="007D42B2"/>
    <w:rsid w:val="007D6CE9"/>
    <w:rsid w:val="007E023E"/>
    <w:rsid w:val="007E50B7"/>
    <w:rsid w:val="007F01FA"/>
    <w:rsid w:val="007F224C"/>
    <w:rsid w:val="007F2D2B"/>
    <w:rsid w:val="00800EB9"/>
    <w:rsid w:val="008112C5"/>
    <w:rsid w:val="00814110"/>
    <w:rsid w:val="008144A8"/>
    <w:rsid w:val="00820A5B"/>
    <w:rsid w:val="0083298F"/>
    <w:rsid w:val="00834848"/>
    <w:rsid w:val="00836806"/>
    <w:rsid w:val="00836B3B"/>
    <w:rsid w:val="00840AEA"/>
    <w:rsid w:val="00853CFB"/>
    <w:rsid w:val="008625C2"/>
    <w:rsid w:val="008627E4"/>
    <w:rsid w:val="008665E6"/>
    <w:rsid w:val="00867EFB"/>
    <w:rsid w:val="00873FA0"/>
    <w:rsid w:val="00877987"/>
    <w:rsid w:val="008802F4"/>
    <w:rsid w:val="008912DD"/>
    <w:rsid w:val="008A6930"/>
    <w:rsid w:val="008B1D34"/>
    <w:rsid w:val="008B1EE9"/>
    <w:rsid w:val="008C085D"/>
    <w:rsid w:val="008C0918"/>
    <w:rsid w:val="008C52E3"/>
    <w:rsid w:val="008D0F49"/>
    <w:rsid w:val="008E071B"/>
    <w:rsid w:val="008E718E"/>
    <w:rsid w:val="008F3756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63F5B"/>
    <w:rsid w:val="0096444C"/>
    <w:rsid w:val="00971E21"/>
    <w:rsid w:val="009751A0"/>
    <w:rsid w:val="00983365"/>
    <w:rsid w:val="00992365"/>
    <w:rsid w:val="00995352"/>
    <w:rsid w:val="009A1FAB"/>
    <w:rsid w:val="009A62C8"/>
    <w:rsid w:val="009A6CE0"/>
    <w:rsid w:val="009A71BF"/>
    <w:rsid w:val="009B2EA6"/>
    <w:rsid w:val="009C00A4"/>
    <w:rsid w:val="009C3AA0"/>
    <w:rsid w:val="009C69D4"/>
    <w:rsid w:val="009D000B"/>
    <w:rsid w:val="009D2B10"/>
    <w:rsid w:val="009F2EF9"/>
    <w:rsid w:val="009F3537"/>
    <w:rsid w:val="009F373E"/>
    <w:rsid w:val="00A02F1E"/>
    <w:rsid w:val="00A03956"/>
    <w:rsid w:val="00A1338D"/>
    <w:rsid w:val="00A14F25"/>
    <w:rsid w:val="00A15CA8"/>
    <w:rsid w:val="00A16484"/>
    <w:rsid w:val="00A20FB1"/>
    <w:rsid w:val="00A26B8A"/>
    <w:rsid w:val="00A34BCE"/>
    <w:rsid w:val="00A425DD"/>
    <w:rsid w:val="00A44C07"/>
    <w:rsid w:val="00A52B0D"/>
    <w:rsid w:val="00A6363B"/>
    <w:rsid w:val="00A766AD"/>
    <w:rsid w:val="00A77E60"/>
    <w:rsid w:val="00A83315"/>
    <w:rsid w:val="00A87C74"/>
    <w:rsid w:val="00A94019"/>
    <w:rsid w:val="00AB2EA6"/>
    <w:rsid w:val="00AB3991"/>
    <w:rsid w:val="00AC173D"/>
    <w:rsid w:val="00AC3EA2"/>
    <w:rsid w:val="00AC3FE3"/>
    <w:rsid w:val="00AC40CC"/>
    <w:rsid w:val="00AD00A1"/>
    <w:rsid w:val="00AD689F"/>
    <w:rsid w:val="00AD6916"/>
    <w:rsid w:val="00AE0DBB"/>
    <w:rsid w:val="00AE305D"/>
    <w:rsid w:val="00AE4368"/>
    <w:rsid w:val="00AE5CA5"/>
    <w:rsid w:val="00AF0CFE"/>
    <w:rsid w:val="00AF16A3"/>
    <w:rsid w:val="00AF4506"/>
    <w:rsid w:val="00B02B72"/>
    <w:rsid w:val="00B03100"/>
    <w:rsid w:val="00B0630F"/>
    <w:rsid w:val="00B1010F"/>
    <w:rsid w:val="00B10488"/>
    <w:rsid w:val="00B11A00"/>
    <w:rsid w:val="00B16116"/>
    <w:rsid w:val="00B26C2C"/>
    <w:rsid w:val="00B27C15"/>
    <w:rsid w:val="00B33600"/>
    <w:rsid w:val="00B341BE"/>
    <w:rsid w:val="00B35157"/>
    <w:rsid w:val="00B40A1E"/>
    <w:rsid w:val="00B43212"/>
    <w:rsid w:val="00B4738C"/>
    <w:rsid w:val="00B474A2"/>
    <w:rsid w:val="00B5046B"/>
    <w:rsid w:val="00B54DCC"/>
    <w:rsid w:val="00B61C0B"/>
    <w:rsid w:val="00B61D67"/>
    <w:rsid w:val="00B64B08"/>
    <w:rsid w:val="00B66C0C"/>
    <w:rsid w:val="00B66F75"/>
    <w:rsid w:val="00B67600"/>
    <w:rsid w:val="00B67E1A"/>
    <w:rsid w:val="00B848D2"/>
    <w:rsid w:val="00B96546"/>
    <w:rsid w:val="00BA02F8"/>
    <w:rsid w:val="00BA5986"/>
    <w:rsid w:val="00BA66F5"/>
    <w:rsid w:val="00BB0F21"/>
    <w:rsid w:val="00BB3F50"/>
    <w:rsid w:val="00BB4EED"/>
    <w:rsid w:val="00BC2CA7"/>
    <w:rsid w:val="00BC605F"/>
    <w:rsid w:val="00BD72D1"/>
    <w:rsid w:val="00BF703C"/>
    <w:rsid w:val="00BF74DE"/>
    <w:rsid w:val="00C05155"/>
    <w:rsid w:val="00C103F3"/>
    <w:rsid w:val="00C12514"/>
    <w:rsid w:val="00C130F1"/>
    <w:rsid w:val="00C20173"/>
    <w:rsid w:val="00C273D7"/>
    <w:rsid w:val="00C366EE"/>
    <w:rsid w:val="00C37C44"/>
    <w:rsid w:val="00C41A58"/>
    <w:rsid w:val="00C443CC"/>
    <w:rsid w:val="00C51618"/>
    <w:rsid w:val="00C53AED"/>
    <w:rsid w:val="00C54519"/>
    <w:rsid w:val="00C61731"/>
    <w:rsid w:val="00C64D31"/>
    <w:rsid w:val="00C76602"/>
    <w:rsid w:val="00C8138F"/>
    <w:rsid w:val="00C831ED"/>
    <w:rsid w:val="00C90195"/>
    <w:rsid w:val="00C91AF0"/>
    <w:rsid w:val="00C92B76"/>
    <w:rsid w:val="00CA0763"/>
    <w:rsid w:val="00CA16B6"/>
    <w:rsid w:val="00CC0036"/>
    <w:rsid w:val="00CC59DA"/>
    <w:rsid w:val="00CD749F"/>
    <w:rsid w:val="00CD776A"/>
    <w:rsid w:val="00CE078D"/>
    <w:rsid w:val="00CF26DD"/>
    <w:rsid w:val="00D00E54"/>
    <w:rsid w:val="00D03ED2"/>
    <w:rsid w:val="00D076A8"/>
    <w:rsid w:val="00D10062"/>
    <w:rsid w:val="00D10181"/>
    <w:rsid w:val="00D139E5"/>
    <w:rsid w:val="00D15035"/>
    <w:rsid w:val="00D1644F"/>
    <w:rsid w:val="00D2387B"/>
    <w:rsid w:val="00D2409F"/>
    <w:rsid w:val="00D324BA"/>
    <w:rsid w:val="00D34ED8"/>
    <w:rsid w:val="00D426E1"/>
    <w:rsid w:val="00D4720F"/>
    <w:rsid w:val="00D65207"/>
    <w:rsid w:val="00D734DE"/>
    <w:rsid w:val="00D74362"/>
    <w:rsid w:val="00D811FA"/>
    <w:rsid w:val="00D835A1"/>
    <w:rsid w:val="00D94F39"/>
    <w:rsid w:val="00DA5817"/>
    <w:rsid w:val="00DB4C0A"/>
    <w:rsid w:val="00DB4DB1"/>
    <w:rsid w:val="00DC12D9"/>
    <w:rsid w:val="00DD32DA"/>
    <w:rsid w:val="00DD542C"/>
    <w:rsid w:val="00DD545A"/>
    <w:rsid w:val="00DD64BA"/>
    <w:rsid w:val="00DD7764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CF4"/>
    <w:rsid w:val="00E16584"/>
    <w:rsid w:val="00E17591"/>
    <w:rsid w:val="00E3226C"/>
    <w:rsid w:val="00E33136"/>
    <w:rsid w:val="00E34AB6"/>
    <w:rsid w:val="00E36D61"/>
    <w:rsid w:val="00E52DEA"/>
    <w:rsid w:val="00E57C00"/>
    <w:rsid w:val="00E57C8F"/>
    <w:rsid w:val="00E632C5"/>
    <w:rsid w:val="00E74678"/>
    <w:rsid w:val="00E82B0A"/>
    <w:rsid w:val="00E84E6A"/>
    <w:rsid w:val="00E91E26"/>
    <w:rsid w:val="00E92F31"/>
    <w:rsid w:val="00EA1EF2"/>
    <w:rsid w:val="00EB067B"/>
    <w:rsid w:val="00EB19AD"/>
    <w:rsid w:val="00EB2143"/>
    <w:rsid w:val="00EB740A"/>
    <w:rsid w:val="00EC082C"/>
    <w:rsid w:val="00EC2720"/>
    <w:rsid w:val="00EC28F7"/>
    <w:rsid w:val="00EC2958"/>
    <w:rsid w:val="00ED026C"/>
    <w:rsid w:val="00ED1212"/>
    <w:rsid w:val="00ED33F6"/>
    <w:rsid w:val="00EE083C"/>
    <w:rsid w:val="00EE5329"/>
    <w:rsid w:val="00EF0146"/>
    <w:rsid w:val="00EF2393"/>
    <w:rsid w:val="00EF2F19"/>
    <w:rsid w:val="00F022DE"/>
    <w:rsid w:val="00F02BDA"/>
    <w:rsid w:val="00F0375F"/>
    <w:rsid w:val="00F0669D"/>
    <w:rsid w:val="00F14A37"/>
    <w:rsid w:val="00F169EC"/>
    <w:rsid w:val="00F1765A"/>
    <w:rsid w:val="00F332D0"/>
    <w:rsid w:val="00F3391B"/>
    <w:rsid w:val="00F35645"/>
    <w:rsid w:val="00F43DDA"/>
    <w:rsid w:val="00F469CB"/>
    <w:rsid w:val="00F51008"/>
    <w:rsid w:val="00F51C20"/>
    <w:rsid w:val="00F53308"/>
    <w:rsid w:val="00F60833"/>
    <w:rsid w:val="00F61DD4"/>
    <w:rsid w:val="00F64872"/>
    <w:rsid w:val="00F66775"/>
    <w:rsid w:val="00F705B3"/>
    <w:rsid w:val="00F72E12"/>
    <w:rsid w:val="00F87790"/>
    <w:rsid w:val="00F87B95"/>
    <w:rsid w:val="00F92261"/>
    <w:rsid w:val="00FA661F"/>
    <w:rsid w:val="00FB1AC1"/>
    <w:rsid w:val="00FC09AB"/>
    <w:rsid w:val="00FC4430"/>
    <w:rsid w:val="00FC7022"/>
    <w:rsid w:val="00FD24E7"/>
    <w:rsid w:val="00FD459C"/>
    <w:rsid w:val="00FE4C14"/>
    <w:rsid w:val="00FF52CA"/>
    <w:rsid w:val="1A6E2C56"/>
    <w:rsid w:val="7B8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CE60D"/>
  <w14:defaultImageDpi w14:val="300"/>
  <w15:chartTrackingRefBased/>
  <w15:docId w15:val="{72F1982A-643C-46AF-9869-7284E7C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fondoacolori-Colore51">
    <w:name w:val="Sfondo a colori - Colore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2676-55F5-DC44-8BEA-11535EC0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82</cp:revision>
  <cp:lastPrinted>2016-12-14T17:50:00Z</cp:lastPrinted>
  <dcterms:created xsi:type="dcterms:W3CDTF">2021-02-10T11:52:00Z</dcterms:created>
  <dcterms:modified xsi:type="dcterms:W3CDTF">2021-02-19T05:22:00Z</dcterms:modified>
</cp:coreProperties>
</file>