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0C3F84" w14:textId="14681EB0" w:rsidR="00EB2143" w:rsidRPr="00350F03" w:rsidRDefault="0031076B" w:rsidP="00350F03">
      <w:pPr>
        <w:rPr>
          <w:rFonts w:ascii="Garamond" w:hAnsi="Garamond"/>
          <w:b/>
          <w:sz w:val="32"/>
          <w:lang w:val="en-GB"/>
        </w:rPr>
      </w:pPr>
      <w:proofErr w:type="spellStart"/>
      <w:r w:rsidRPr="00350F03">
        <w:rPr>
          <w:rFonts w:ascii="Garamond" w:hAnsi="Garamond"/>
          <w:b/>
          <w:sz w:val="32"/>
          <w:lang w:val="en-GB"/>
        </w:rPr>
        <w:t>ARCHiVE</w:t>
      </w:r>
      <w:proofErr w:type="spellEnd"/>
      <w:r w:rsidRPr="00350F03">
        <w:rPr>
          <w:rFonts w:ascii="Garamond" w:hAnsi="Garamond"/>
          <w:b/>
          <w:sz w:val="32"/>
          <w:lang w:val="en-GB"/>
        </w:rPr>
        <w:t xml:space="preserve"> – Analysis and Recording of Cultural Heritage in Venice</w:t>
      </w:r>
    </w:p>
    <w:p w14:paraId="30ED9008" w14:textId="77777777" w:rsidR="00C130F1" w:rsidRPr="00350F03" w:rsidRDefault="00C130F1" w:rsidP="00350F03">
      <w:pPr>
        <w:rPr>
          <w:rFonts w:ascii="Garamond" w:hAnsi="Garamond"/>
          <w:sz w:val="22"/>
          <w:szCs w:val="22"/>
          <w:lang w:val="en-GB"/>
        </w:rPr>
      </w:pPr>
    </w:p>
    <w:p w14:paraId="24BB5E05" w14:textId="77777777" w:rsidR="00C37C44" w:rsidRPr="00350F03" w:rsidRDefault="00C37C44" w:rsidP="00350F03">
      <w:pPr>
        <w:rPr>
          <w:rFonts w:ascii="Garamond" w:hAnsi="Garamond"/>
          <w:sz w:val="22"/>
          <w:szCs w:val="22"/>
          <w:lang w:val="en-GB"/>
        </w:rPr>
      </w:pPr>
    </w:p>
    <w:p w14:paraId="1CCCDDA9" w14:textId="2F762623" w:rsidR="00350F03" w:rsidRPr="00350F03" w:rsidRDefault="00350F03" w:rsidP="00350F03">
      <w:pPr>
        <w:pStyle w:val="BodyText"/>
        <w:rPr>
          <w:rFonts w:cs="Times New Roman"/>
          <w:szCs w:val="22"/>
          <w:lang w:val="en-GB"/>
        </w:rPr>
      </w:pPr>
      <w:r w:rsidRPr="00350F03">
        <w:rPr>
          <w:rFonts w:cs="Times New Roman"/>
          <w:szCs w:val="22"/>
          <w:lang w:val="en-GB"/>
        </w:rPr>
        <w:t xml:space="preserve">The </w:t>
      </w:r>
      <w:r>
        <w:rPr>
          <w:rFonts w:cs="Times New Roman"/>
          <w:szCs w:val="22"/>
          <w:lang w:val="en-GB"/>
        </w:rPr>
        <w:t xml:space="preserve">Fondazione </w:t>
      </w:r>
      <w:r w:rsidRPr="00350F03">
        <w:rPr>
          <w:rFonts w:cs="Times New Roman"/>
          <w:szCs w:val="22"/>
          <w:lang w:val="en-GB"/>
        </w:rPr>
        <w:t>Giorgio Cini continue</w:t>
      </w:r>
      <w:r>
        <w:rPr>
          <w:rFonts w:cs="Times New Roman"/>
          <w:szCs w:val="22"/>
          <w:lang w:val="en-GB"/>
        </w:rPr>
        <w:t>s</w:t>
      </w:r>
      <w:r w:rsidRPr="00350F03">
        <w:rPr>
          <w:rFonts w:cs="Times New Roman"/>
          <w:szCs w:val="22"/>
          <w:lang w:val="en-GB"/>
        </w:rPr>
        <w:t xml:space="preserve"> its </w:t>
      </w:r>
      <w:r w:rsidR="004E7D47">
        <w:rPr>
          <w:rFonts w:cs="Times New Roman"/>
          <w:szCs w:val="22"/>
          <w:lang w:val="en-GB"/>
        </w:rPr>
        <w:t xml:space="preserve">commitment </w:t>
      </w:r>
      <w:r w:rsidRPr="00350F03">
        <w:rPr>
          <w:rFonts w:cs="Times New Roman"/>
          <w:szCs w:val="22"/>
          <w:lang w:val="en-GB"/>
        </w:rPr>
        <w:t xml:space="preserve">to </w:t>
      </w:r>
      <w:r w:rsidR="004E7D47">
        <w:rPr>
          <w:rFonts w:cs="Times New Roman"/>
          <w:szCs w:val="22"/>
          <w:lang w:val="en-GB"/>
        </w:rPr>
        <w:t xml:space="preserve">developing and making good use of </w:t>
      </w:r>
      <w:r w:rsidRPr="00350F03">
        <w:rPr>
          <w:rFonts w:cs="Times New Roman"/>
          <w:szCs w:val="22"/>
          <w:lang w:val="en-GB"/>
        </w:rPr>
        <w:t xml:space="preserve">the monumental, artistic, material and </w:t>
      </w:r>
      <w:r>
        <w:rPr>
          <w:rFonts w:cs="Times New Roman"/>
          <w:szCs w:val="22"/>
          <w:lang w:val="en-GB"/>
        </w:rPr>
        <w:t xml:space="preserve">intangible </w:t>
      </w:r>
      <w:r w:rsidRPr="00350F03">
        <w:rPr>
          <w:rFonts w:cs="Times New Roman"/>
          <w:szCs w:val="22"/>
          <w:lang w:val="en-GB"/>
        </w:rPr>
        <w:t xml:space="preserve">heritage on the Island of San Giorgio Maggiore </w:t>
      </w:r>
      <w:r w:rsidR="004E7D47">
        <w:rPr>
          <w:rFonts w:cs="Times New Roman"/>
          <w:szCs w:val="22"/>
          <w:lang w:val="en-GB"/>
        </w:rPr>
        <w:t xml:space="preserve">also </w:t>
      </w:r>
      <w:r w:rsidR="004E7D47">
        <w:rPr>
          <w:rFonts w:cs="Times New Roman"/>
          <w:szCs w:val="22"/>
          <w:lang w:val="en-GB"/>
        </w:rPr>
        <w:t xml:space="preserve">through </w:t>
      </w:r>
      <w:r w:rsidRPr="00350F03">
        <w:rPr>
          <w:rFonts w:cs="Times New Roman"/>
          <w:szCs w:val="22"/>
          <w:lang w:val="en-GB"/>
        </w:rPr>
        <w:t xml:space="preserve">its digitisation </w:t>
      </w:r>
      <w:r>
        <w:rPr>
          <w:rFonts w:cs="Times New Roman"/>
          <w:szCs w:val="22"/>
          <w:lang w:val="en-GB"/>
        </w:rPr>
        <w:t xml:space="preserve">programmes </w:t>
      </w:r>
      <w:r w:rsidR="004E7D47">
        <w:rPr>
          <w:rFonts w:cs="Times New Roman"/>
          <w:szCs w:val="22"/>
          <w:lang w:val="en-GB"/>
        </w:rPr>
        <w:t xml:space="preserve">at </w:t>
      </w:r>
      <w:r w:rsidRPr="00350F03">
        <w:rPr>
          <w:rFonts w:cs="Times New Roman"/>
          <w:szCs w:val="22"/>
          <w:lang w:val="en-GB"/>
        </w:rPr>
        <w:t xml:space="preserve">the </w:t>
      </w:r>
      <w:proofErr w:type="spellStart"/>
      <w:r w:rsidRPr="00350F03">
        <w:rPr>
          <w:rFonts w:cs="Times New Roman"/>
          <w:szCs w:val="22"/>
          <w:lang w:val="en-GB"/>
        </w:rPr>
        <w:t>ARCHiVe</w:t>
      </w:r>
      <w:proofErr w:type="spellEnd"/>
      <w:r w:rsidRPr="00350F03">
        <w:rPr>
          <w:rFonts w:cs="Times New Roman"/>
          <w:szCs w:val="22"/>
          <w:lang w:val="en-GB"/>
        </w:rPr>
        <w:t xml:space="preserve"> centre</w:t>
      </w:r>
      <w:r w:rsidR="00D016D1">
        <w:rPr>
          <w:rFonts w:cs="Times New Roman"/>
          <w:szCs w:val="22"/>
          <w:lang w:val="en-GB"/>
        </w:rPr>
        <w:t>.</w:t>
      </w:r>
      <w:r w:rsidR="004E7D47">
        <w:rPr>
          <w:rFonts w:cs="Times New Roman"/>
          <w:szCs w:val="22"/>
          <w:lang w:val="en-GB"/>
        </w:rPr>
        <w:t xml:space="preserve"> </w:t>
      </w:r>
      <w:r w:rsidR="00D016D1">
        <w:rPr>
          <w:rFonts w:cs="Times New Roman"/>
          <w:szCs w:val="22"/>
          <w:lang w:val="en-GB"/>
        </w:rPr>
        <w:t xml:space="preserve">The </w:t>
      </w:r>
      <w:r w:rsidR="004E7D47">
        <w:rPr>
          <w:rFonts w:cs="Times New Roman"/>
          <w:szCs w:val="22"/>
          <w:lang w:val="en-GB"/>
        </w:rPr>
        <w:t xml:space="preserve">principal </w:t>
      </w:r>
      <w:proofErr w:type="spellStart"/>
      <w:r w:rsidR="00D016D1" w:rsidRPr="00350F03">
        <w:rPr>
          <w:rFonts w:cs="Times New Roman"/>
          <w:szCs w:val="22"/>
          <w:lang w:val="en-GB"/>
        </w:rPr>
        <w:t>ARCHiVe</w:t>
      </w:r>
      <w:proofErr w:type="spellEnd"/>
      <w:r w:rsidR="00D016D1" w:rsidRPr="00350F03">
        <w:rPr>
          <w:rFonts w:cs="Times New Roman"/>
          <w:szCs w:val="22"/>
          <w:lang w:val="en-GB"/>
        </w:rPr>
        <w:t xml:space="preserve"> </w:t>
      </w:r>
      <w:r w:rsidRPr="00350F03">
        <w:rPr>
          <w:rFonts w:cs="Times New Roman"/>
          <w:szCs w:val="22"/>
          <w:lang w:val="en-GB"/>
        </w:rPr>
        <w:t>activities for 2022</w:t>
      </w:r>
      <w:r w:rsidR="004E7D47">
        <w:rPr>
          <w:rFonts w:cs="Times New Roman"/>
          <w:szCs w:val="22"/>
          <w:lang w:val="en-GB"/>
        </w:rPr>
        <w:t xml:space="preserve"> </w:t>
      </w:r>
      <w:r w:rsidR="00D016D1">
        <w:rPr>
          <w:rFonts w:cs="Times New Roman"/>
          <w:szCs w:val="22"/>
          <w:lang w:val="en-GB"/>
        </w:rPr>
        <w:t>include</w:t>
      </w:r>
      <w:r w:rsidRPr="00350F03">
        <w:rPr>
          <w:rFonts w:cs="Times New Roman"/>
          <w:szCs w:val="22"/>
          <w:lang w:val="en-GB"/>
        </w:rPr>
        <w:t>:</w:t>
      </w:r>
    </w:p>
    <w:p w14:paraId="7A6065BF" w14:textId="77777777" w:rsidR="00350F03" w:rsidRPr="00350F03" w:rsidRDefault="00350F03" w:rsidP="00350F03">
      <w:pPr>
        <w:pStyle w:val="BodyText"/>
        <w:rPr>
          <w:rFonts w:cs="Times New Roman"/>
          <w:szCs w:val="22"/>
          <w:lang w:val="en-GB"/>
        </w:rPr>
      </w:pPr>
    </w:p>
    <w:p w14:paraId="5F2C49EB" w14:textId="136EDC99" w:rsidR="00350F03" w:rsidRPr="00350F03" w:rsidRDefault="00350F03" w:rsidP="00350F03">
      <w:pPr>
        <w:pStyle w:val="BodyText"/>
        <w:rPr>
          <w:rFonts w:cs="Times New Roman"/>
          <w:szCs w:val="22"/>
          <w:lang w:val="en-GB"/>
        </w:rPr>
      </w:pPr>
      <w:r w:rsidRPr="00350F03">
        <w:rPr>
          <w:rFonts w:cs="Times New Roman"/>
          <w:b/>
          <w:bCs/>
          <w:szCs w:val="22"/>
          <w:lang w:val="en-GB"/>
        </w:rPr>
        <w:t xml:space="preserve">AOA - </w:t>
      </w:r>
      <w:proofErr w:type="spellStart"/>
      <w:r w:rsidRPr="00350F03">
        <w:rPr>
          <w:rFonts w:cs="Times New Roman"/>
          <w:b/>
          <w:bCs/>
          <w:szCs w:val="22"/>
          <w:lang w:val="en-GB"/>
        </w:rPr>
        <w:t>ARCHiVe</w:t>
      </w:r>
      <w:proofErr w:type="spellEnd"/>
      <w:r w:rsidRPr="00350F03">
        <w:rPr>
          <w:rFonts w:cs="Times New Roman"/>
          <w:b/>
          <w:bCs/>
          <w:szCs w:val="22"/>
          <w:lang w:val="en-GB"/>
        </w:rPr>
        <w:t xml:space="preserve"> Online Academy</w:t>
      </w:r>
      <w:r w:rsidRPr="00350F03">
        <w:rPr>
          <w:rFonts w:cs="Times New Roman"/>
          <w:szCs w:val="22"/>
          <w:lang w:val="en-GB"/>
        </w:rPr>
        <w:t xml:space="preserve">, a cycle of free courses on a regular basis </w:t>
      </w:r>
      <w:r w:rsidR="00C751D3">
        <w:rPr>
          <w:rFonts w:cs="Times New Roman"/>
          <w:szCs w:val="22"/>
          <w:lang w:val="en-GB"/>
        </w:rPr>
        <w:t xml:space="preserve">focused on </w:t>
      </w:r>
      <w:r w:rsidRPr="00350F03">
        <w:rPr>
          <w:rFonts w:cs="Times New Roman"/>
          <w:szCs w:val="22"/>
          <w:lang w:val="en-GB"/>
        </w:rPr>
        <w:t xml:space="preserve">the digitisation of cultural heritage and other aspects related to technological innovation and experimentation in the field of </w:t>
      </w:r>
      <w:r w:rsidR="00C751D3">
        <w:rPr>
          <w:rFonts w:cs="Times New Roman"/>
          <w:szCs w:val="22"/>
          <w:lang w:val="en-GB"/>
        </w:rPr>
        <w:t>d</w:t>
      </w:r>
      <w:r w:rsidRPr="00350F03">
        <w:rPr>
          <w:rFonts w:cs="Times New Roman"/>
          <w:szCs w:val="22"/>
          <w:lang w:val="en-GB"/>
        </w:rPr>
        <w:t xml:space="preserve">igital </w:t>
      </w:r>
      <w:r w:rsidR="00C751D3">
        <w:rPr>
          <w:rFonts w:cs="Times New Roman"/>
          <w:szCs w:val="22"/>
          <w:lang w:val="en-GB"/>
        </w:rPr>
        <w:t>h</w:t>
      </w:r>
      <w:r w:rsidRPr="00350F03">
        <w:rPr>
          <w:rFonts w:cs="Times New Roman"/>
          <w:szCs w:val="22"/>
          <w:lang w:val="en-GB"/>
        </w:rPr>
        <w:t>umanities.</w:t>
      </w:r>
    </w:p>
    <w:p w14:paraId="411CAE30" w14:textId="210DC4C5" w:rsidR="00350F03" w:rsidRPr="00350F03" w:rsidRDefault="00350F03" w:rsidP="00350F03">
      <w:pPr>
        <w:pStyle w:val="BodyText"/>
        <w:rPr>
          <w:rFonts w:cs="Times New Roman"/>
          <w:szCs w:val="22"/>
          <w:lang w:val="en-GB"/>
        </w:rPr>
      </w:pPr>
      <w:r w:rsidRPr="00350F03">
        <w:rPr>
          <w:rFonts w:cs="Times New Roman"/>
          <w:szCs w:val="22"/>
          <w:lang w:val="en-GB"/>
        </w:rPr>
        <w:t xml:space="preserve">The lessons </w:t>
      </w:r>
      <w:r w:rsidR="00C751D3">
        <w:rPr>
          <w:rFonts w:cs="Times New Roman"/>
          <w:szCs w:val="22"/>
          <w:lang w:val="en-GB"/>
        </w:rPr>
        <w:t xml:space="preserve">given </w:t>
      </w:r>
      <w:r w:rsidRPr="00350F03">
        <w:rPr>
          <w:rFonts w:cs="Times New Roman"/>
          <w:szCs w:val="22"/>
          <w:lang w:val="en-GB"/>
        </w:rPr>
        <w:t xml:space="preserve">by </w:t>
      </w:r>
      <w:r w:rsidR="004E7D47">
        <w:rPr>
          <w:rFonts w:cs="Times New Roman"/>
          <w:szCs w:val="22"/>
          <w:lang w:val="en-GB"/>
        </w:rPr>
        <w:t xml:space="preserve">teachers </w:t>
      </w:r>
      <w:r w:rsidRPr="00350F03">
        <w:rPr>
          <w:rFonts w:cs="Times New Roman"/>
          <w:szCs w:val="22"/>
          <w:lang w:val="en-GB"/>
        </w:rPr>
        <w:t>and professional</w:t>
      </w:r>
      <w:r w:rsidR="004E7D47">
        <w:rPr>
          <w:rFonts w:cs="Times New Roman"/>
          <w:szCs w:val="22"/>
          <w:lang w:val="en-GB"/>
        </w:rPr>
        <w:t xml:space="preserve"> experts</w:t>
      </w:r>
      <w:r w:rsidRPr="00350F03">
        <w:rPr>
          <w:rFonts w:cs="Times New Roman"/>
          <w:szCs w:val="22"/>
          <w:lang w:val="en-GB"/>
        </w:rPr>
        <w:t xml:space="preserve"> will be open to </w:t>
      </w:r>
      <w:r w:rsidR="00D86F8A">
        <w:rPr>
          <w:rFonts w:cs="Times New Roman"/>
          <w:szCs w:val="22"/>
          <w:lang w:val="en-GB"/>
        </w:rPr>
        <w:t>the public (</w:t>
      </w:r>
      <w:r w:rsidRPr="00350F03">
        <w:rPr>
          <w:rFonts w:cs="Times New Roman"/>
          <w:szCs w:val="22"/>
          <w:lang w:val="en-GB"/>
        </w:rPr>
        <w:t>regi</w:t>
      </w:r>
      <w:r w:rsidR="00D86F8A">
        <w:rPr>
          <w:rFonts w:cs="Times New Roman"/>
          <w:szCs w:val="22"/>
          <w:lang w:val="en-GB"/>
        </w:rPr>
        <w:t>stration is required)</w:t>
      </w:r>
      <w:r w:rsidRPr="00350F03">
        <w:rPr>
          <w:rFonts w:cs="Times New Roman"/>
          <w:szCs w:val="22"/>
          <w:lang w:val="en-GB"/>
        </w:rPr>
        <w:t>.</w:t>
      </w:r>
    </w:p>
    <w:p w14:paraId="04533DE9" w14:textId="77777777" w:rsidR="00350F03" w:rsidRPr="00350F03" w:rsidRDefault="00350F03" w:rsidP="00350F03">
      <w:pPr>
        <w:pStyle w:val="BodyText"/>
        <w:rPr>
          <w:rFonts w:cs="Times New Roman"/>
          <w:szCs w:val="22"/>
          <w:lang w:val="en-GB"/>
        </w:rPr>
      </w:pPr>
    </w:p>
    <w:p w14:paraId="087AB84A" w14:textId="3E7734DE" w:rsidR="00350F03" w:rsidRPr="00350F03" w:rsidRDefault="00350F03" w:rsidP="00350F03">
      <w:pPr>
        <w:pStyle w:val="BodyText"/>
        <w:rPr>
          <w:rFonts w:cs="Times New Roman"/>
          <w:szCs w:val="22"/>
          <w:lang w:val="en-GB"/>
        </w:rPr>
      </w:pPr>
      <w:r w:rsidRPr="00C751D3">
        <w:rPr>
          <w:rFonts w:cs="Times New Roman"/>
          <w:b/>
          <w:bCs/>
          <w:szCs w:val="22"/>
          <w:lang w:val="en-GB"/>
        </w:rPr>
        <w:t xml:space="preserve">Dante 1491 - </w:t>
      </w:r>
      <w:r w:rsidR="00C751D3" w:rsidRPr="00C751D3">
        <w:rPr>
          <w:rFonts w:cs="Times New Roman"/>
          <w:b/>
          <w:bCs/>
          <w:szCs w:val="22"/>
          <w:lang w:val="en-GB"/>
        </w:rPr>
        <w:t>I</w:t>
      </w:r>
      <w:r w:rsidRPr="00C751D3">
        <w:rPr>
          <w:rFonts w:cs="Times New Roman"/>
          <w:b/>
          <w:bCs/>
          <w:szCs w:val="22"/>
          <w:lang w:val="en-GB"/>
        </w:rPr>
        <w:t xml:space="preserve">llustrated </w:t>
      </w:r>
      <w:r w:rsidR="00C751D3" w:rsidRPr="00C751D3">
        <w:rPr>
          <w:rFonts w:cs="Times New Roman"/>
          <w:b/>
          <w:bCs/>
          <w:szCs w:val="22"/>
          <w:lang w:val="en-GB"/>
        </w:rPr>
        <w:t>C</w:t>
      </w:r>
      <w:r w:rsidRPr="00C751D3">
        <w:rPr>
          <w:rFonts w:cs="Times New Roman"/>
          <w:b/>
          <w:bCs/>
          <w:szCs w:val="22"/>
          <w:lang w:val="en-GB"/>
        </w:rPr>
        <w:t>ensus</w:t>
      </w:r>
      <w:r w:rsidRPr="00350F03">
        <w:rPr>
          <w:rFonts w:cs="Times New Roman"/>
          <w:szCs w:val="22"/>
          <w:lang w:val="en-GB"/>
        </w:rPr>
        <w:t>. By joining the Consortium of European Research Libraries</w:t>
      </w:r>
      <w:r w:rsidR="00C751D3">
        <w:rPr>
          <w:rFonts w:cs="Times New Roman"/>
          <w:szCs w:val="22"/>
          <w:lang w:val="en-GB"/>
        </w:rPr>
        <w:t xml:space="preserve"> (</w:t>
      </w:r>
      <w:proofErr w:type="spellStart"/>
      <w:r w:rsidR="00C751D3" w:rsidRPr="00350F03">
        <w:rPr>
          <w:rFonts w:cs="Times New Roman"/>
          <w:szCs w:val="22"/>
          <w:lang w:val="en-GB"/>
        </w:rPr>
        <w:t>CERL</w:t>
      </w:r>
      <w:proofErr w:type="spellEnd"/>
      <w:r w:rsidRPr="00350F03">
        <w:rPr>
          <w:rFonts w:cs="Times New Roman"/>
          <w:szCs w:val="22"/>
          <w:lang w:val="en-GB"/>
        </w:rPr>
        <w:t xml:space="preserve">) and launching this project, the </w:t>
      </w:r>
      <w:r w:rsidR="00C751D3">
        <w:rPr>
          <w:rFonts w:cs="Times New Roman"/>
          <w:szCs w:val="22"/>
          <w:lang w:val="en-GB"/>
        </w:rPr>
        <w:t xml:space="preserve">Fondazione </w:t>
      </w:r>
      <w:r w:rsidRPr="00350F03">
        <w:rPr>
          <w:rFonts w:cs="Times New Roman"/>
          <w:szCs w:val="22"/>
          <w:lang w:val="en-GB"/>
        </w:rPr>
        <w:t xml:space="preserve">Cini aims to make available to Dante scholars and enthusiasts the digital version of the first illustrated edition of the </w:t>
      </w:r>
      <w:r w:rsidRPr="00AB04A4">
        <w:rPr>
          <w:rFonts w:cs="Times New Roman"/>
          <w:i/>
          <w:iCs/>
          <w:szCs w:val="22"/>
          <w:lang w:val="en-GB"/>
        </w:rPr>
        <w:t>Divine Comedy</w:t>
      </w:r>
      <w:r w:rsidRPr="00350F03">
        <w:rPr>
          <w:rFonts w:cs="Times New Roman"/>
          <w:szCs w:val="22"/>
          <w:lang w:val="en-GB"/>
        </w:rPr>
        <w:t xml:space="preserve"> published in Venice in 1491, of which the Foundation owns one of the 103 surviving copies. </w:t>
      </w:r>
      <w:proofErr w:type="spellStart"/>
      <w:r w:rsidRPr="00350F03">
        <w:rPr>
          <w:rFonts w:cs="Times New Roman"/>
          <w:szCs w:val="22"/>
          <w:lang w:val="en-GB"/>
        </w:rPr>
        <w:t>ARCHiVe</w:t>
      </w:r>
      <w:proofErr w:type="spellEnd"/>
      <w:r w:rsidRPr="00350F03">
        <w:rPr>
          <w:rFonts w:cs="Times New Roman"/>
          <w:szCs w:val="22"/>
          <w:lang w:val="en-GB"/>
        </w:rPr>
        <w:t xml:space="preserve"> will coordinate the illustrated census of the surviving copies in the Material Evidence in Incunabula</w:t>
      </w:r>
      <w:r w:rsidR="00AB04A4">
        <w:rPr>
          <w:rFonts w:cs="Times New Roman"/>
          <w:szCs w:val="22"/>
          <w:lang w:val="en-GB"/>
        </w:rPr>
        <w:t xml:space="preserve"> (</w:t>
      </w:r>
      <w:r w:rsidR="00AB04A4" w:rsidRPr="00350F03">
        <w:rPr>
          <w:rFonts w:cs="Times New Roman"/>
          <w:szCs w:val="22"/>
          <w:lang w:val="en-GB"/>
        </w:rPr>
        <w:t>MEI</w:t>
      </w:r>
      <w:r w:rsidRPr="00350F03">
        <w:rPr>
          <w:rFonts w:cs="Times New Roman"/>
          <w:szCs w:val="22"/>
          <w:lang w:val="en-GB"/>
        </w:rPr>
        <w:t xml:space="preserve">) database, </w:t>
      </w:r>
      <w:r w:rsidR="00AB04A4">
        <w:rPr>
          <w:rFonts w:cs="Times New Roman"/>
          <w:szCs w:val="22"/>
          <w:lang w:val="en-GB"/>
        </w:rPr>
        <w:t xml:space="preserve">by </w:t>
      </w:r>
      <w:r w:rsidRPr="00350F03">
        <w:rPr>
          <w:rFonts w:cs="Times New Roman"/>
          <w:szCs w:val="22"/>
          <w:lang w:val="en-GB"/>
        </w:rPr>
        <w:t xml:space="preserve">gathering information </w:t>
      </w:r>
      <w:r w:rsidR="00AB04A4">
        <w:rPr>
          <w:rFonts w:cs="Times New Roman"/>
          <w:szCs w:val="22"/>
          <w:lang w:val="en-GB"/>
        </w:rPr>
        <w:t xml:space="preserve">about </w:t>
      </w:r>
      <w:r w:rsidRPr="00350F03">
        <w:rPr>
          <w:rFonts w:cs="Times New Roman"/>
          <w:szCs w:val="22"/>
          <w:lang w:val="en-GB"/>
        </w:rPr>
        <w:t xml:space="preserve">the previous owners of the 103 copies, </w:t>
      </w:r>
      <w:r w:rsidR="00AB04A4">
        <w:rPr>
          <w:rFonts w:cs="Times New Roman"/>
          <w:szCs w:val="22"/>
          <w:lang w:val="en-GB"/>
        </w:rPr>
        <w:t xml:space="preserve">thus </w:t>
      </w:r>
      <w:r w:rsidRPr="00350F03">
        <w:rPr>
          <w:rFonts w:cs="Times New Roman"/>
          <w:szCs w:val="22"/>
          <w:lang w:val="en-GB"/>
        </w:rPr>
        <w:t xml:space="preserve">revealing who </w:t>
      </w:r>
      <w:r w:rsidR="00D86F8A">
        <w:rPr>
          <w:rFonts w:cs="Times New Roman"/>
          <w:szCs w:val="22"/>
          <w:lang w:val="en-GB"/>
        </w:rPr>
        <w:t xml:space="preserve">the respective </w:t>
      </w:r>
      <w:r w:rsidRPr="00350F03">
        <w:rPr>
          <w:rFonts w:cs="Times New Roman"/>
          <w:szCs w:val="22"/>
          <w:lang w:val="en-GB"/>
        </w:rPr>
        <w:t xml:space="preserve">readers </w:t>
      </w:r>
      <w:r w:rsidR="00D86F8A">
        <w:rPr>
          <w:rFonts w:cs="Times New Roman"/>
          <w:szCs w:val="22"/>
          <w:lang w:val="en-GB"/>
        </w:rPr>
        <w:t xml:space="preserve">of </w:t>
      </w:r>
      <w:r w:rsidR="00D86F8A" w:rsidRPr="00350F03">
        <w:rPr>
          <w:rFonts w:cs="Times New Roman"/>
          <w:szCs w:val="22"/>
          <w:lang w:val="en-GB"/>
        </w:rPr>
        <w:t xml:space="preserve">Dante </w:t>
      </w:r>
      <w:r w:rsidR="00AB04A4">
        <w:rPr>
          <w:rFonts w:cs="Times New Roman"/>
          <w:szCs w:val="22"/>
          <w:lang w:val="en-GB"/>
        </w:rPr>
        <w:t xml:space="preserve">have been </w:t>
      </w:r>
      <w:r w:rsidRPr="00350F03">
        <w:rPr>
          <w:rFonts w:cs="Times New Roman"/>
          <w:szCs w:val="22"/>
          <w:lang w:val="en-GB"/>
        </w:rPr>
        <w:t>over the last five centuries.</w:t>
      </w:r>
    </w:p>
    <w:p w14:paraId="66FC9B8A" w14:textId="77777777" w:rsidR="00350F03" w:rsidRPr="00350F03" w:rsidRDefault="00350F03" w:rsidP="00350F03">
      <w:pPr>
        <w:pStyle w:val="BodyText"/>
        <w:rPr>
          <w:rFonts w:cs="Times New Roman"/>
          <w:szCs w:val="22"/>
          <w:lang w:val="en-GB"/>
        </w:rPr>
      </w:pPr>
    </w:p>
    <w:p w14:paraId="03E7E0DE" w14:textId="15057F93" w:rsidR="00350F03" w:rsidRPr="00350F03" w:rsidRDefault="00350F03" w:rsidP="00350F03">
      <w:pPr>
        <w:pStyle w:val="BodyText"/>
        <w:rPr>
          <w:rFonts w:cs="Times New Roman"/>
          <w:szCs w:val="22"/>
          <w:lang w:val="en-GB"/>
        </w:rPr>
      </w:pPr>
      <w:r w:rsidRPr="00AB04A4">
        <w:rPr>
          <w:rFonts w:cs="Times New Roman"/>
          <w:b/>
          <w:bCs/>
          <w:szCs w:val="22"/>
          <w:lang w:val="en-GB"/>
        </w:rPr>
        <w:t xml:space="preserve">Project on </w:t>
      </w:r>
      <w:r w:rsidR="00D86F8A">
        <w:rPr>
          <w:rFonts w:cs="Times New Roman"/>
          <w:b/>
          <w:bCs/>
          <w:szCs w:val="22"/>
          <w:lang w:val="en-GB"/>
        </w:rPr>
        <w:t>the M</w:t>
      </w:r>
      <w:r w:rsidRPr="00AB04A4">
        <w:rPr>
          <w:rFonts w:cs="Times New Roman"/>
          <w:b/>
          <w:bCs/>
          <w:szCs w:val="22"/>
          <w:lang w:val="en-GB"/>
        </w:rPr>
        <w:t xml:space="preserve">anuscripts </w:t>
      </w:r>
      <w:r w:rsidR="00AB04A4" w:rsidRPr="00AB04A4">
        <w:rPr>
          <w:rFonts w:cs="Times New Roman"/>
          <w:b/>
          <w:bCs/>
          <w:szCs w:val="22"/>
          <w:lang w:val="en-GB"/>
        </w:rPr>
        <w:t xml:space="preserve">in </w:t>
      </w:r>
      <w:r w:rsidRPr="00AB04A4">
        <w:rPr>
          <w:rFonts w:cs="Times New Roman"/>
          <w:b/>
          <w:bCs/>
          <w:szCs w:val="22"/>
          <w:lang w:val="en-GB"/>
        </w:rPr>
        <w:t xml:space="preserve">the Alain </w:t>
      </w:r>
      <w:proofErr w:type="spellStart"/>
      <w:r w:rsidRPr="00AB04A4">
        <w:rPr>
          <w:rFonts w:cs="Times New Roman"/>
          <w:b/>
          <w:bCs/>
          <w:szCs w:val="22"/>
          <w:lang w:val="en-GB"/>
        </w:rPr>
        <w:t>Daniélou</w:t>
      </w:r>
      <w:proofErr w:type="spellEnd"/>
      <w:r w:rsidRPr="00AB04A4">
        <w:rPr>
          <w:rFonts w:cs="Times New Roman"/>
          <w:b/>
          <w:bCs/>
          <w:szCs w:val="22"/>
          <w:lang w:val="en-GB"/>
        </w:rPr>
        <w:t xml:space="preserve"> </w:t>
      </w:r>
      <w:r w:rsidR="00D86F8A">
        <w:rPr>
          <w:rFonts w:cs="Times New Roman"/>
          <w:b/>
          <w:bCs/>
          <w:szCs w:val="22"/>
          <w:lang w:val="en-GB"/>
        </w:rPr>
        <w:t>Archive</w:t>
      </w:r>
      <w:r w:rsidRPr="00350F03">
        <w:rPr>
          <w:rFonts w:cs="Times New Roman"/>
          <w:szCs w:val="22"/>
          <w:lang w:val="en-GB"/>
        </w:rPr>
        <w:t xml:space="preserve">. Work continues on the project for </w:t>
      </w:r>
      <w:r w:rsidR="00AB04A4">
        <w:rPr>
          <w:rFonts w:cs="Times New Roman"/>
          <w:szCs w:val="22"/>
          <w:lang w:val="en-GB"/>
        </w:rPr>
        <w:t xml:space="preserve">the </w:t>
      </w:r>
      <w:r w:rsidRPr="00350F03">
        <w:rPr>
          <w:rFonts w:cs="Times New Roman"/>
          <w:szCs w:val="22"/>
          <w:lang w:val="en-GB"/>
        </w:rPr>
        <w:t xml:space="preserve">automatic transcription from Sanskrit in order to publish and make accessible the contents of the approximately 200 manuscripts in the </w:t>
      </w:r>
      <w:proofErr w:type="spellStart"/>
      <w:r w:rsidRPr="00350F03">
        <w:rPr>
          <w:rFonts w:cs="Times New Roman"/>
          <w:szCs w:val="22"/>
          <w:lang w:val="en-GB"/>
        </w:rPr>
        <w:t>Daniélou</w:t>
      </w:r>
      <w:proofErr w:type="spellEnd"/>
      <w:r w:rsidRPr="00350F03">
        <w:rPr>
          <w:rFonts w:cs="Times New Roman"/>
          <w:szCs w:val="22"/>
          <w:lang w:val="en-GB"/>
        </w:rPr>
        <w:t xml:space="preserve"> </w:t>
      </w:r>
      <w:r w:rsidR="00D86F8A">
        <w:rPr>
          <w:rFonts w:cs="Times New Roman"/>
          <w:szCs w:val="22"/>
          <w:lang w:val="en-GB"/>
        </w:rPr>
        <w:t>Archive</w:t>
      </w:r>
      <w:r w:rsidRPr="00350F03">
        <w:rPr>
          <w:rFonts w:cs="Times New Roman"/>
          <w:szCs w:val="22"/>
          <w:lang w:val="en-GB"/>
        </w:rPr>
        <w:t>.</w:t>
      </w:r>
    </w:p>
    <w:p w14:paraId="71AA4F0E" w14:textId="77777777" w:rsidR="00350F03" w:rsidRPr="00350F03" w:rsidRDefault="00350F03" w:rsidP="00350F03">
      <w:pPr>
        <w:pStyle w:val="BodyText"/>
        <w:rPr>
          <w:rFonts w:cs="Times New Roman"/>
          <w:szCs w:val="22"/>
          <w:lang w:val="en-GB"/>
        </w:rPr>
      </w:pPr>
    </w:p>
    <w:p w14:paraId="2DA7C4F2" w14:textId="57548856" w:rsidR="00350F03" w:rsidRPr="00350F03" w:rsidRDefault="00350F03" w:rsidP="00350F03">
      <w:pPr>
        <w:pStyle w:val="BodyText"/>
        <w:rPr>
          <w:rFonts w:cs="Times New Roman"/>
          <w:szCs w:val="22"/>
          <w:lang w:val="en-GB"/>
        </w:rPr>
      </w:pPr>
      <w:r w:rsidRPr="00AB04A4">
        <w:rPr>
          <w:rFonts w:cs="Times New Roman"/>
          <w:b/>
          <w:bCs/>
          <w:szCs w:val="22"/>
          <w:lang w:val="en-GB"/>
        </w:rPr>
        <w:t xml:space="preserve">Collaboration </w:t>
      </w:r>
      <w:r w:rsidR="00AB04A4" w:rsidRPr="00AB04A4">
        <w:rPr>
          <w:rFonts w:cs="Times New Roman"/>
          <w:b/>
          <w:bCs/>
          <w:szCs w:val="22"/>
          <w:lang w:val="en-GB"/>
        </w:rPr>
        <w:t xml:space="preserve">between </w:t>
      </w:r>
      <w:r w:rsidRPr="00AB04A4">
        <w:rPr>
          <w:rFonts w:cs="Times New Roman"/>
          <w:b/>
          <w:bCs/>
          <w:szCs w:val="22"/>
          <w:lang w:val="en-GB"/>
        </w:rPr>
        <w:t xml:space="preserve">the </w:t>
      </w:r>
      <w:r w:rsidR="00AB04A4" w:rsidRPr="00AB04A4">
        <w:rPr>
          <w:rFonts w:cs="Times New Roman"/>
          <w:b/>
          <w:bCs/>
          <w:szCs w:val="22"/>
          <w:lang w:val="en-GB"/>
        </w:rPr>
        <w:t xml:space="preserve">Fondazione </w:t>
      </w:r>
      <w:r w:rsidRPr="00AB04A4">
        <w:rPr>
          <w:rFonts w:cs="Times New Roman"/>
          <w:b/>
          <w:bCs/>
          <w:szCs w:val="22"/>
          <w:lang w:val="en-GB"/>
        </w:rPr>
        <w:t xml:space="preserve">Cini </w:t>
      </w:r>
      <w:r w:rsidR="00AB04A4" w:rsidRPr="00AB04A4">
        <w:rPr>
          <w:rFonts w:cs="Times New Roman"/>
          <w:b/>
          <w:bCs/>
          <w:szCs w:val="22"/>
          <w:lang w:val="en-GB"/>
        </w:rPr>
        <w:t xml:space="preserve">and </w:t>
      </w:r>
      <w:r w:rsidRPr="00AB04A4">
        <w:rPr>
          <w:rFonts w:cs="Times New Roman"/>
          <w:b/>
          <w:bCs/>
          <w:szCs w:val="22"/>
          <w:lang w:val="en-GB"/>
        </w:rPr>
        <w:t>the Humboldt Forum, Berlin</w:t>
      </w:r>
      <w:r w:rsidRPr="00350F03">
        <w:rPr>
          <w:rFonts w:cs="Times New Roman"/>
          <w:szCs w:val="22"/>
          <w:lang w:val="en-GB"/>
        </w:rPr>
        <w:t>. The aim of the project is to digit</w:t>
      </w:r>
      <w:r w:rsidR="006C6401">
        <w:rPr>
          <w:rFonts w:cs="Times New Roman"/>
          <w:szCs w:val="22"/>
          <w:lang w:val="en-GB"/>
        </w:rPr>
        <w:t>ise</w:t>
      </w:r>
      <w:r w:rsidRPr="00350F03">
        <w:rPr>
          <w:rFonts w:cs="Times New Roman"/>
          <w:szCs w:val="22"/>
          <w:lang w:val="en-GB"/>
        </w:rPr>
        <w:t xml:space="preserve"> and, therefore, </w:t>
      </w:r>
      <w:r w:rsidR="006C6401">
        <w:rPr>
          <w:rFonts w:cs="Times New Roman"/>
          <w:szCs w:val="22"/>
          <w:lang w:val="en-GB"/>
        </w:rPr>
        <w:t xml:space="preserve">make </w:t>
      </w:r>
      <w:r w:rsidR="00046BF9">
        <w:rPr>
          <w:rFonts w:cs="Times New Roman"/>
          <w:szCs w:val="22"/>
          <w:lang w:val="en-GB"/>
        </w:rPr>
        <w:t xml:space="preserve">available for use, </w:t>
      </w:r>
      <w:r w:rsidRPr="00350F03">
        <w:rPr>
          <w:rFonts w:cs="Times New Roman"/>
          <w:szCs w:val="22"/>
          <w:lang w:val="en-GB"/>
        </w:rPr>
        <w:t xml:space="preserve">several thousand catalogue </w:t>
      </w:r>
      <w:r w:rsidR="00AB04A4">
        <w:rPr>
          <w:rFonts w:cs="Times New Roman"/>
          <w:szCs w:val="22"/>
          <w:lang w:val="en-GB"/>
        </w:rPr>
        <w:t xml:space="preserve">index </w:t>
      </w:r>
      <w:r w:rsidRPr="00350F03">
        <w:rPr>
          <w:rFonts w:cs="Times New Roman"/>
          <w:szCs w:val="22"/>
          <w:lang w:val="en-GB"/>
        </w:rPr>
        <w:t xml:space="preserve">cards of </w:t>
      </w:r>
      <w:r w:rsidR="006C6401">
        <w:rPr>
          <w:rFonts w:cs="Times New Roman"/>
          <w:szCs w:val="22"/>
          <w:lang w:val="en-GB"/>
        </w:rPr>
        <w:t>items</w:t>
      </w:r>
      <w:r w:rsidRPr="00350F03">
        <w:rPr>
          <w:rFonts w:cs="Times New Roman"/>
          <w:szCs w:val="22"/>
          <w:lang w:val="en-GB"/>
        </w:rPr>
        <w:t xml:space="preserve"> preserved in Berlin </w:t>
      </w:r>
      <w:r w:rsidR="006C6401">
        <w:rPr>
          <w:rFonts w:cs="Times New Roman"/>
          <w:szCs w:val="22"/>
          <w:lang w:val="en-GB"/>
        </w:rPr>
        <w:t xml:space="preserve">that </w:t>
      </w:r>
      <w:r w:rsidRPr="00350F03">
        <w:rPr>
          <w:rFonts w:cs="Times New Roman"/>
          <w:szCs w:val="22"/>
          <w:lang w:val="en-GB"/>
        </w:rPr>
        <w:t xml:space="preserve">are complementary to archival </w:t>
      </w:r>
      <w:r w:rsidR="006C6401">
        <w:rPr>
          <w:rFonts w:cs="Times New Roman"/>
          <w:szCs w:val="22"/>
          <w:lang w:val="en-GB"/>
        </w:rPr>
        <w:t xml:space="preserve">material </w:t>
      </w:r>
      <w:r w:rsidR="00AB04A4">
        <w:rPr>
          <w:rFonts w:cs="Times New Roman"/>
          <w:szCs w:val="22"/>
          <w:lang w:val="en-GB"/>
        </w:rPr>
        <w:t xml:space="preserve">in </w:t>
      </w:r>
      <w:r w:rsidRPr="00350F03">
        <w:rPr>
          <w:rFonts w:cs="Times New Roman"/>
          <w:szCs w:val="22"/>
          <w:lang w:val="en-GB"/>
        </w:rPr>
        <w:t>the Cini's Intercultural Institute of Comparative Music Studies.</w:t>
      </w:r>
    </w:p>
    <w:p w14:paraId="183B514E" w14:textId="77777777" w:rsidR="00350F03" w:rsidRPr="00350F03" w:rsidRDefault="00350F03" w:rsidP="00350F03">
      <w:pPr>
        <w:pStyle w:val="BodyText"/>
        <w:rPr>
          <w:rFonts w:cs="Times New Roman"/>
          <w:szCs w:val="22"/>
          <w:lang w:val="en-GB"/>
        </w:rPr>
      </w:pPr>
    </w:p>
    <w:p w14:paraId="561BBF10" w14:textId="4709B11C" w:rsidR="00350F03" w:rsidRPr="00350F03" w:rsidRDefault="00350F03" w:rsidP="00350F03">
      <w:pPr>
        <w:pStyle w:val="BodyText"/>
        <w:rPr>
          <w:rFonts w:cs="Times New Roman"/>
          <w:szCs w:val="22"/>
          <w:lang w:val="en-GB"/>
        </w:rPr>
      </w:pPr>
      <w:r w:rsidRPr="00AB04A4">
        <w:rPr>
          <w:rFonts w:cs="Times New Roman"/>
          <w:b/>
          <w:bCs/>
          <w:szCs w:val="22"/>
          <w:lang w:val="en-GB"/>
        </w:rPr>
        <w:t xml:space="preserve">Other </w:t>
      </w:r>
      <w:r w:rsidR="00AB04A4">
        <w:rPr>
          <w:rFonts w:cs="Times New Roman"/>
          <w:b/>
          <w:bCs/>
          <w:szCs w:val="22"/>
          <w:lang w:val="en-GB"/>
        </w:rPr>
        <w:t>A</w:t>
      </w:r>
      <w:r w:rsidRPr="00AB04A4">
        <w:rPr>
          <w:rFonts w:cs="Times New Roman"/>
          <w:b/>
          <w:bCs/>
          <w:szCs w:val="22"/>
          <w:lang w:val="en-GB"/>
        </w:rPr>
        <w:t>ctivities.</w:t>
      </w:r>
      <w:r w:rsidR="00AB04A4">
        <w:rPr>
          <w:rFonts w:cs="Times New Roman"/>
          <w:szCs w:val="22"/>
          <w:lang w:val="en-GB"/>
        </w:rPr>
        <w:t xml:space="preserve"> </w:t>
      </w:r>
      <w:proofErr w:type="spellStart"/>
      <w:r w:rsidRPr="00350F03">
        <w:rPr>
          <w:rFonts w:cs="Times New Roman"/>
          <w:szCs w:val="22"/>
          <w:lang w:val="en-GB"/>
        </w:rPr>
        <w:t>ARCHiVe</w:t>
      </w:r>
      <w:proofErr w:type="spellEnd"/>
      <w:r w:rsidRPr="00350F03">
        <w:rPr>
          <w:rFonts w:cs="Times New Roman"/>
          <w:szCs w:val="22"/>
          <w:lang w:val="en-GB"/>
        </w:rPr>
        <w:t xml:space="preserve"> is continuing with the digitisation of the </w:t>
      </w:r>
      <w:r w:rsidR="00AB04A4">
        <w:rPr>
          <w:rFonts w:cs="Times New Roman"/>
          <w:szCs w:val="22"/>
          <w:lang w:val="en-GB"/>
        </w:rPr>
        <w:t xml:space="preserve">archives and collections in </w:t>
      </w:r>
      <w:r w:rsidR="00046BF9">
        <w:rPr>
          <w:rFonts w:cs="Times New Roman"/>
          <w:szCs w:val="22"/>
          <w:lang w:val="en-GB"/>
        </w:rPr>
        <w:t xml:space="preserve">the </w:t>
      </w:r>
      <w:r w:rsidR="00AB04A4">
        <w:rPr>
          <w:rFonts w:cs="Times New Roman"/>
          <w:szCs w:val="22"/>
          <w:lang w:val="en-GB"/>
        </w:rPr>
        <w:t xml:space="preserve">Fondazione </w:t>
      </w:r>
      <w:r w:rsidRPr="00350F03">
        <w:rPr>
          <w:rFonts w:cs="Times New Roman"/>
          <w:szCs w:val="22"/>
          <w:lang w:val="en-GB"/>
        </w:rPr>
        <w:t xml:space="preserve">Cini Institutes </w:t>
      </w:r>
      <w:r w:rsidR="001A0D48">
        <w:rPr>
          <w:rFonts w:cs="Times New Roman"/>
          <w:szCs w:val="22"/>
          <w:lang w:val="en-GB"/>
        </w:rPr>
        <w:t xml:space="preserve">in order </w:t>
      </w:r>
      <w:r w:rsidRPr="00350F03">
        <w:rPr>
          <w:rFonts w:cs="Times New Roman"/>
          <w:szCs w:val="22"/>
          <w:lang w:val="en-GB"/>
        </w:rPr>
        <w:t xml:space="preserve">to develop a system for searching and making use of </w:t>
      </w:r>
      <w:r w:rsidR="00046BF9">
        <w:rPr>
          <w:rFonts w:cs="Times New Roman"/>
          <w:szCs w:val="22"/>
          <w:lang w:val="en-GB"/>
        </w:rPr>
        <w:t xml:space="preserve">items in </w:t>
      </w:r>
      <w:r w:rsidRPr="00350F03">
        <w:rPr>
          <w:rFonts w:cs="Times New Roman"/>
          <w:szCs w:val="22"/>
          <w:lang w:val="en-GB"/>
        </w:rPr>
        <w:t xml:space="preserve">the </w:t>
      </w:r>
      <w:proofErr w:type="spellStart"/>
      <w:r w:rsidRPr="001A0D48">
        <w:rPr>
          <w:rFonts w:cs="Times New Roman"/>
          <w:b/>
          <w:bCs/>
          <w:szCs w:val="22"/>
          <w:lang w:val="en-GB"/>
        </w:rPr>
        <w:t>Seguso</w:t>
      </w:r>
      <w:proofErr w:type="spellEnd"/>
      <w:r w:rsidRPr="001A0D48">
        <w:rPr>
          <w:rFonts w:cs="Times New Roman"/>
          <w:b/>
          <w:bCs/>
          <w:szCs w:val="22"/>
          <w:lang w:val="en-GB"/>
        </w:rPr>
        <w:t xml:space="preserve"> Vetri </w:t>
      </w:r>
      <w:proofErr w:type="spellStart"/>
      <w:r w:rsidRPr="001A0D48">
        <w:rPr>
          <w:rFonts w:cs="Times New Roman"/>
          <w:b/>
          <w:bCs/>
          <w:szCs w:val="22"/>
          <w:lang w:val="en-GB"/>
        </w:rPr>
        <w:t>d'Arte</w:t>
      </w:r>
      <w:proofErr w:type="spellEnd"/>
      <w:r w:rsidR="001A0D48" w:rsidRPr="001A0D48">
        <w:rPr>
          <w:rFonts w:cs="Times New Roman"/>
          <w:b/>
          <w:bCs/>
          <w:szCs w:val="22"/>
          <w:lang w:val="en-GB"/>
        </w:rPr>
        <w:t xml:space="preserve"> Archive</w:t>
      </w:r>
      <w:r w:rsidRPr="00350F03">
        <w:rPr>
          <w:rFonts w:cs="Times New Roman"/>
          <w:szCs w:val="22"/>
          <w:lang w:val="en-GB"/>
        </w:rPr>
        <w:t xml:space="preserve">, </w:t>
      </w:r>
      <w:r w:rsidR="00046BF9">
        <w:rPr>
          <w:rFonts w:cs="Times New Roman"/>
          <w:szCs w:val="22"/>
          <w:lang w:val="en-GB"/>
        </w:rPr>
        <w:t xml:space="preserve">the </w:t>
      </w:r>
      <w:r w:rsidRPr="00046BF9">
        <w:rPr>
          <w:rFonts w:cs="Times New Roman"/>
          <w:b/>
          <w:bCs/>
          <w:szCs w:val="22"/>
          <w:lang w:val="en-GB"/>
        </w:rPr>
        <w:t xml:space="preserve">Ulderico Rolandi </w:t>
      </w:r>
      <w:r w:rsidR="001A0D48" w:rsidRPr="00046BF9">
        <w:rPr>
          <w:rFonts w:cs="Times New Roman"/>
          <w:b/>
          <w:bCs/>
          <w:szCs w:val="22"/>
          <w:lang w:val="en-GB"/>
        </w:rPr>
        <w:t>Libretto Collection</w:t>
      </w:r>
      <w:r w:rsidRPr="00350F03">
        <w:rPr>
          <w:rFonts w:cs="Times New Roman"/>
          <w:szCs w:val="22"/>
          <w:lang w:val="en-GB"/>
        </w:rPr>
        <w:t xml:space="preserve">, </w:t>
      </w:r>
      <w:r w:rsidRPr="00046BF9">
        <w:rPr>
          <w:rFonts w:cs="Times New Roman"/>
          <w:szCs w:val="22"/>
          <w:lang w:val="en-GB"/>
        </w:rPr>
        <w:t>the</w:t>
      </w:r>
      <w:r w:rsidRPr="00046BF9">
        <w:rPr>
          <w:rFonts w:cs="Times New Roman"/>
          <w:b/>
          <w:bCs/>
          <w:szCs w:val="22"/>
          <w:lang w:val="en-GB"/>
        </w:rPr>
        <w:t xml:space="preserve"> Tiziano </w:t>
      </w:r>
      <w:proofErr w:type="spellStart"/>
      <w:r w:rsidRPr="00046BF9">
        <w:rPr>
          <w:rFonts w:cs="Times New Roman"/>
          <w:b/>
          <w:bCs/>
          <w:szCs w:val="22"/>
          <w:lang w:val="en-GB"/>
        </w:rPr>
        <w:t>Terzani</w:t>
      </w:r>
      <w:proofErr w:type="spellEnd"/>
      <w:r w:rsidRPr="00046BF9">
        <w:rPr>
          <w:rFonts w:cs="Times New Roman"/>
          <w:b/>
          <w:bCs/>
          <w:szCs w:val="22"/>
          <w:lang w:val="en-GB"/>
        </w:rPr>
        <w:t xml:space="preserve"> </w:t>
      </w:r>
      <w:r w:rsidR="001A0D48" w:rsidRPr="00046BF9">
        <w:rPr>
          <w:rFonts w:cs="Times New Roman"/>
          <w:b/>
          <w:bCs/>
          <w:szCs w:val="22"/>
          <w:lang w:val="en-GB"/>
        </w:rPr>
        <w:t>Archive</w:t>
      </w:r>
      <w:r w:rsidR="001A0D48">
        <w:rPr>
          <w:rFonts w:cs="Times New Roman"/>
          <w:szCs w:val="22"/>
          <w:lang w:val="en-GB"/>
        </w:rPr>
        <w:t xml:space="preserve"> </w:t>
      </w:r>
      <w:r w:rsidRPr="00350F03">
        <w:rPr>
          <w:rFonts w:cs="Times New Roman"/>
          <w:szCs w:val="22"/>
          <w:lang w:val="en-GB"/>
        </w:rPr>
        <w:t xml:space="preserve">and the </w:t>
      </w:r>
      <w:r w:rsidRPr="00046BF9">
        <w:rPr>
          <w:rFonts w:cs="Times New Roman"/>
          <w:b/>
          <w:bCs/>
          <w:szCs w:val="22"/>
          <w:lang w:val="en-GB"/>
        </w:rPr>
        <w:t xml:space="preserve">Ettore Sottsass Jr. </w:t>
      </w:r>
      <w:r w:rsidR="001A0D48" w:rsidRPr="00046BF9">
        <w:rPr>
          <w:rFonts w:cs="Times New Roman"/>
          <w:b/>
          <w:bCs/>
          <w:szCs w:val="22"/>
          <w:lang w:val="en-GB"/>
        </w:rPr>
        <w:t>Archive</w:t>
      </w:r>
      <w:r w:rsidRPr="00350F03">
        <w:rPr>
          <w:rFonts w:cs="Times New Roman"/>
          <w:szCs w:val="22"/>
          <w:lang w:val="en-GB"/>
        </w:rPr>
        <w:t xml:space="preserve">. </w:t>
      </w:r>
    </w:p>
    <w:p w14:paraId="017DBB28" w14:textId="463CE5C5" w:rsidR="00350F03" w:rsidRPr="00350F03" w:rsidRDefault="00D016D1" w:rsidP="00350F03">
      <w:pPr>
        <w:pStyle w:val="BodyText"/>
        <w:rPr>
          <w:rFonts w:cs="Times New Roman"/>
          <w:szCs w:val="22"/>
          <w:lang w:val="en-GB"/>
        </w:rPr>
      </w:pPr>
      <w:r>
        <w:rPr>
          <w:rFonts w:cs="Times New Roman"/>
          <w:szCs w:val="22"/>
          <w:lang w:val="en-GB"/>
        </w:rPr>
        <w:t xml:space="preserve">The joint project </w:t>
      </w:r>
      <w:r w:rsidR="00350F03" w:rsidRPr="00350F03">
        <w:rPr>
          <w:rFonts w:cs="Times New Roman"/>
          <w:szCs w:val="22"/>
          <w:lang w:val="en-GB"/>
        </w:rPr>
        <w:t xml:space="preserve">with </w:t>
      </w:r>
      <w:r w:rsidR="001A0D48">
        <w:rPr>
          <w:rFonts w:cs="Times New Roman"/>
          <w:szCs w:val="22"/>
          <w:lang w:val="en-GB"/>
        </w:rPr>
        <w:t xml:space="preserve">the </w:t>
      </w:r>
      <w:proofErr w:type="spellStart"/>
      <w:r w:rsidR="00350F03" w:rsidRPr="001A0D48">
        <w:rPr>
          <w:rFonts w:cs="Times New Roman"/>
          <w:b/>
          <w:bCs/>
          <w:szCs w:val="22"/>
          <w:lang w:val="en-GB"/>
        </w:rPr>
        <w:t>Italgas</w:t>
      </w:r>
      <w:proofErr w:type="spellEnd"/>
      <w:r w:rsidR="00350F03" w:rsidRPr="001A0D48">
        <w:rPr>
          <w:rFonts w:cs="Times New Roman"/>
          <w:b/>
          <w:bCs/>
          <w:szCs w:val="22"/>
          <w:lang w:val="en-GB"/>
        </w:rPr>
        <w:t xml:space="preserve"> Heritage Lab</w:t>
      </w:r>
      <w:r w:rsidR="00350F03" w:rsidRPr="00350F03">
        <w:rPr>
          <w:rFonts w:cs="Times New Roman"/>
          <w:szCs w:val="22"/>
          <w:lang w:val="en-GB"/>
        </w:rPr>
        <w:t xml:space="preserve"> will also continue</w:t>
      </w:r>
      <w:r w:rsidR="001A0D48">
        <w:rPr>
          <w:rFonts w:cs="Times New Roman"/>
          <w:szCs w:val="22"/>
          <w:lang w:val="en-GB"/>
        </w:rPr>
        <w:t xml:space="preserve"> while</w:t>
      </w:r>
      <w:r w:rsidR="00350F03" w:rsidRPr="00350F03">
        <w:rPr>
          <w:rFonts w:cs="Times New Roman"/>
          <w:szCs w:val="22"/>
          <w:lang w:val="en-GB"/>
        </w:rPr>
        <w:t xml:space="preserve">, </w:t>
      </w:r>
      <w:r w:rsidR="001A0D48">
        <w:rPr>
          <w:rFonts w:cs="Times New Roman"/>
          <w:szCs w:val="22"/>
          <w:lang w:val="en-GB"/>
        </w:rPr>
        <w:t xml:space="preserve">in collaboration </w:t>
      </w:r>
      <w:r w:rsidR="00350F03" w:rsidRPr="00350F03">
        <w:rPr>
          <w:rFonts w:cs="Times New Roman"/>
          <w:szCs w:val="22"/>
          <w:lang w:val="en-GB"/>
        </w:rPr>
        <w:t>with</w:t>
      </w:r>
      <w:r w:rsidR="001A0D48">
        <w:rPr>
          <w:rFonts w:cs="Times New Roman"/>
          <w:szCs w:val="22"/>
          <w:lang w:val="en-GB"/>
        </w:rPr>
        <w:t xml:space="preserve"> the </w:t>
      </w:r>
      <w:r w:rsidR="00350F03" w:rsidRPr="001A0D48">
        <w:rPr>
          <w:rFonts w:cs="Times New Roman"/>
          <w:b/>
          <w:bCs/>
          <w:szCs w:val="22"/>
          <w:lang w:val="en-GB"/>
        </w:rPr>
        <w:t>Factum Foundation</w:t>
      </w:r>
      <w:r w:rsidR="00350F03" w:rsidRPr="00350F03">
        <w:rPr>
          <w:rFonts w:cs="Times New Roman"/>
          <w:szCs w:val="22"/>
          <w:lang w:val="en-GB"/>
        </w:rPr>
        <w:t xml:space="preserve">, the </w:t>
      </w:r>
      <w:r w:rsidR="00350F03" w:rsidRPr="00046BF9">
        <w:rPr>
          <w:rFonts w:cs="Times New Roman"/>
          <w:b/>
          <w:bCs/>
          <w:szCs w:val="22"/>
          <w:lang w:val="en-GB"/>
        </w:rPr>
        <w:t>3D digitisation of the Island of San Giorgio Maggiore</w:t>
      </w:r>
      <w:r w:rsidR="00350F03" w:rsidRPr="00350F03">
        <w:rPr>
          <w:rFonts w:cs="Times New Roman"/>
          <w:szCs w:val="22"/>
          <w:lang w:val="en-GB"/>
        </w:rPr>
        <w:t xml:space="preserve"> and part of the Foundation's collections will be completed.</w:t>
      </w:r>
    </w:p>
    <w:p w14:paraId="4F81A80D" w14:textId="77777777" w:rsidR="00350F03" w:rsidRPr="00350F03" w:rsidRDefault="00350F03" w:rsidP="00350F03">
      <w:pPr>
        <w:pStyle w:val="BodyText"/>
        <w:rPr>
          <w:rFonts w:cs="Times New Roman"/>
          <w:szCs w:val="22"/>
          <w:lang w:val="en-GB"/>
        </w:rPr>
      </w:pPr>
    </w:p>
    <w:p w14:paraId="3C18CF3E" w14:textId="77777777" w:rsidR="00350F03" w:rsidRPr="00350F03" w:rsidRDefault="00350F03" w:rsidP="00350F03">
      <w:pPr>
        <w:pStyle w:val="BodyText"/>
        <w:rPr>
          <w:rFonts w:cs="Times New Roman"/>
          <w:szCs w:val="22"/>
          <w:lang w:val="en-GB"/>
        </w:rPr>
      </w:pPr>
    </w:p>
    <w:p w14:paraId="1ED35EA2" w14:textId="77777777" w:rsidR="00350F03" w:rsidRPr="00350F03" w:rsidRDefault="00350F03" w:rsidP="00350F03">
      <w:pPr>
        <w:pStyle w:val="BodyText"/>
        <w:rPr>
          <w:rFonts w:cs="Times New Roman"/>
          <w:szCs w:val="22"/>
          <w:lang w:val="en-GB"/>
        </w:rPr>
      </w:pPr>
    </w:p>
    <w:p w14:paraId="2A1FFC16" w14:textId="636B3BB6" w:rsidR="00350F03" w:rsidRPr="001A0D48" w:rsidRDefault="00350F03" w:rsidP="00350F03">
      <w:pPr>
        <w:pStyle w:val="BodyText"/>
        <w:jc w:val="left"/>
        <w:rPr>
          <w:rFonts w:cs="Times New Roman"/>
          <w:b/>
          <w:bCs/>
          <w:szCs w:val="22"/>
          <w:lang w:val="en-GB"/>
        </w:rPr>
      </w:pPr>
      <w:r w:rsidRPr="001A0D48">
        <w:rPr>
          <w:rFonts w:cs="Times New Roman"/>
          <w:b/>
          <w:bCs/>
          <w:szCs w:val="22"/>
          <w:lang w:val="en-GB"/>
        </w:rPr>
        <w:t xml:space="preserve">Press </w:t>
      </w:r>
      <w:r w:rsidR="001A0D48">
        <w:rPr>
          <w:rFonts w:cs="Times New Roman"/>
          <w:b/>
          <w:bCs/>
          <w:szCs w:val="22"/>
          <w:lang w:val="en-GB"/>
        </w:rPr>
        <w:t>I</w:t>
      </w:r>
      <w:r w:rsidRPr="001A0D48">
        <w:rPr>
          <w:rFonts w:cs="Times New Roman"/>
          <w:b/>
          <w:bCs/>
          <w:szCs w:val="22"/>
          <w:lang w:val="en-GB"/>
        </w:rPr>
        <w:t>nformation:</w:t>
      </w:r>
    </w:p>
    <w:p w14:paraId="0EE194A9" w14:textId="5954ED49" w:rsidR="00B33600" w:rsidRPr="00350F03" w:rsidRDefault="00B33600" w:rsidP="00350F03">
      <w:pPr>
        <w:pStyle w:val="BodyText"/>
        <w:jc w:val="left"/>
        <w:rPr>
          <w:lang w:val="en-GB"/>
        </w:rPr>
      </w:pPr>
      <w:r w:rsidRPr="00350F03">
        <w:rPr>
          <w:lang w:val="en-GB"/>
        </w:rPr>
        <w:t xml:space="preserve">Fondazione Giorgio Cini </w:t>
      </w:r>
      <w:proofErr w:type="spellStart"/>
      <w:r w:rsidR="00D076A8" w:rsidRPr="00350F03">
        <w:rPr>
          <w:lang w:val="en-GB"/>
        </w:rPr>
        <w:t>onlus</w:t>
      </w:r>
      <w:proofErr w:type="spellEnd"/>
    </w:p>
    <w:p w14:paraId="7F10E23F" w14:textId="77777777" w:rsidR="00B33600" w:rsidRPr="00350F03" w:rsidRDefault="00B33600" w:rsidP="00350F03">
      <w:pPr>
        <w:pStyle w:val="BodyText"/>
        <w:jc w:val="left"/>
        <w:rPr>
          <w:lang w:val="en-GB"/>
        </w:rPr>
      </w:pPr>
      <w:r w:rsidRPr="00350F03">
        <w:rPr>
          <w:lang w:val="en-GB"/>
        </w:rPr>
        <w:t>Ufficio Stampa</w:t>
      </w:r>
      <w:r w:rsidR="00EB2143" w:rsidRPr="00350F03">
        <w:rPr>
          <w:lang w:val="en-GB"/>
        </w:rPr>
        <w:br/>
      </w:r>
      <w:r w:rsidRPr="00350F03">
        <w:rPr>
          <w:lang w:val="en-GB"/>
        </w:rPr>
        <w:t xml:space="preserve">tel.: +39 041 2710280 </w:t>
      </w:r>
    </w:p>
    <w:p w14:paraId="45C47655" w14:textId="77777777" w:rsidR="00B33600" w:rsidRPr="00350F03" w:rsidRDefault="00B33600" w:rsidP="00350F03">
      <w:pPr>
        <w:pStyle w:val="BodyText"/>
        <w:jc w:val="left"/>
        <w:rPr>
          <w:lang w:val="en-GB"/>
        </w:rPr>
      </w:pPr>
      <w:r w:rsidRPr="00350F03">
        <w:rPr>
          <w:lang w:val="en-GB"/>
        </w:rPr>
        <w:t xml:space="preserve">fax: </w:t>
      </w:r>
      <w:r w:rsidR="00EB2143" w:rsidRPr="00350F03">
        <w:rPr>
          <w:lang w:val="en-GB"/>
        </w:rPr>
        <w:t xml:space="preserve">+39 </w:t>
      </w:r>
      <w:r w:rsidRPr="00350F03">
        <w:rPr>
          <w:lang w:val="en-GB"/>
        </w:rPr>
        <w:t>041 5238540</w:t>
      </w:r>
      <w:r w:rsidR="00EB2143" w:rsidRPr="00350F03">
        <w:rPr>
          <w:lang w:val="en-GB"/>
        </w:rPr>
        <w:t xml:space="preserve"> </w:t>
      </w:r>
      <w:r w:rsidR="00EB2143" w:rsidRPr="00350F03">
        <w:rPr>
          <w:lang w:val="en-GB"/>
        </w:rPr>
        <w:br/>
      </w:r>
      <w:r w:rsidRPr="00350F03">
        <w:rPr>
          <w:lang w:val="en-GB"/>
        </w:rPr>
        <w:t xml:space="preserve">email: </w:t>
      </w:r>
      <w:hyperlink r:id="rId8" w:history="1">
        <w:r w:rsidR="00EB2143" w:rsidRPr="00350F03">
          <w:rPr>
            <w:lang w:val="en-GB"/>
          </w:rPr>
          <w:t>stampa@cini.it</w:t>
        </w:r>
      </w:hyperlink>
      <w:r w:rsidRPr="00350F03">
        <w:rPr>
          <w:lang w:val="en-GB"/>
        </w:rPr>
        <w:t xml:space="preserve"> </w:t>
      </w:r>
    </w:p>
    <w:p w14:paraId="1CFC8701" w14:textId="77777777" w:rsidR="00EB2143" w:rsidRPr="00350F03" w:rsidRDefault="002C7BB7" w:rsidP="00350F03">
      <w:pPr>
        <w:pStyle w:val="BodyText"/>
        <w:jc w:val="left"/>
        <w:rPr>
          <w:lang w:val="en-GB"/>
        </w:rPr>
      </w:pPr>
      <w:hyperlink r:id="rId9" w:history="1">
        <w:r w:rsidR="00EB2143" w:rsidRPr="00350F03">
          <w:rPr>
            <w:lang w:val="en-GB"/>
          </w:rPr>
          <w:t>www.cini.it</w:t>
        </w:r>
      </w:hyperlink>
      <w:r w:rsidR="00B33600" w:rsidRPr="00350F03">
        <w:rPr>
          <w:lang w:val="en-GB"/>
        </w:rPr>
        <w:t>/press-release</w:t>
      </w:r>
    </w:p>
    <w:sectPr w:rsidR="00EB2143" w:rsidRPr="00350F03">
      <w:headerReference w:type="even" r:id="rId10"/>
      <w:headerReference w:type="default" r:id="rId11"/>
      <w:pgSz w:w="11906" w:h="16838"/>
      <w:pgMar w:top="2268" w:right="1134" w:bottom="2268" w:left="31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31658" w14:textId="77777777" w:rsidR="002C7BB7" w:rsidRDefault="002C7BB7">
      <w:r>
        <w:separator/>
      </w:r>
    </w:p>
  </w:endnote>
  <w:endnote w:type="continuationSeparator" w:id="0">
    <w:p w14:paraId="08534F24" w14:textId="77777777" w:rsidR="002C7BB7" w:rsidRDefault="002C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D9EA" w14:textId="77777777" w:rsidR="002C7BB7" w:rsidRDefault="002C7BB7">
      <w:r>
        <w:separator/>
      </w:r>
    </w:p>
  </w:footnote>
  <w:footnote w:type="continuationSeparator" w:id="0">
    <w:p w14:paraId="16B4D8A8" w14:textId="77777777" w:rsidR="002C7BB7" w:rsidRDefault="002C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7685" w14:textId="4136EC0B" w:rsidR="00236472" w:rsidRDefault="00456AAD">
    <w:pPr>
      <w:rPr>
        <w:sz w:val="20"/>
        <w:lang w:val="en-GB" w:eastAsia="x-none" w:bidi="x-none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88BE756" wp14:editId="06C1506C">
          <wp:simplePos x="0" y="0"/>
          <wp:positionH relativeFrom="column">
            <wp:posOffset>1834515</wp:posOffset>
          </wp:positionH>
          <wp:positionV relativeFrom="paragraph">
            <wp:posOffset>-162560</wp:posOffset>
          </wp:positionV>
          <wp:extent cx="3019425" cy="609600"/>
          <wp:effectExtent l="0" t="0" r="0" b="0"/>
          <wp:wrapNone/>
          <wp:docPr id="4" name="Picture 4" descr="FGC_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GC_orizzont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216" behindDoc="1" locked="0" layoutInCell="1" allowOverlap="1" wp14:anchorId="6A369367" wp14:editId="1F186401">
          <wp:simplePos x="0" y="0"/>
          <wp:positionH relativeFrom="page">
            <wp:posOffset>1967230</wp:posOffset>
          </wp:positionH>
          <wp:positionV relativeFrom="page">
            <wp:posOffset>9580880</wp:posOffset>
          </wp:positionV>
          <wp:extent cx="3548380" cy="9163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8380" cy="916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27B9" w14:textId="47796CD7" w:rsidR="00236472" w:rsidRDefault="00456AAD">
    <w:pPr>
      <w:rPr>
        <w:sz w:val="20"/>
        <w:lang w:val="en-GB" w:eastAsia="x-none" w:bidi="x-non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C1B9FF" wp14:editId="67AF3461">
          <wp:simplePos x="0" y="0"/>
          <wp:positionH relativeFrom="column">
            <wp:posOffset>1473200</wp:posOffset>
          </wp:positionH>
          <wp:positionV relativeFrom="paragraph">
            <wp:posOffset>-19050</wp:posOffset>
          </wp:positionV>
          <wp:extent cx="3390900" cy="56197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6192" behindDoc="1" locked="0" layoutInCell="1" allowOverlap="1" wp14:anchorId="050954D7" wp14:editId="149FC298">
          <wp:simplePos x="0" y="0"/>
          <wp:positionH relativeFrom="page">
            <wp:posOffset>1967230</wp:posOffset>
          </wp:positionH>
          <wp:positionV relativeFrom="page">
            <wp:posOffset>9580880</wp:posOffset>
          </wp:positionV>
          <wp:extent cx="3548380" cy="9163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8380" cy="916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A1098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embedSystemFonts/>
  <w:proofState w:spelling="clean" w:grammar="clean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8C"/>
    <w:rsid w:val="00001A50"/>
    <w:rsid w:val="0000261A"/>
    <w:rsid w:val="00002AE3"/>
    <w:rsid w:val="00002AF8"/>
    <w:rsid w:val="00013DA1"/>
    <w:rsid w:val="00014CA0"/>
    <w:rsid w:val="0001580E"/>
    <w:rsid w:val="00033293"/>
    <w:rsid w:val="00035514"/>
    <w:rsid w:val="00042956"/>
    <w:rsid w:val="00046BF9"/>
    <w:rsid w:val="0005525E"/>
    <w:rsid w:val="00080DB2"/>
    <w:rsid w:val="00084386"/>
    <w:rsid w:val="0008618C"/>
    <w:rsid w:val="0009073D"/>
    <w:rsid w:val="000938BC"/>
    <w:rsid w:val="0009547C"/>
    <w:rsid w:val="000979A2"/>
    <w:rsid w:val="000A035D"/>
    <w:rsid w:val="000A1C91"/>
    <w:rsid w:val="000A2AD3"/>
    <w:rsid w:val="000C001E"/>
    <w:rsid w:val="000C008E"/>
    <w:rsid w:val="000C3556"/>
    <w:rsid w:val="000C4488"/>
    <w:rsid w:val="000C4F58"/>
    <w:rsid w:val="000C72A1"/>
    <w:rsid w:val="000D2ACD"/>
    <w:rsid w:val="000D353E"/>
    <w:rsid w:val="000E0EFF"/>
    <w:rsid w:val="000E1C1E"/>
    <w:rsid w:val="000E2C5B"/>
    <w:rsid w:val="000E5407"/>
    <w:rsid w:val="000E6E57"/>
    <w:rsid w:val="000F5F5F"/>
    <w:rsid w:val="001069B2"/>
    <w:rsid w:val="0011565D"/>
    <w:rsid w:val="0014154B"/>
    <w:rsid w:val="0014538C"/>
    <w:rsid w:val="00146228"/>
    <w:rsid w:val="00146289"/>
    <w:rsid w:val="001532E6"/>
    <w:rsid w:val="00156F24"/>
    <w:rsid w:val="00160BE6"/>
    <w:rsid w:val="00163A77"/>
    <w:rsid w:val="001649C6"/>
    <w:rsid w:val="00165BCB"/>
    <w:rsid w:val="0017772F"/>
    <w:rsid w:val="0018246D"/>
    <w:rsid w:val="001835AA"/>
    <w:rsid w:val="00184F5C"/>
    <w:rsid w:val="00190B64"/>
    <w:rsid w:val="0019126F"/>
    <w:rsid w:val="001925D9"/>
    <w:rsid w:val="001A0D48"/>
    <w:rsid w:val="001A776E"/>
    <w:rsid w:val="001B4099"/>
    <w:rsid w:val="001C588B"/>
    <w:rsid w:val="001D3687"/>
    <w:rsid w:val="001D50A0"/>
    <w:rsid w:val="001D53D8"/>
    <w:rsid w:val="001E2B53"/>
    <w:rsid w:val="00202E66"/>
    <w:rsid w:val="002135F0"/>
    <w:rsid w:val="00214A8F"/>
    <w:rsid w:val="0021717D"/>
    <w:rsid w:val="002243BE"/>
    <w:rsid w:val="002278F4"/>
    <w:rsid w:val="0023192B"/>
    <w:rsid w:val="002336DA"/>
    <w:rsid w:val="00236472"/>
    <w:rsid w:val="0023765F"/>
    <w:rsid w:val="0024064C"/>
    <w:rsid w:val="0024259E"/>
    <w:rsid w:val="00243C04"/>
    <w:rsid w:val="00244458"/>
    <w:rsid w:val="00245A57"/>
    <w:rsid w:val="002466F7"/>
    <w:rsid w:val="0025221D"/>
    <w:rsid w:val="0026018E"/>
    <w:rsid w:val="002643B3"/>
    <w:rsid w:val="00266508"/>
    <w:rsid w:val="00275655"/>
    <w:rsid w:val="00293A63"/>
    <w:rsid w:val="00294564"/>
    <w:rsid w:val="00297574"/>
    <w:rsid w:val="002976DD"/>
    <w:rsid w:val="002A2326"/>
    <w:rsid w:val="002A686C"/>
    <w:rsid w:val="002C3C81"/>
    <w:rsid w:val="002C618A"/>
    <w:rsid w:val="002C7BB7"/>
    <w:rsid w:val="002D1ACB"/>
    <w:rsid w:val="002D7A70"/>
    <w:rsid w:val="002E433F"/>
    <w:rsid w:val="002F1514"/>
    <w:rsid w:val="002F2471"/>
    <w:rsid w:val="0030049F"/>
    <w:rsid w:val="00300DDF"/>
    <w:rsid w:val="0030301D"/>
    <w:rsid w:val="003055DD"/>
    <w:rsid w:val="0031076B"/>
    <w:rsid w:val="00311842"/>
    <w:rsid w:val="003121F9"/>
    <w:rsid w:val="00312256"/>
    <w:rsid w:val="00312CC4"/>
    <w:rsid w:val="00326FE6"/>
    <w:rsid w:val="00343A27"/>
    <w:rsid w:val="0034497C"/>
    <w:rsid w:val="00350F03"/>
    <w:rsid w:val="00352CBC"/>
    <w:rsid w:val="0035790E"/>
    <w:rsid w:val="003614C3"/>
    <w:rsid w:val="00362F83"/>
    <w:rsid w:val="003631D0"/>
    <w:rsid w:val="00364854"/>
    <w:rsid w:val="00372113"/>
    <w:rsid w:val="00373906"/>
    <w:rsid w:val="00382D1D"/>
    <w:rsid w:val="00384BB1"/>
    <w:rsid w:val="00386566"/>
    <w:rsid w:val="003903D5"/>
    <w:rsid w:val="003957FE"/>
    <w:rsid w:val="003A1902"/>
    <w:rsid w:val="003B0875"/>
    <w:rsid w:val="003B43C6"/>
    <w:rsid w:val="003C61CD"/>
    <w:rsid w:val="003D4AE7"/>
    <w:rsid w:val="003E5796"/>
    <w:rsid w:val="003F1AB4"/>
    <w:rsid w:val="00403841"/>
    <w:rsid w:val="004049B3"/>
    <w:rsid w:val="00406874"/>
    <w:rsid w:val="0040737F"/>
    <w:rsid w:val="00412C59"/>
    <w:rsid w:val="004228AA"/>
    <w:rsid w:val="00423403"/>
    <w:rsid w:val="0043074E"/>
    <w:rsid w:val="00443A46"/>
    <w:rsid w:val="0045289F"/>
    <w:rsid w:val="00453E4F"/>
    <w:rsid w:val="00454456"/>
    <w:rsid w:val="00456AAD"/>
    <w:rsid w:val="00461387"/>
    <w:rsid w:val="00462B57"/>
    <w:rsid w:val="00463FAB"/>
    <w:rsid w:val="00465A2A"/>
    <w:rsid w:val="00472F8B"/>
    <w:rsid w:val="00475321"/>
    <w:rsid w:val="0048187C"/>
    <w:rsid w:val="00495075"/>
    <w:rsid w:val="004A213D"/>
    <w:rsid w:val="004A3181"/>
    <w:rsid w:val="004A657F"/>
    <w:rsid w:val="004A7228"/>
    <w:rsid w:val="004B29B4"/>
    <w:rsid w:val="004B5C8A"/>
    <w:rsid w:val="004B5FF5"/>
    <w:rsid w:val="004C1750"/>
    <w:rsid w:val="004C57A8"/>
    <w:rsid w:val="004D6578"/>
    <w:rsid w:val="004E027B"/>
    <w:rsid w:val="004E18FF"/>
    <w:rsid w:val="004E29AB"/>
    <w:rsid w:val="004E4787"/>
    <w:rsid w:val="004E7B57"/>
    <w:rsid w:val="004E7D47"/>
    <w:rsid w:val="00500AA7"/>
    <w:rsid w:val="00506234"/>
    <w:rsid w:val="00506412"/>
    <w:rsid w:val="00516CF5"/>
    <w:rsid w:val="00526D79"/>
    <w:rsid w:val="00535167"/>
    <w:rsid w:val="00544EE2"/>
    <w:rsid w:val="00550575"/>
    <w:rsid w:val="00551086"/>
    <w:rsid w:val="0055255B"/>
    <w:rsid w:val="00552588"/>
    <w:rsid w:val="0056288C"/>
    <w:rsid w:val="005648AD"/>
    <w:rsid w:val="0056759B"/>
    <w:rsid w:val="005734C8"/>
    <w:rsid w:val="00582112"/>
    <w:rsid w:val="005828A9"/>
    <w:rsid w:val="0058552E"/>
    <w:rsid w:val="00585D8A"/>
    <w:rsid w:val="0058600B"/>
    <w:rsid w:val="00586013"/>
    <w:rsid w:val="00587ECD"/>
    <w:rsid w:val="00591671"/>
    <w:rsid w:val="00592EDE"/>
    <w:rsid w:val="00597DC5"/>
    <w:rsid w:val="005A08DC"/>
    <w:rsid w:val="005A2E06"/>
    <w:rsid w:val="005B3F89"/>
    <w:rsid w:val="005B5A90"/>
    <w:rsid w:val="005C32F1"/>
    <w:rsid w:val="005C4884"/>
    <w:rsid w:val="005D0955"/>
    <w:rsid w:val="005D2A96"/>
    <w:rsid w:val="005E1577"/>
    <w:rsid w:val="005E268E"/>
    <w:rsid w:val="005E5885"/>
    <w:rsid w:val="005E7FE5"/>
    <w:rsid w:val="005F2356"/>
    <w:rsid w:val="005F47A7"/>
    <w:rsid w:val="005F4B6A"/>
    <w:rsid w:val="005F5CA8"/>
    <w:rsid w:val="005F6FD6"/>
    <w:rsid w:val="005F7DB5"/>
    <w:rsid w:val="00607701"/>
    <w:rsid w:val="00607FF3"/>
    <w:rsid w:val="00610084"/>
    <w:rsid w:val="00611CF0"/>
    <w:rsid w:val="006163F8"/>
    <w:rsid w:val="00627568"/>
    <w:rsid w:val="00627C51"/>
    <w:rsid w:val="00652FBC"/>
    <w:rsid w:val="00656925"/>
    <w:rsid w:val="00665976"/>
    <w:rsid w:val="00672AEE"/>
    <w:rsid w:val="00674EC8"/>
    <w:rsid w:val="00675290"/>
    <w:rsid w:val="00686272"/>
    <w:rsid w:val="00690E4B"/>
    <w:rsid w:val="00692897"/>
    <w:rsid w:val="00693B63"/>
    <w:rsid w:val="006A1E53"/>
    <w:rsid w:val="006A2B83"/>
    <w:rsid w:val="006A3FF5"/>
    <w:rsid w:val="006B51D7"/>
    <w:rsid w:val="006C0338"/>
    <w:rsid w:val="006C5433"/>
    <w:rsid w:val="006C5EED"/>
    <w:rsid w:val="006C6401"/>
    <w:rsid w:val="006C7E1B"/>
    <w:rsid w:val="006D0391"/>
    <w:rsid w:val="006D1616"/>
    <w:rsid w:val="006D5186"/>
    <w:rsid w:val="006D5D3F"/>
    <w:rsid w:val="006F68E9"/>
    <w:rsid w:val="00700C5E"/>
    <w:rsid w:val="0070370E"/>
    <w:rsid w:val="00710C0F"/>
    <w:rsid w:val="00717CD0"/>
    <w:rsid w:val="00737E83"/>
    <w:rsid w:val="00757972"/>
    <w:rsid w:val="00764C53"/>
    <w:rsid w:val="00774B0E"/>
    <w:rsid w:val="00783DBE"/>
    <w:rsid w:val="007973A2"/>
    <w:rsid w:val="007B37DB"/>
    <w:rsid w:val="007B50F3"/>
    <w:rsid w:val="007B7952"/>
    <w:rsid w:val="007D0B05"/>
    <w:rsid w:val="007D1488"/>
    <w:rsid w:val="007D1FED"/>
    <w:rsid w:val="007D40CF"/>
    <w:rsid w:val="007D42B2"/>
    <w:rsid w:val="007D6CE9"/>
    <w:rsid w:val="007E023E"/>
    <w:rsid w:val="007E50B7"/>
    <w:rsid w:val="007F01FA"/>
    <w:rsid w:val="007F224C"/>
    <w:rsid w:val="007F2D2B"/>
    <w:rsid w:val="00800EB9"/>
    <w:rsid w:val="008112C5"/>
    <w:rsid w:val="00814110"/>
    <w:rsid w:val="008144A8"/>
    <w:rsid w:val="00820A5B"/>
    <w:rsid w:val="0083298F"/>
    <w:rsid w:val="00834848"/>
    <w:rsid w:val="00836806"/>
    <w:rsid w:val="00836B3B"/>
    <w:rsid w:val="00840AEA"/>
    <w:rsid w:val="008427BC"/>
    <w:rsid w:val="00853CFB"/>
    <w:rsid w:val="008625C2"/>
    <w:rsid w:val="008627E4"/>
    <w:rsid w:val="008665E6"/>
    <w:rsid w:val="00867EFB"/>
    <w:rsid w:val="00873FA0"/>
    <w:rsid w:val="00877987"/>
    <w:rsid w:val="008802F4"/>
    <w:rsid w:val="008912DD"/>
    <w:rsid w:val="008A326B"/>
    <w:rsid w:val="008A6930"/>
    <w:rsid w:val="008A7683"/>
    <w:rsid w:val="008B1D34"/>
    <w:rsid w:val="008B1EE9"/>
    <w:rsid w:val="008C085D"/>
    <w:rsid w:val="008C0918"/>
    <w:rsid w:val="008C52E3"/>
    <w:rsid w:val="008D0F49"/>
    <w:rsid w:val="008E071B"/>
    <w:rsid w:val="008E718E"/>
    <w:rsid w:val="008F3756"/>
    <w:rsid w:val="00912971"/>
    <w:rsid w:val="00924F01"/>
    <w:rsid w:val="00930533"/>
    <w:rsid w:val="00931C24"/>
    <w:rsid w:val="00932060"/>
    <w:rsid w:val="0093234C"/>
    <w:rsid w:val="009326A9"/>
    <w:rsid w:val="0093524B"/>
    <w:rsid w:val="00946063"/>
    <w:rsid w:val="0095245F"/>
    <w:rsid w:val="00963F5B"/>
    <w:rsid w:val="0096444C"/>
    <w:rsid w:val="00970DD7"/>
    <w:rsid w:val="009751A0"/>
    <w:rsid w:val="00983365"/>
    <w:rsid w:val="00992365"/>
    <w:rsid w:val="00995352"/>
    <w:rsid w:val="009A1FAB"/>
    <w:rsid w:val="009A62C8"/>
    <w:rsid w:val="009A6CE0"/>
    <w:rsid w:val="009A71BF"/>
    <w:rsid w:val="009B2EA6"/>
    <w:rsid w:val="009C00A4"/>
    <w:rsid w:val="009C3AA0"/>
    <w:rsid w:val="009C69D4"/>
    <w:rsid w:val="009D000B"/>
    <w:rsid w:val="009D2B10"/>
    <w:rsid w:val="009E05C1"/>
    <w:rsid w:val="009F2EF9"/>
    <w:rsid w:val="009F3537"/>
    <w:rsid w:val="009F373E"/>
    <w:rsid w:val="00A02F1E"/>
    <w:rsid w:val="00A03956"/>
    <w:rsid w:val="00A1338D"/>
    <w:rsid w:val="00A14F25"/>
    <w:rsid w:val="00A15CA8"/>
    <w:rsid w:val="00A16484"/>
    <w:rsid w:val="00A20FB1"/>
    <w:rsid w:val="00A26B8A"/>
    <w:rsid w:val="00A34BCE"/>
    <w:rsid w:val="00A425DD"/>
    <w:rsid w:val="00A44C07"/>
    <w:rsid w:val="00A52B0D"/>
    <w:rsid w:val="00A6363B"/>
    <w:rsid w:val="00A766AD"/>
    <w:rsid w:val="00A77E60"/>
    <w:rsid w:val="00A83315"/>
    <w:rsid w:val="00A87C74"/>
    <w:rsid w:val="00A94019"/>
    <w:rsid w:val="00AB04A4"/>
    <w:rsid w:val="00AB2EA6"/>
    <w:rsid w:val="00AB3991"/>
    <w:rsid w:val="00AB3B9F"/>
    <w:rsid w:val="00AC173D"/>
    <w:rsid w:val="00AC3FE3"/>
    <w:rsid w:val="00AC40CC"/>
    <w:rsid w:val="00AD00A1"/>
    <w:rsid w:val="00AD689F"/>
    <w:rsid w:val="00AE0DBB"/>
    <w:rsid w:val="00AE305D"/>
    <w:rsid w:val="00AE4368"/>
    <w:rsid w:val="00AE5CA5"/>
    <w:rsid w:val="00AF0CFE"/>
    <w:rsid w:val="00AF16A3"/>
    <w:rsid w:val="00AF404A"/>
    <w:rsid w:val="00AF4506"/>
    <w:rsid w:val="00B03100"/>
    <w:rsid w:val="00B0630F"/>
    <w:rsid w:val="00B1010F"/>
    <w:rsid w:val="00B10488"/>
    <w:rsid w:val="00B11A00"/>
    <w:rsid w:val="00B16116"/>
    <w:rsid w:val="00B26C2C"/>
    <w:rsid w:val="00B27C15"/>
    <w:rsid w:val="00B33600"/>
    <w:rsid w:val="00B341BE"/>
    <w:rsid w:val="00B35157"/>
    <w:rsid w:val="00B40A1E"/>
    <w:rsid w:val="00B43212"/>
    <w:rsid w:val="00B4738C"/>
    <w:rsid w:val="00B474A2"/>
    <w:rsid w:val="00B5046B"/>
    <w:rsid w:val="00B54DCC"/>
    <w:rsid w:val="00B61C0B"/>
    <w:rsid w:val="00B61D67"/>
    <w:rsid w:val="00B641A2"/>
    <w:rsid w:val="00B64B08"/>
    <w:rsid w:val="00B66C0C"/>
    <w:rsid w:val="00B66F75"/>
    <w:rsid w:val="00B67600"/>
    <w:rsid w:val="00B67E1A"/>
    <w:rsid w:val="00B848D2"/>
    <w:rsid w:val="00B96546"/>
    <w:rsid w:val="00BA02F8"/>
    <w:rsid w:val="00BA5986"/>
    <w:rsid w:val="00BA66F5"/>
    <w:rsid w:val="00BB0F21"/>
    <w:rsid w:val="00BB318A"/>
    <w:rsid w:val="00BB3F50"/>
    <w:rsid w:val="00BB4EED"/>
    <w:rsid w:val="00BC2CA7"/>
    <w:rsid w:val="00BC605F"/>
    <w:rsid w:val="00BD72D1"/>
    <w:rsid w:val="00BD7686"/>
    <w:rsid w:val="00BF703C"/>
    <w:rsid w:val="00BF74DE"/>
    <w:rsid w:val="00C023EA"/>
    <w:rsid w:val="00C103F3"/>
    <w:rsid w:val="00C12514"/>
    <w:rsid w:val="00C130F1"/>
    <w:rsid w:val="00C20173"/>
    <w:rsid w:val="00C273D7"/>
    <w:rsid w:val="00C321DE"/>
    <w:rsid w:val="00C366EE"/>
    <w:rsid w:val="00C37C44"/>
    <w:rsid w:val="00C41A58"/>
    <w:rsid w:val="00C443CC"/>
    <w:rsid w:val="00C51618"/>
    <w:rsid w:val="00C54519"/>
    <w:rsid w:val="00C61731"/>
    <w:rsid w:val="00C64D31"/>
    <w:rsid w:val="00C66ADA"/>
    <w:rsid w:val="00C73DB4"/>
    <w:rsid w:val="00C751D3"/>
    <w:rsid w:val="00C76602"/>
    <w:rsid w:val="00C8138F"/>
    <w:rsid w:val="00C831ED"/>
    <w:rsid w:val="00C90195"/>
    <w:rsid w:val="00C91AF0"/>
    <w:rsid w:val="00C92B76"/>
    <w:rsid w:val="00CA16B6"/>
    <w:rsid w:val="00CC0036"/>
    <w:rsid w:val="00CC59DA"/>
    <w:rsid w:val="00CD749F"/>
    <w:rsid w:val="00CD776A"/>
    <w:rsid w:val="00CE078D"/>
    <w:rsid w:val="00D00E54"/>
    <w:rsid w:val="00D016D1"/>
    <w:rsid w:val="00D03ED2"/>
    <w:rsid w:val="00D076A8"/>
    <w:rsid w:val="00D10062"/>
    <w:rsid w:val="00D10181"/>
    <w:rsid w:val="00D139E5"/>
    <w:rsid w:val="00D15035"/>
    <w:rsid w:val="00D1644F"/>
    <w:rsid w:val="00D2409F"/>
    <w:rsid w:val="00D34ED8"/>
    <w:rsid w:val="00D426E1"/>
    <w:rsid w:val="00D4720F"/>
    <w:rsid w:val="00D56A95"/>
    <w:rsid w:val="00D65207"/>
    <w:rsid w:val="00D734DE"/>
    <w:rsid w:val="00D74362"/>
    <w:rsid w:val="00D811FA"/>
    <w:rsid w:val="00D835A1"/>
    <w:rsid w:val="00D86F8A"/>
    <w:rsid w:val="00D94F39"/>
    <w:rsid w:val="00DA5817"/>
    <w:rsid w:val="00DB4C0A"/>
    <w:rsid w:val="00DB4DB1"/>
    <w:rsid w:val="00DC0350"/>
    <w:rsid w:val="00DC12D9"/>
    <w:rsid w:val="00DD32DA"/>
    <w:rsid w:val="00DD542C"/>
    <w:rsid w:val="00DD545A"/>
    <w:rsid w:val="00DD64BA"/>
    <w:rsid w:val="00DE69B4"/>
    <w:rsid w:val="00DF15F3"/>
    <w:rsid w:val="00DF76FA"/>
    <w:rsid w:val="00DF78AD"/>
    <w:rsid w:val="00E01A32"/>
    <w:rsid w:val="00E03213"/>
    <w:rsid w:val="00E0336D"/>
    <w:rsid w:val="00E05FA7"/>
    <w:rsid w:val="00E07C38"/>
    <w:rsid w:val="00E07E83"/>
    <w:rsid w:val="00E14CF4"/>
    <w:rsid w:val="00E16584"/>
    <w:rsid w:val="00E17591"/>
    <w:rsid w:val="00E27E88"/>
    <w:rsid w:val="00E3226C"/>
    <w:rsid w:val="00E33136"/>
    <w:rsid w:val="00E34AB6"/>
    <w:rsid w:val="00E36D61"/>
    <w:rsid w:val="00E52DEA"/>
    <w:rsid w:val="00E57C00"/>
    <w:rsid w:val="00E57C8F"/>
    <w:rsid w:val="00E632C5"/>
    <w:rsid w:val="00E7316B"/>
    <w:rsid w:val="00E74678"/>
    <w:rsid w:val="00E82B0A"/>
    <w:rsid w:val="00E84E6A"/>
    <w:rsid w:val="00E91E26"/>
    <w:rsid w:val="00E92F31"/>
    <w:rsid w:val="00EA1EF2"/>
    <w:rsid w:val="00EB067B"/>
    <w:rsid w:val="00EB2143"/>
    <w:rsid w:val="00EB740A"/>
    <w:rsid w:val="00EC082C"/>
    <w:rsid w:val="00EC2720"/>
    <w:rsid w:val="00EC28F7"/>
    <w:rsid w:val="00EC2958"/>
    <w:rsid w:val="00ED026C"/>
    <w:rsid w:val="00ED1212"/>
    <w:rsid w:val="00ED33F6"/>
    <w:rsid w:val="00EE083C"/>
    <w:rsid w:val="00EE5329"/>
    <w:rsid w:val="00EF0146"/>
    <w:rsid w:val="00EF2393"/>
    <w:rsid w:val="00EF2F19"/>
    <w:rsid w:val="00F022DE"/>
    <w:rsid w:val="00F032E3"/>
    <w:rsid w:val="00F0375F"/>
    <w:rsid w:val="00F0669D"/>
    <w:rsid w:val="00F14A37"/>
    <w:rsid w:val="00F158CB"/>
    <w:rsid w:val="00F15B29"/>
    <w:rsid w:val="00F169EC"/>
    <w:rsid w:val="00F1765A"/>
    <w:rsid w:val="00F332D0"/>
    <w:rsid w:val="00F3391B"/>
    <w:rsid w:val="00F35645"/>
    <w:rsid w:val="00F43DDA"/>
    <w:rsid w:val="00F469CB"/>
    <w:rsid w:val="00F504CD"/>
    <w:rsid w:val="00F51008"/>
    <w:rsid w:val="00F51C20"/>
    <w:rsid w:val="00F53308"/>
    <w:rsid w:val="00F60833"/>
    <w:rsid w:val="00F61DD4"/>
    <w:rsid w:val="00F64872"/>
    <w:rsid w:val="00F66775"/>
    <w:rsid w:val="00F705B3"/>
    <w:rsid w:val="00F87790"/>
    <w:rsid w:val="00F92261"/>
    <w:rsid w:val="00FB1AC1"/>
    <w:rsid w:val="00FC09AB"/>
    <w:rsid w:val="00FC4430"/>
    <w:rsid w:val="00FC7022"/>
    <w:rsid w:val="00FD24E7"/>
    <w:rsid w:val="00FD459C"/>
    <w:rsid w:val="00FE4C14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8CFF740"/>
  <w14:defaultImageDpi w14:val="300"/>
  <w15:chartTrackingRefBased/>
  <w15:docId w15:val="{C2BDF2CC-8253-4698-9C61-45C3C404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it-I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2z0">
    <w:name w:val="WW8Num2z0"/>
    <w:rPr>
      <w:i/>
    </w:rPr>
  </w:style>
  <w:style w:type="character" w:customStyle="1" w:styleId="Carpredefinitoparagrafo1">
    <w:name w:val="Car. predefinito paragrafo1"/>
  </w:style>
  <w:style w:type="character" w:styleId="Hyperlink">
    <w:name w:val="Hyperlink"/>
    <w:rPr>
      <w:color w:val="0000FF"/>
      <w:u w:val="single"/>
    </w:rPr>
  </w:style>
  <w:style w:type="character" w:customStyle="1" w:styleId="CarattereCarattere">
    <w:name w:val="Carattere Carattere"/>
    <w:rPr>
      <w:rFonts w:ascii="Garamond" w:hAnsi="Garamond" w:cs="Cambria"/>
      <w:sz w:val="24"/>
      <w:szCs w:val="24"/>
      <w:lang w:val="it-IT" w:eastAsia="ar-SA" w:bidi="ar-SA"/>
    </w:rPr>
  </w:style>
  <w:style w:type="character" w:customStyle="1" w:styleId="dd">
    <w:name w:val="dd"/>
    <w:basedOn w:val="Carpredefinitoparagrafo1"/>
  </w:style>
  <w:style w:type="paragraph" w:customStyle="1" w:styleId="Intestazione2">
    <w:name w:val="Intestazione2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Garamond" w:hAnsi="Garamond" w:cs="Cambria"/>
    </w:rPr>
  </w:style>
  <w:style w:type="paragraph" w:styleId="List">
    <w:name w:val="List"/>
    <w:basedOn w:val="BodyText"/>
  </w:style>
  <w:style w:type="paragraph" w:customStyle="1" w:styleId="Didascalia2">
    <w:name w:val="Didascalia2"/>
    <w:basedOn w:val="Normal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pPr>
      <w:suppressLineNumbers/>
    </w:p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i/>
      <w:iCs/>
    </w:rPr>
  </w:style>
  <w:style w:type="paragraph" w:customStyle="1" w:styleId="Corpo">
    <w:name w:val="Corpo"/>
    <w:pPr>
      <w:suppressAutoHyphens/>
    </w:pPr>
    <w:rPr>
      <w:rFonts w:ascii="Helvetica" w:eastAsia="ヒラギノ角ゴ Pro W3" w:hAnsi="Helvetica"/>
      <w:color w:val="000000"/>
      <w:sz w:val="24"/>
      <w:lang w:val="it-IT" w:eastAsia="ar-SA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lorfulShading-Accent51">
    <w:name w:val="Colorful Shading - Accent 51"/>
    <w:basedOn w:val="Normal"/>
    <w:qFormat/>
    <w:pPr>
      <w:spacing w:after="283"/>
      <w:ind w:left="567" w:right="567"/>
    </w:pPr>
  </w:style>
  <w:style w:type="paragraph" w:styleId="NormalWeb">
    <w:name w:val="Normal (Web)"/>
    <w:basedOn w:val="Normal"/>
    <w:rsid w:val="00386566"/>
  </w:style>
  <w:style w:type="character" w:customStyle="1" w:styleId="apple-converted-space">
    <w:name w:val="apple-converted-space"/>
    <w:rsid w:val="00E91E26"/>
  </w:style>
  <w:style w:type="paragraph" w:styleId="BalloonText">
    <w:name w:val="Balloon Text"/>
    <w:basedOn w:val="Normal"/>
    <w:link w:val="BalloonTextChar"/>
    <w:rsid w:val="00DD5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D542C"/>
    <w:rPr>
      <w:rFonts w:ascii="Segoe UI" w:hAnsi="Segoe UI" w:cs="Segoe UI"/>
      <w:sz w:val="18"/>
      <w:szCs w:val="18"/>
      <w:lang w:eastAsia="ar-SA"/>
    </w:rPr>
  </w:style>
  <w:style w:type="character" w:styleId="Emphasis">
    <w:name w:val="Emphasis"/>
    <w:uiPriority w:val="20"/>
    <w:qFormat/>
    <w:rsid w:val="004049B3"/>
    <w:rPr>
      <w:i/>
      <w:iCs/>
    </w:rPr>
  </w:style>
  <w:style w:type="character" w:customStyle="1" w:styleId="BodyTextChar">
    <w:name w:val="Body Text Char"/>
    <w:link w:val="BodyText"/>
    <w:rsid w:val="00B61C0B"/>
    <w:rPr>
      <w:rFonts w:ascii="Garamond" w:hAnsi="Garamond" w:cs="Cambria"/>
      <w:sz w:val="24"/>
      <w:szCs w:val="24"/>
      <w:lang w:eastAsia="ar-SA"/>
    </w:rPr>
  </w:style>
  <w:style w:type="character" w:styleId="CommentReference">
    <w:name w:val="annotation reference"/>
    <w:rsid w:val="0083298F"/>
    <w:rPr>
      <w:sz w:val="18"/>
      <w:szCs w:val="18"/>
    </w:rPr>
  </w:style>
  <w:style w:type="paragraph" w:styleId="CommentText">
    <w:name w:val="annotation text"/>
    <w:basedOn w:val="Normal"/>
    <w:link w:val="CommentTextChar"/>
    <w:rsid w:val="0083298F"/>
  </w:style>
  <w:style w:type="character" w:customStyle="1" w:styleId="CommentTextChar">
    <w:name w:val="Comment Text Char"/>
    <w:link w:val="CommentText"/>
    <w:rsid w:val="0083298F"/>
    <w:rPr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3298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83298F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ni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077C4-E367-4634-8622-F33DA042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403</Words>
  <Characters>2269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MARC QUINN</vt:lpstr>
      <vt:lpstr>MARC QUINN</vt:lpstr>
    </vt:vector>
  </TitlesOfParts>
  <Company/>
  <LinksUpToDate>false</LinksUpToDate>
  <CharactersWithSpaces>2663</CharactersWithSpaces>
  <SharedDoc>false</SharedDoc>
  <HLinks>
    <vt:vector size="12" baseType="variant">
      <vt:variant>
        <vt:i4>8126521</vt:i4>
      </vt:variant>
      <vt:variant>
        <vt:i4>3</vt:i4>
      </vt:variant>
      <vt:variant>
        <vt:i4>0</vt:i4>
      </vt:variant>
      <vt:variant>
        <vt:i4>5</vt:i4>
      </vt:variant>
      <vt:variant>
        <vt:lpwstr>http://www.cini.it/</vt:lpwstr>
      </vt:variant>
      <vt:variant>
        <vt:lpwstr/>
      </vt:variant>
      <vt:variant>
        <vt:i4>2686993</vt:i4>
      </vt:variant>
      <vt:variant>
        <vt:i4>0</vt:i4>
      </vt:variant>
      <vt:variant>
        <vt:i4>0</vt:i4>
      </vt:variant>
      <vt:variant>
        <vt:i4>5</vt:i4>
      </vt:variant>
      <vt:variant>
        <vt:lpwstr>mailto:stampa@cini.it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 QUINN</dc:title>
  <dc:subject/>
  <dc:creator>ufficio.stampa</dc:creator>
  <cp:keywords/>
  <cp:lastModifiedBy>David Kerr</cp:lastModifiedBy>
  <cp:revision>5</cp:revision>
  <cp:lastPrinted>2016-12-14T08:50:00Z</cp:lastPrinted>
  <dcterms:created xsi:type="dcterms:W3CDTF">2021-12-07T17:25:00Z</dcterms:created>
  <dcterms:modified xsi:type="dcterms:W3CDTF">2021-12-10T15:07:00Z</dcterms:modified>
</cp:coreProperties>
</file>