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8F" w:rsidRDefault="009D498F">
      <w:pPr>
        <w:jc w:val="center"/>
        <w:rPr>
          <w:rFonts w:ascii="Garamond" w:eastAsia="Garamond" w:hAnsi="Garamond" w:cs="Garamond"/>
          <w:sz w:val="22"/>
          <w:szCs w:val="22"/>
        </w:rPr>
      </w:pPr>
    </w:p>
    <w:p w:rsidR="009D498F" w:rsidRDefault="00E8352C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Intercultural Institute of Comparative Music Studies (IISMC)</w:t>
      </w:r>
    </w:p>
    <w:p w:rsidR="009D498F" w:rsidRDefault="009D498F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9D498F" w:rsidRDefault="00E8352C">
      <w:pPr>
        <w:jc w:val="center"/>
        <w:rPr>
          <w:rFonts w:ascii="Garamond" w:eastAsia="Garamond" w:hAnsi="Garamond" w:cs="Garamond"/>
          <w:i/>
          <w:sz w:val="32"/>
          <w:szCs w:val="32"/>
        </w:rPr>
      </w:pPr>
      <w:r>
        <w:rPr>
          <w:rFonts w:ascii="Garamond" w:eastAsia="Garamond" w:hAnsi="Garamond" w:cs="Garamond"/>
          <w:i/>
          <w:sz w:val="32"/>
          <w:szCs w:val="32"/>
        </w:rPr>
        <w:t>Eyes on Music: Projects of Visual Ethnomusicology</w:t>
      </w:r>
    </w:p>
    <w:p w:rsidR="009D498F" w:rsidRDefault="009D498F">
      <w:pPr>
        <w:jc w:val="center"/>
        <w:rPr>
          <w:rFonts w:ascii="Garamond" w:eastAsia="Garamond" w:hAnsi="Garamond" w:cs="Garamond"/>
          <w:sz w:val="24"/>
          <w:szCs w:val="24"/>
        </w:rPr>
      </w:pPr>
    </w:p>
    <w:p w:rsidR="009D498F" w:rsidRDefault="00E8352C">
      <w:pPr>
        <w:widowControl/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</w:rPr>
        <w:t>APPLICATION FORM</w:t>
      </w:r>
    </w:p>
    <w:p w:rsidR="009D498F" w:rsidRDefault="00E8352C">
      <w:pPr>
        <w:jc w:val="center"/>
        <w:rPr>
          <w:rFonts w:ascii="Garamond" w:eastAsia="Garamond" w:hAnsi="Garamond" w:cs="Garamond"/>
          <w:b/>
          <w:i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Workshop on </w:t>
      </w:r>
      <w:r>
        <w:rPr>
          <w:rFonts w:ascii="Garamond" w:eastAsia="Garamond" w:hAnsi="Garamond" w:cs="Garamond"/>
          <w:b/>
          <w:i/>
          <w:sz w:val="28"/>
          <w:szCs w:val="28"/>
        </w:rPr>
        <w:t>Audiovisual Documentation of Music Performance</w:t>
      </w:r>
    </w:p>
    <w:p w:rsidR="009D498F" w:rsidRDefault="009D498F">
      <w:pPr>
        <w:widowControl/>
        <w:spacing w:line="276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</w:p>
    <w:p w:rsidR="009D498F" w:rsidRPr="00E8352C" w:rsidRDefault="00E8352C">
      <w:pPr>
        <w:widowControl/>
        <w:spacing w:line="276" w:lineRule="auto"/>
        <w:jc w:val="center"/>
        <w:rPr>
          <w:rFonts w:ascii="Garamond" w:eastAsia="Garamond" w:hAnsi="Garamond" w:cs="Garamond"/>
          <w:sz w:val="22"/>
          <w:szCs w:val="22"/>
          <w:lang w:val="it-IT"/>
        </w:rPr>
      </w:pPr>
      <w:r w:rsidRPr="00E8352C">
        <w:rPr>
          <w:rFonts w:ascii="Garamond" w:eastAsia="Garamond" w:hAnsi="Garamond" w:cs="Garamond"/>
          <w:sz w:val="22"/>
          <w:szCs w:val="22"/>
          <w:lang w:val="it-IT"/>
        </w:rPr>
        <w:t>Teachers: Marco Lutzu e Simone Tarsitani</w:t>
      </w:r>
    </w:p>
    <w:p w:rsidR="009D498F" w:rsidRPr="00E8352C" w:rsidRDefault="00E8352C">
      <w:pPr>
        <w:widowControl/>
        <w:spacing w:line="276" w:lineRule="auto"/>
        <w:jc w:val="center"/>
        <w:rPr>
          <w:rFonts w:ascii="Garamond" w:eastAsia="Garamond" w:hAnsi="Garamond" w:cs="Garamond"/>
          <w:b/>
          <w:sz w:val="22"/>
          <w:szCs w:val="22"/>
          <w:lang w:val="it-IT"/>
        </w:rPr>
      </w:pPr>
      <w:r w:rsidRPr="00E8352C">
        <w:rPr>
          <w:rFonts w:ascii="Garamond" w:eastAsia="Garamond" w:hAnsi="Garamond" w:cs="Garamond"/>
          <w:sz w:val="22"/>
          <w:szCs w:val="22"/>
          <w:lang w:val="it-IT"/>
        </w:rPr>
        <w:t xml:space="preserve">Fondazione Giorgio Cini, Venice, </w:t>
      </w:r>
      <w:r w:rsidRPr="00E8352C">
        <w:rPr>
          <w:rFonts w:ascii="Garamond" w:eastAsia="Garamond" w:hAnsi="Garamond" w:cs="Garamond"/>
          <w:b/>
          <w:sz w:val="22"/>
          <w:szCs w:val="22"/>
          <w:lang w:val="it-IT"/>
        </w:rPr>
        <w:t>12-15 July 2022</w:t>
      </w:r>
    </w:p>
    <w:p w:rsidR="009D498F" w:rsidRPr="00E8352C" w:rsidRDefault="00E8352C">
      <w:pPr>
        <w:jc w:val="center"/>
        <w:rPr>
          <w:rFonts w:ascii="Garamond" w:eastAsia="Garamond" w:hAnsi="Garamond" w:cs="Garamond"/>
          <w:sz w:val="22"/>
          <w:szCs w:val="22"/>
        </w:rPr>
      </w:pPr>
      <w:r w:rsidRPr="00E8352C">
        <w:rPr>
          <w:rFonts w:ascii="Garamond" w:eastAsia="Garamond" w:hAnsi="Garamond" w:cs="Garamond"/>
          <w:i/>
          <w:sz w:val="24"/>
          <w:szCs w:val="24"/>
        </w:rPr>
        <w:t>in collaboration with Durham University’s Department of Music and</w:t>
      </w:r>
      <w:r w:rsidRPr="00E8352C">
        <w:rPr>
          <w:rFonts w:ascii="Garamond" w:eastAsia="Garamond" w:hAnsi="Garamond" w:cs="Garamond"/>
          <w:i/>
          <w:sz w:val="24"/>
          <w:szCs w:val="24"/>
        </w:rPr>
        <w:br/>
      </w:r>
      <w:r>
        <w:rPr>
          <w:rFonts w:ascii="Garamond" w:eastAsia="Garamond" w:hAnsi="Garamond" w:cs="Garamond"/>
          <w:i/>
          <w:sz w:val="24"/>
          <w:szCs w:val="24"/>
        </w:rPr>
        <w:t xml:space="preserve">ARCHiVE - </w:t>
      </w:r>
      <w:r w:rsidRPr="00E8352C">
        <w:rPr>
          <w:rFonts w:ascii="Garamond" w:eastAsia="Garamond" w:hAnsi="Garamond" w:cs="Garamond"/>
          <w:i/>
          <w:sz w:val="24"/>
          <w:szCs w:val="24"/>
        </w:rPr>
        <w:t>- Analysis and Recording of Cultural Heritage in Venice.</w:t>
      </w:r>
      <w:bookmarkStart w:id="0" w:name="_GoBack"/>
      <w:bookmarkEnd w:id="0"/>
    </w:p>
    <w:p w:rsidR="009D498F" w:rsidRPr="00E8352C" w:rsidRDefault="009D498F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9D498F" w:rsidRDefault="00E8352C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sz w:val="24"/>
          <w:szCs w:val="24"/>
        </w:rPr>
        <w:t xml:space="preserve">Submit your application to </w:t>
      </w:r>
      <w:hyperlink r:id="rId6">
        <w:r>
          <w:rPr>
            <w:rFonts w:ascii="Garamond" w:eastAsia="Garamond" w:hAnsi="Garamond" w:cs="Garamond"/>
            <w:color w:val="0000FF"/>
            <w:sz w:val="24"/>
            <w:szCs w:val="24"/>
            <w:u w:val="single"/>
          </w:rPr>
          <w:t>musica.comparata@cini.it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by </w:t>
      </w:r>
      <w:r>
        <w:rPr>
          <w:rFonts w:ascii="Garamond" w:eastAsia="Garamond" w:hAnsi="Garamond" w:cs="Garamond"/>
          <w:b/>
          <w:sz w:val="24"/>
          <w:szCs w:val="24"/>
        </w:rPr>
        <w:t>1 April 2022</w:t>
      </w:r>
    </w:p>
    <w:p w:rsidR="009D498F" w:rsidRDefault="009D498F">
      <w:pPr>
        <w:jc w:val="center"/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D498F">
        <w:tc>
          <w:tcPr>
            <w:tcW w:w="10080" w:type="dxa"/>
            <w:shd w:val="clear" w:color="auto" w:fill="auto"/>
          </w:tcPr>
          <w:p w:rsidR="009D498F" w:rsidRDefault="00E8352C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1.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Name and Surname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9D498F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2.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Date of Birth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(dd/mm/yyyy):                                      3.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Nationality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9D498F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4.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Address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9D498F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5.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Email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9D498F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6.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Telephone Number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9D498F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7.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ID or Passport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(attach JPEG or PDF file of the scanned document): </w:t>
            </w:r>
          </w:p>
        </w:tc>
      </w:tr>
      <w:tr w:rsidR="009D498F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8.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Link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to one or more applicant’s audiovisual works, uploaded on a streaming platform (e.g. YouTube, Vimeo, etc.): </w:t>
            </w: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9D498F">
        <w:trPr>
          <w:trHeight w:val="28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9.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Personal statement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(max. 300 words):</w:t>
            </w: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9D498F" w:rsidRDefault="009D498F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0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D498F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10.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Curriculum vitae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(max 1 page with date and signature), including personal experiences of working on audiovisual projects: </w:t>
            </w: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9D498F" w:rsidRDefault="00E8352C">
      <w:pPr>
        <w:rPr>
          <w:rFonts w:ascii="Garamond" w:eastAsia="Garamond" w:hAnsi="Garamond" w:cs="Garamond"/>
          <w:sz w:val="22"/>
          <w:szCs w:val="22"/>
        </w:rPr>
      </w:pPr>
      <w:r>
        <w:br w:type="page"/>
      </w:r>
    </w:p>
    <w:p w:rsidR="009D498F" w:rsidRDefault="009D498F">
      <w:pPr>
        <w:rPr>
          <w:rFonts w:ascii="Garamond" w:eastAsia="Garamond" w:hAnsi="Garamond" w:cs="Garamond"/>
          <w:sz w:val="22"/>
          <w:szCs w:val="22"/>
        </w:rPr>
      </w:pPr>
    </w:p>
    <w:p w:rsidR="009D498F" w:rsidRDefault="009D498F">
      <w:pPr>
        <w:jc w:val="center"/>
        <w:rPr>
          <w:rFonts w:ascii="Garamond" w:eastAsia="Garamond" w:hAnsi="Garamond" w:cs="Garamond"/>
          <w:sz w:val="22"/>
          <w:szCs w:val="22"/>
        </w:rPr>
      </w:pPr>
    </w:p>
    <w:tbl>
      <w:tblPr>
        <w:tblStyle w:val="a1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1900"/>
        <w:gridCol w:w="1050"/>
        <w:gridCol w:w="945"/>
        <w:gridCol w:w="1995"/>
        <w:gridCol w:w="2100"/>
      </w:tblGrid>
      <w:tr w:rsidR="009D498F">
        <w:tc>
          <w:tcPr>
            <w:tcW w:w="10080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9D498F" w:rsidRDefault="00E8352C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11.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Language competence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(5 = excellent … 1 = poor)</w:t>
            </w:r>
          </w:p>
        </w:tc>
      </w:tr>
      <w:tr w:rsidR="009D498F">
        <w:tc>
          <w:tcPr>
            <w:tcW w:w="2090" w:type="dxa"/>
            <w:tcBorders>
              <w:left w:val="single" w:sz="4" w:space="0" w:color="000000"/>
            </w:tcBorders>
            <w:shd w:val="clear" w:color="auto" w:fill="auto"/>
          </w:tcPr>
          <w:p w:rsidR="009D498F" w:rsidRDefault="009D498F">
            <w:pPr>
              <w:jc w:val="right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Reading 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Writing</w:t>
            </w:r>
          </w:p>
        </w:tc>
        <w:tc>
          <w:tcPr>
            <w:tcW w:w="1995" w:type="dxa"/>
            <w:shd w:val="clear" w:color="auto" w:fill="auto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Listening</w:t>
            </w:r>
          </w:p>
        </w:tc>
        <w:tc>
          <w:tcPr>
            <w:tcW w:w="2100" w:type="dxa"/>
            <w:shd w:val="clear" w:color="auto" w:fill="auto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Speaking </w:t>
            </w:r>
          </w:p>
        </w:tc>
      </w:tr>
      <w:tr w:rsidR="009D498F">
        <w:trPr>
          <w:trHeight w:val="500"/>
        </w:trPr>
        <w:tc>
          <w:tcPr>
            <w:tcW w:w="20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Italian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5  4  3  2  1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5  4  3  2  1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5  4  3  2  1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5  4  3  2  1</w:t>
            </w:r>
          </w:p>
        </w:tc>
      </w:tr>
      <w:tr w:rsidR="009D498F">
        <w:trPr>
          <w:trHeight w:val="500"/>
        </w:trPr>
        <w:tc>
          <w:tcPr>
            <w:tcW w:w="20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English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5  4  3  2  1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5  4  3  2  1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5  4  3  2  1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D498F" w:rsidRDefault="00E8352C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5  4  3  2  1</w:t>
            </w:r>
          </w:p>
        </w:tc>
      </w:tr>
      <w:tr w:rsidR="009D498F">
        <w:trPr>
          <w:trHeight w:val="240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12.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List of the participant’s equipment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that can be used at the workshop (e.g. computer, audio/video software, audiovisual documentation equipment; please indicate brand/ type-model,  max. 10 items): </w:t>
            </w: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9D498F">
        <w:trPr>
          <w:trHeight w:val="240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13.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Notes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(optional): </w:t>
            </w: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9D498F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14.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Date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: </w:t>
            </w: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98F" w:rsidRDefault="00E8352C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15.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Signature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: </w:t>
            </w:r>
          </w:p>
          <w:p w:rsidR="009D498F" w:rsidRDefault="009D498F">
            <w:pPr>
              <w:spacing w:line="360" w:lineRule="auto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9D498F" w:rsidRDefault="009D498F">
      <w:pPr>
        <w:rPr>
          <w:rFonts w:ascii="Garamond" w:eastAsia="Garamond" w:hAnsi="Garamond" w:cs="Garamond"/>
          <w:sz w:val="22"/>
          <w:szCs w:val="22"/>
        </w:rPr>
      </w:pPr>
    </w:p>
    <w:sectPr w:rsidR="009D498F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352C">
      <w:r>
        <w:separator/>
      </w:r>
    </w:p>
  </w:endnote>
  <w:endnote w:type="continuationSeparator" w:id="0">
    <w:p w:rsidR="00000000" w:rsidRDefault="00E8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8F" w:rsidRDefault="00E835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D498F" w:rsidRDefault="009D49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8F" w:rsidRDefault="00E835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9D498F" w:rsidRDefault="009D49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352C">
      <w:r>
        <w:separator/>
      </w:r>
    </w:p>
  </w:footnote>
  <w:footnote w:type="continuationSeparator" w:id="0">
    <w:p w:rsidR="00000000" w:rsidRDefault="00E8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8F" w:rsidRDefault="00E8352C">
    <w:pPr>
      <w:jc w:val="center"/>
    </w:pPr>
    <w:r>
      <w:rPr>
        <w:noProof/>
        <w:lang w:val="it-IT"/>
      </w:rPr>
      <w:drawing>
        <wp:inline distT="19050" distB="19050" distL="19050" distR="19050">
          <wp:extent cx="3505200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F"/>
    <w:rsid w:val="009D498F"/>
    <w:rsid w:val="00E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2D1E8-AF95-469D-8D97-DB54B7E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Century" w:hAnsi="Century" w:cs="Century"/>
        <w:sz w:val="18"/>
        <w:szCs w:val="18"/>
        <w:lang w:val="en-GB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Garamond" w:eastAsia="Garamond" w:hAnsi="Garamond" w:cs="Garamond"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a.comparata@cin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Picardi</cp:lastModifiedBy>
  <cp:revision>2</cp:revision>
  <dcterms:created xsi:type="dcterms:W3CDTF">2022-02-14T12:40:00Z</dcterms:created>
  <dcterms:modified xsi:type="dcterms:W3CDTF">2022-02-14T12:41:00Z</dcterms:modified>
</cp:coreProperties>
</file>