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5006" w14:textId="3A195476" w:rsidR="00DF0EAD" w:rsidRDefault="00AE1F67">
      <w:pPr>
        <w:spacing w:line="276" w:lineRule="auto"/>
        <w:rPr>
          <w:rFonts w:ascii="Garamond" w:hAnsi="Garamond"/>
          <w:lang w:val="it-IT"/>
        </w:rPr>
      </w:pPr>
      <w:r>
        <w:rPr>
          <w:rFonts w:ascii="Garamond" w:hAnsi="Garamond"/>
          <w:lang w:val="it-IT"/>
        </w:rPr>
        <w:t xml:space="preserve">Venezia, </w:t>
      </w:r>
      <w:r w:rsidR="002F3A6A">
        <w:rPr>
          <w:rFonts w:ascii="Garamond" w:hAnsi="Garamond"/>
          <w:lang w:val="it-IT"/>
        </w:rPr>
        <w:t>3</w:t>
      </w:r>
      <w:r>
        <w:rPr>
          <w:rFonts w:ascii="Garamond" w:hAnsi="Garamond"/>
          <w:lang w:val="it-IT"/>
        </w:rPr>
        <w:t xml:space="preserve"> </w:t>
      </w:r>
      <w:r w:rsidR="002F3A6A">
        <w:rPr>
          <w:rFonts w:ascii="Garamond" w:hAnsi="Garamond"/>
          <w:lang w:val="it-IT"/>
        </w:rPr>
        <w:t>marzo 2022</w:t>
      </w:r>
    </w:p>
    <w:p w14:paraId="0BF3C2AF" w14:textId="77777777" w:rsidR="00DF0EAD" w:rsidRDefault="00DF0EAD">
      <w:pPr>
        <w:spacing w:line="276" w:lineRule="auto"/>
        <w:rPr>
          <w:rFonts w:ascii="Garamond" w:hAnsi="Garamond"/>
          <w:lang w:val="it-IT"/>
        </w:rPr>
      </w:pPr>
    </w:p>
    <w:p w14:paraId="21807883" w14:textId="5E393FE8" w:rsidR="00DF0EAD" w:rsidRDefault="00AE1F67">
      <w:pPr>
        <w:ind w:right="283"/>
        <w:rPr>
          <w:rFonts w:ascii="Garamond" w:hAnsi="Garamond"/>
          <w:b/>
          <w:sz w:val="21"/>
          <w:szCs w:val="48"/>
          <w:lang w:val="it-IT"/>
        </w:rPr>
      </w:pPr>
      <w:r>
        <w:rPr>
          <w:rFonts w:ascii="Garamond" w:hAnsi="Garamond"/>
          <w:b/>
          <w:sz w:val="48"/>
          <w:szCs w:val="48"/>
          <w:lang w:val="it-IT"/>
        </w:rPr>
        <w:t xml:space="preserve">I musei </w:t>
      </w:r>
      <w:r w:rsidR="00156A27">
        <w:rPr>
          <w:rFonts w:ascii="Garamond" w:hAnsi="Garamond"/>
          <w:b/>
          <w:sz w:val="48"/>
          <w:szCs w:val="48"/>
          <w:lang w:val="it-IT"/>
        </w:rPr>
        <w:t xml:space="preserve">del </w:t>
      </w:r>
      <w:proofErr w:type="spellStart"/>
      <w:r>
        <w:rPr>
          <w:rFonts w:ascii="Garamond" w:hAnsi="Garamond"/>
          <w:b/>
          <w:i/>
          <w:sz w:val="48"/>
          <w:szCs w:val="48"/>
          <w:lang w:val="it-IT"/>
        </w:rPr>
        <w:t>Dorsoduro</w:t>
      </w:r>
      <w:proofErr w:type="spellEnd"/>
      <w:r>
        <w:rPr>
          <w:rFonts w:ascii="Garamond" w:hAnsi="Garamond"/>
          <w:b/>
          <w:i/>
          <w:sz w:val="48"/>
          <w:szCs w:val="48"/>
          <w:lang w:val="it-IT"/>
        </w:rPr>
        <w:t xml:space="preserve"> </w:t>
      </w:r>
      <w:proofErr w:type="spellStart"/>
      <w:r>
        <w:rPr>
          <w:rFonts w:ascii="Garamond" w:hAnsi="Garamond"/>
          <w:b/>
          <w:i/>
          <w:sz w:val="48"/>
          <w:szCs w:val="48"/>
          <w:lang w:val="it-IT"/>
        </w:rPr>
        <w:t>Museum</w:t>
      </w:r>
      <w:proofErr w:type="spellEnd"/>
      <w:r>
        <w:rPr>
          <w:rFonts w:ascii="Garamond" w:hAnsi="Garamond"/>
          <w:b/>
          <w:i/>
          <w:sz w:val="48"/>
          <w:szCs w:val="48"/>
          <w:lang w:val="it-IT"/>
        </w:rPr>
        <w:t xml:space="preserve"> </w:t>
      </w:r>
      <w:proofErr w:type="spellStart"/>
      <w:r>
        <w:rPr>
          <w:rFonts w:ascii="Garamond" w:hAnsi="Garamond"/>
          <w:b/>
          <w:i/>
          <w:sz w:val="48"/>
          <w:szCs w:val="48"/>
          <w:lang w:val="it-IT"/>
        </w:rPr>
        <w:t>Mile</w:t>
      </w:r>
      <w:proofErr w:type="spellEnd"/>
      <w:r w:rsidR="00156A27">
        <w:rPr>
          <w:rFonts w:ascii="Garamond" w:hAnsi="Garamond"/>
          <w:b/>
          <w:i/>
          <w:sz w:val="48"/>
          <w:szCs w:val="48"/>
          <w:lang w:val="it-IT"/>
        </w:rPr>
        <w:t xml:space="preserve"> rinnovano il sodalizio </w:t>
      </w:r>
      <w:r w:rsidR="005D071A">
        <w:rPr>
          <w:rFonts w:ascii="Garamond" w:hAnsi="Garamond"/>
          <w:b/>
          <w:i/>
          <w:sz w:val="48"/>
          <w:szCs w:val="48"/>
          <w:lang w:val="it-IT"/>
        </w:rPr>
        <w:t>anche nel 2022</w:t>
      </w:r>
    </w:p>
    <w:p w14:paraId="589BF143" w14:textId="77777777" w:rsidR="00DF0EAD" w:rsidRDefault="00DF0EAD">
      <w:pPr>
        <w:ind w:right="283"/>
        <w:rPr>
          <w:rFonts w:ascii="Garamond" w:hAnsi="Garamond"/>
          <w:b/>
          <w:sz w:val="21"/>
          <w:szCs w:val="48"/>
          <w:lang w:val="it-IT"/>
        </w:rPr>
      </w:pPr>
    </w:p>
    <w:p w14:paraId="71836F9A" w14:textId="36A61228" w:rsidR="00DF0EAD" w:rsidRPr="00156A27" w:rsidRDefault="00AE1F67">
      <w:pPr>
        <w:ind w:right="283"/>
        <w:rPr>
          <w:rFonts w:eastAsia="Garamond"/>
          <w:color w:val="000000"/>
          <w:lang w:val="it-IT"/>
        </w:rPr>
      </w:pPr>
      <w:r>
        <w:rPr>
          <w:rFonts w:ascii="Garamond" w:hAnsi="Garamond"/>
          <w:b/>
          <w:i/>
          <w:sz w:val="26"/>
          <w:szCs w:val="26"/>
          <w:lang w:val="it-IT"/>
        </w:rPr>
        <w:t xml:space="preserve">Gallerie dell’Accademia, Galleria di Palazzo Cini, Collezione Peggy Guggenheim e Palazzo Grassi – Punta della Dogana </w:t>
      </w:r>
      <w:r w:rsidR="00156A27">
        <w:rPr>
          <w:rFonts w:ascii="Garamond" w:hAnsi="Garamond"/>
          <w:b/>
          <w:i/>
          <w:sz w:val="26"/>
          <w:szCs w:val="26"/>
          <w:lang w:val="it-IT"/>
        </w:rPr>
        <w:t>rinnovano</w:t>
      </w:r>
      <w:r>
        <w:rPr>
          <w:rFonts w:ascii="Garamond" w:hAnsi="Garamond"/>
          <w:b/>
          <w:i/>
          <w:sz w:val="26"/>
          <w:szCs w:val="26"/>
          <w:lang w:val="it-IT"/>
        </w:rPr>
        <w:t xml:space="preserve"> </w:t>
      </w:r>
      <w:r w:rsidR="00156A27">
        <w:rPr>
          <w:rFonts w:ascii="Garamond" w:hAnsi="Garamond"/>
          <w:b/>
          <w:i/>
          <w:sz w:val="26"/>
          <w:szCs w:val="26"/>
          <w:lang w:val="it-IT"/>
        </w:rPr>
        <w:t xml:space="preserve">l’intesa con </w:t>
      </w:r>
      <w:r w:rsidR="001B4348">
        <w:rPr>
          <w:rFonts w:ascii="Garamond" w:hAnsi="Garamond"/>
          <w:b/>
          <w:i/>
          <w:sz w:val="26"/>
          <w:szCs w:val="26"/>
          <w:lang w:val="it-IT"/>
        </w:rPr>
        <w:t xml:space="preserve">il </w:t>
      </w:r>
      <w:proofErr w:type="spellStart"/>
      <w:r>
        <w:rPr>
          <w:rFonts w:ascii="Garamond" w:hAnsi="Garamond"/>
          <w:b/>
          <w:i/>
          <w:sz w:val="26"/>
          <w:szCs w:val="26"/>
          <w:lang w:val="it-IT"/>
        </w:rPr>
        <w:t>Dorsoduro</w:t>
      </w:r>
      <w:proofErr w:type="spellEnd"/>
      <w:r>
        <w:rPr>
          <w:rFonts w:ascii="Garamond" w:hAnsi="Garamond"/>
          <w:b/>
          <w:i/>
          <w:sz w:val="26"/>
          <w:szCs w:val="26"/>
          <w:lang w:val="it-IT"/>
        </w:rPr>
        <w:t xml:space="preserve"> </w:t>
      </w:r>
      <w:proofErr w:type="spellStart"/>
      <w:r>
        <w:rPr>
          <w:rFonts w:ascii="Garamond" w:hAnsi="Garamond"/>
          <w:b/>
          <w:i/>
          <w:sz w:val="26"/>
          <w:szCs w:val="26"/>
          <w:lang w:val="it-IT"/>
        </w:rPr>
        <w:t>Museum</w:t>
      </w:r>
      <w:proofErr w:type="spellEnd"/>
      <w:r>
        <w:rPr>
          <w:rFonts w:ascii="Garamond" w:hAnsi="Garamond"/>
          <w:b/>
          <w:i/>
          <w:sz w:val="26"/>
          <w:szCs w:val="26"/>
          <w:lang w:val="it-IT"/>
        </w:rPr>
        <w:t xml:space="preserve"> </w:t>
      </w:r>
      <w:proofErr w:type="spellStart"/>
      <w:r>
        <w:rPr>
          <w:rFonts w:ascii="Garamond" w:hAnsi="Garamond"/>
          <w:b/>
          <w:i/>
          <w:sz w:val="26"/>
          <w:szCs w:val="26"/>
          <w:lang w:val="it-IT"/>
        </w:rPr>
        <w:t>Mile</w:t>
      </w:r>
      <w:proofErr w:type="spellEnd"/>
      <w:r w:rsidR="00156A27">
        <w:rPr>
          <w:rFonts w:ascii="Garamond" w:hAnsi="Garamond"/>
          <w:b/>
          <w:i/>
          <w:sz w:val="26"/>
          <w:szCs w:val="26"/>
          <w:lang w:val="it-IT"/>
        </w:rPr>
        <w:t xml:space="preserve"> anche nel 2022 offrendo al pubblico veneziano e internazionale la possibilità di visitare le grandi mostre in programma e le collezioni permanenti delle quattro istituzioni culturali a Venezia. </w:t>
      </w:r>
    </w:p>
    <w:p w14:paraId="5A5D6619" w14:textId="77777777" w:rsidR="00DF0EAD" w:rsidRDefault="00DF0EAD">
      <w:pPr>
        <w:pStyle w:val="Default"/>
        <w:jc w:val="both"/>
        <w:rPr>
          <w:rFonts w:eastAsia="Garamond"/>
        </w:rPr>
      </w:pPr>
    </w:p>
    <w:p w14:paraId="4C22B05D" w14:textId="77777777" w:rsidR="00DF0EAD" w:rsidRDefault="00DF0EAD">
      <w:pPr>
        <w:pStyle w:val="Default"/>
        <w:jc w:val="both"/>
        <w:rPr>
          <w:rFonts w:eastAsia="Garamond"/>
        </w:rPr>
      </w:pPr>
    </w:p>
    <w:p w14:paraId="69D4AD1C" w14:textId="7420AB3A" w:rsidR="00DF0EAD" w:rsidRDefault="00156A27">
      <w:pPr>
        <w:pStyle w:val="Default"/>
        <w:jc w:val="both"/>
        <w:rPr>
          <w:rFonts w:eastAsia="Garamond"/>
        </w:rPr>
      </w:pPr>
      <w:r>
        <w:rPr>
          <w:rFonts w:eastAsia="Garamond"/>
        </w:rPr>
        <w:t>Rinnovato l’accordo d</w:t>
      </w:r>
      <w:r w:rsidR="001B4348">
        <w:rPr>
          <w:rFonts w:eastAsia="Garamond"/>
        </w:rPr>
        <w:t>el</w:t>
      </w:r>
      <w:r w:rsidR="00AE1F67">
        <w:rPr>
          <w:rFonts w:eastAsia="Garamond"/>
        </w:rPr>
        <w:t xml:space="preserve"> </w:t>
      </w:r>
      <w:proofErr w:type="spellStart"/>
      <w:r w:rsidR="00AE1F67">
        <w:rPr>
          <w:rFonts w:eastAsia="Garamond"/>
          <w:b/>
          <w:i/>
        </w:rPr>
        <w:t>Dorsoduro</w:t>
      </w:r>
      <w:proofErr w:type="spellEnd"/>
      <w:r w:rsidR="00AE1F67">
        <w:rPr>
          <w:rFonts w:eastAsia="Garamond"/>
          <w:b/>
          <w:i/>
        </w:rPr>
        <w:t xml:space="preserve"> </w:t>
      </w:r>
      <w:proofErr w:type="spellStart"/>
      <w:r w:rsidR="00AE1F67">
        <w:rPr>
          <w:rFonts w:eastAsia="Garamond"/>
          <w:b/>
          <w:i/>
        </w:rPr>
        <w:t>Museum</w:t>
      </w:r>
      <w:proofErr w:type="spellEnd"/>
      <w:r w:rsidR="00AE1F67">
        <w:rPr>
          <w:rFonts w:eastAsia="Garamond"/>
          <w:b/>
          <w:i/>
        </w:rPr>
        <w:t xml:space="preserve"> </w:t>
      </w:r>
      <w:proofErr w:type="spellStart"/>
      <w:r w:rsidR="00AE1F67">
        <w:rPr>
          <w:rFonts w:eastAsia="Garamond"/>
          <w:b/>
          <w:i/>
        </w:rPr>
        <w:t>Mile</w:t>
      </w:r>
      <w:proofErr w:type="spellEnd"/>
      <w:r>
        <w:rPr>
          <w:rFonts w:eastAsia="Garamond"/>
          <w:b/>
          <w:i/>
        </w:rPr>
        <w:t xml:space="preserve">, </w:t>
      </w:r>
      <w:r w:rsidRPr="00550B9C">
        <w:rPr>
          <w:rFonts w:eastAsia="Garamond"/>
          <w:bCs/>
        </w:rPr>
        <w:t>la</w:t>
      </w:r>
      <w:r>
        <w:rPr>
          <w:rFonts w:eastAsia="Garamond"/>
          <w:b/>
          <w:i/>
        </w:rPr>
        <w:t xml:space="preserve"> </w:t>
      </w:r>
      <w:r w:rsidR="00AE1F67">
        <w:rPr>
          <w:rFonts w:eastAsia="Garamond"/>
        </w:rPr>
        <w:t xml:space="preserve">collaborazione tra </w:t>
      </w:r>
      <w:r>
        <w:rPr>
          <w:rFonts w:eastAsia="Garamond"/>
        </w:rPr>
        <w:t xml:space="preserve">quattro </w:t>
      </w:r>
      <w:r w:rsidR="00AE1F67">
        <w:rPr>
          <w:rFonts w:eastAsia="Garamond"/>
        </w:rPr>
        <w:t xml:space="preserve">istituzioni culturali </w:t>
      </w:r>
      <w:r>
        <w:rPr>
          <w:rFonts w:eastAsia="Garamond"/>
        </w:rPr>
        <w:t xml:space="preserve">che si trovano lungo “il miglio dell’arte” </w:t>
      </w:r>
      <w:r w:rsidR="00AE1F67">
        <w:rPr>
          <w:rFonts w:eastAsia="Garamond"/>
        </w:rPr>
        <w:t xml:space="preserve">nel Sestiere veneziano di </w:t>
      </w:r>
      <w:proofErr w:type="spellStart"/>
      <w:r w:rsidR="00AE1F67">
        <w:rPr>
          <w:rFonts w:eastAsia="Garamond"/>
        </w:rPr>
        <w:t>Dorsoduro</w:t>
      </w:r>
      <w:proofErr w:type="spellEnd"/>
      <w:r w:rsidR="00AE1F67">
        <w:rPr>
          <w:rFonts w:eastAsia="Garamond"/>
        </w:rPr>
        <w:t xml:space="preserve">. </w:t>
      </w:r>
    </w:p>
    <w:p w14:paraId="1F01F666" w14:textId="77777777" w:rsidR="00DF0EAD" w:rsidRDefault="00DF0EAD">
      <w:pPr>
        <w:pStyle w:val="Default"/>
        <w:jc w:val="both"/>
        <w:rPr>
          <w:rFonts w:eastAsia="Garamond"/>
        </w:rPr>
      </w:pPr>
    </w:p>
    <w:p w14:paraId="646B61AF" w14:textId="77777777" w:rsidR="00BC3773" w:rsidRDefault="00AE1F67" w:rsidP="00156A27">
      <w:pPr>
        <w:pStyle w:val="Default"/>
        <w:jc w:val="both"/>
      </w:pPr>
      <w:r>
        <w:t xml:space="preserve">Il </w:t>
      </w:r>
      <w:proofErr w:type="spellStart"/>
      <w:r>
        <w:t>Dorsoduro</w:t>
      </w:r>
      <w:proofErr w:type="spellEnd"/>
      <w:r>
        <w:t xml:space="preserve"> </w:t>
      </w:r>
      <w:proofErr w:type="spellStart"/>
      <w:r>
        <w:t>Museum</w:t>
      </w:r>
      <w:proofErr w:type="spellEnd"/>
      <w:r>
        <w:t xml:space="preserve"> </w:t>
      </w:r>
      <w:proofErr w:type="spellStart"/>
      <w:r>
        <w:t>Mile</w:t>
      </w:r>
      <w:proofErr w:type="spellEnd"/>
      <w:r>
        <w:t xml:space="preserve">, ideato nel 2015, </w:t>
      </w:r>
      <w:r w:rsidR="00156A27">
        <w:t>e rilanciato nel corso del 2020, offre</w:t>
      </w:r>
      <w:r w:rsidR="00156A27" w:rsidRPr="00156A27">
        <w:t xml:space="preserve"> </w:t>
      </w:r>
      <w:r w:rsidR="00156A27">
        <w:t>uno</w:t>
      </w:r>
      <w:r w:rsidR="00156A27" w:rsidRPr="00156A27">
        <w:t xml:space="preserve"> straordinario percorso culturale attraverso otto secoli di arte nel sestiere di </w:t>
      </w:r>
      <w:proofErr w:type="spellStart"/>
      <w:r w:rsidR="00156A27" w:rsidRPr="00156A27">
        <w:t>Dorsoduro</w:t>
      </w:r>
      <w:proofErr w:type="spellEnd"/>
      <w:r w:rsidR="00156A27" w:rsidRPr="00156A27">
        <w:t xml:space="preserve"> </w:t>
      </w:r>
      <w:r w:rsidR="00156A27">
        <w:t>a partire dalle</w:t>
      </w:r>
      <w:r w:rsidR="00156A27" w:rsidRPr="00156A27">
        <w:t xml:space="preserve"> Gallerie dell’Accademia, Galleria di Palazzo Cini, Collezione Peggy Guggenheim </w:t>
      </w:r>
      <w:r w:rsidR="00156A27">
        <w:t>fino a</w:t>
      </w:r>
      <w:r w:rsidR="00156A27" w:rsidRPr="00156A27">
        <w:t xml:space="preserve"> Punta della Dogana, </w:t>
      </w:r>
      <w:r w:rsidR="00156A27">
        <w:t xml:space="preserve">Collection </w:t>
      </w:r>
      <w:proofErr w:type="spellStart"/>
      <w:r w:rsidR="00156A27">
        <w:t>Pinault</w:t>
      </w:r>
      <w:proofErr w:type="spellEnd"/>
      <w:r w:rsidR="00BC3773">
        <w:t xml:space="preserve">. </w:t>
      </w:r>
    </w:p>
    <w:p w14:paraId="29B0E051" w14:textId="6DEE209F" w:rsidR="00EE2DBB" w:rsidRDefault="005D071A" w:rsidP="00EE2DBB">
      <w:pPr>
        <w:pStyle w:val="Default"/>
        <w:jc w:val="both"/>
      </w:pPr>
      <w:r>
        <w:t>Riduzioni</w:t>
      </w:r>
      <w:r w:rsidR="00BC3773">
        <w:t xml:space="preserve">, progetti comuni, campagne social sono alcune </w:t>
      </w:r>
      <w:r>
        <w:t>delle attività che hanno visto collaborare i quattro musei in questi ultimi due anni sostenendo e sviluppando iniziative integrate rivolte ad avvicinare il pubblico alla storia dell’arte fino alle recenti sperimentazioni contemporanee</w:t>
      </w:r>
      <w:r w:rsidR="00EE2DBB">
        <w:t xml:space="preserve">, in un circuito lungo poco più di un miglio tra il Canal Grande e il canale della Giudecca, facendolo viaggiare lungo otto secoli di storia dell’arte mondiale: dai capolavori della pittura veneziana medievale e rinascimentale delle Gallerie dell’Accademia, ai protagonisti della scena dell’arte attuale esposti a Punta della Dogana, passando per le storiche case-museo di Vittorio Cini e di Peggy Guggenheim, che ospitano le collezioni di questi grandi mecenati. </w:t>
      </w:r>
    </w:p>
    <w:p w14:paraId="7319A412" w14:textId="77777777" w:rsidR="00EE2DBB" w:rsidRDefault="00EE2DBB" w:rsidP="00156A27">
      <w:pPr>
        <w:pStyle w:val="Default"/>
        <w:jc w:val="both"/>
      </w:pPr>
    </w:p>
    <w:p w14:paraId="1582A1B0" w14:textId="23D82C5A" w:rsidR="005D071A" w:rsidRDefault="005D071A" w:rsidP="00156A27">
      <w:pPr>
        <w:pStyle w:val="Default"/>
        <w:jc w:val="both"/>
      </w:pPr>
      <w:r>
        <w:t xml:space="preserve">I visitatori potranno visitare con tariffa ridotta le grandi mostre in programma nel 2022, “Anish Kapoor” alle Gallerie dell’Accademia (dal 20 aprile), </w:t>
      </w:r>
      <w:r w:rsidR="002F3A6A">
        <w:t>“</w:t>
      </w:r>
      <w:r w:rsidRPr="002F3A6A">
        <w:t xml:space="preserve">Joseph </w:t>
      </w:r>
      <w:proofErr w:type="spellStart"/>
      <w:r w:rsidRPr="002F3A6A">
        <w:t>Beuys</w:t>
      </w:r>
      <w:proofErr w:type="spellEnd"/>
      <w:r w:rsidR="00AA41B0" w:rsidRPr="002F3A6A">
        <w:t xml:space="preserve">. </w:t>
      </w:r>
      <w:proofErr w:type="spellStart"/>
      <w:r w:rsidR="00AA41B0" w:rsidRPr="002F3A6A">
        <w:t>Finamente</w:t>
      </w:r>
      <w:proofErr w:type="spellEnd"/>
      <w:r w:rsidR="00AA41B0" w:rsidRPr="002F3A6A">
        <w:t xml:space="preserve"> Articolato</w:t>
      </w:r>
      <w:r w:rsidR="002F3A6A">
        <w:t>”</w:t>
      </w:r>
      <w:r w:rsidR="00A9587C">
        <w:t xml:space="preserve"> </w:t>
      </w:r>
      <w:r>
        <w:t>a Palazzo Cini (a partire dal 20 aprile), alla Collezione Peggy Gugg</w:t>
      </w:r>
      <w:r w:rsidR="00684735">
        <w:t>en</w:t>
      </w:r>
      <w:r>
        <w:t>he</w:t>
      </w:r>
      <w:r w:rsidR="00EE2DBB">
        <w:t xml:space="preserve">im la mostra “Surrealismo e </w:t>
      </w:r>
      <w:r w:rsidR="00684735">
        <w:t>m</w:t>
      </w:r>
      <w:r w:rsidR="00EE2DBB">
        <w:t>agia</w:t>
      </w:r>
      <w:r w:rsidR="00684735">
        <w:t>. La modernità incantata</w:t>
      </w:r>
      <w:r w:rsidR="00EE2DBB">
        <w:t xml:space="preserve">” (dal 9 aprile) e a </w:t>
      </w:r>
      <w:r>
        <w:t>Palazzo Grassi – Punta della Dogana</w:t>
      </w:r>
      <w:r w:rsidR="00EE2DBB">
        <w:t xml:space="preserve"> la mostra di Marlene Dumas “open end” (dal 27 marzo) e “Bruce </w:t>
      </w:r>
      <w:proofErr w:type="spellStart"/>
      <w:r w:rsidR="00EE2DBB">
        <w:t>Nauman</w:t>
      </w:r>
      <w:proofErr w:type="spellEnd"/>
      <w:r w:rsidR="00EE2DBB">
        <w:t xml:space="preserve">. Contrapposto </w:t>
      </w:r>
      <w:proofErr w:type="spellStart"/>
      <w:r w:rsidR="00EE2DBB">
        <w:t>Studies</w:t>
      </w:r>
      <w:proofErr w:type="spellEnd"/>
      <w:r w:rsidR="00EE2DBB">
        <w:t>” (fino al 27 aprile).</w:t>
      </w:r>
    </w:p>
    <w:p w14:paraId="194D24B3" w14:textId="77777777" w:rsidR="00EE2DBB" w:rsidRDefault="00EE2DBB" w:rsidP="00156A27">
      <w:pPr>
        <w:pStyle w:val="Default"/>
        <w:jc w:val="both"/>
      </w:pPr>
    </w:p>
    <w:p w14:paraId="4EC2BBB3" w14:textId="2DD5EC04" w:rsidR="00DF0EAD" w:rsidRDefault="00EE2DBB">
      <w:pPr>
        <w:pStyle w:val="Default"/>
        <w:jc w:val="both"/>
      </w:pPr>
      <w:r>
        <w:t>Una</w:t>
      </w:r>
      <w:r w:rsidR="00AE1F67">
        <w:rPr>
          <w:rFonts w:eastAsia="Garamond"/>
        </w:rPr>
        <w:t xml:space="preserve"> </w:t>
      </w:r>
      <w:r w:rsidR="00AE1F67">
        <w:rPr>
          <w:rFonts w:eastAsia="Garamond"/>
          <w:b/>
        </w:rPr>
        <w:t xml:space="preserve">speciale </w:t>
      </w:r>
      <w:proofErr w:type="spellStart"/>
      <w:r w:rsidR="00AE1F67">
        <w:rPr>
          <w:rFonts w:eastAsia="Garamond"/>
          <w:b/>
        </w:rPr>
        <w:t>scontistica</w:t>
      </w:r>
      <w:proofErr w:type="spellEnd"/>
      <w:r w:rsidR="00AE1F67">
        <w:rPr>
          <w:rFonts w:eastAsia="Garamond"/>
        </w:rPr>
        <w:t xml:space="preserve"> a beneficio dei visitatori di ognuno dei musei del circuito</w:t>
      </w:r>
      <w:r>
        <w:rPr>
          <w:rFonts w:eastAsia="Garamond"/>
        </w:rPr>
        <w:t xml:space="preserve"> permette di avere accesso alle sedi a tariffe ridotte semplicemente esibendo</w:t>
      </w:r>
      <w:r w:rsidR="00AE1F67">
        <w:rPr>
          <w:rFonts w:eastAsia="Garamond"/>
        </w:rPr>
        <w:t xml:space="preserve"> un biglietto a pagamento di una delle istituzioni coinvolte nel progetto. </w:t>
      </w:r>
      <w:r w:rsidR="00A9587C">
        <w:rPr>
          <w:rFonts w:eastAsia="Garamond"/>
        </w:rPr>
        <w:t>Ovvero</w:t>
      </w:r>
      <w:r w:rsidR="00AE1F67">
        <w:rPr>
          <w:rFonts w:eastAsia="Garamond"/>
        </w:rPr>
        <w:t xml:space="preserve">, </w:t>
      </w:r>
      <w:r w:rsidR="00AE1F67">
        <w:t xml:space="preserve">chi compra il biglietto in uno dei Musei di </w:t>
      </w:r>
      <w:proofErr w:type="spellStart"/>
      <w:r w:rsidR="00AE1F67">
        <w:t>Dorsoduro</w:t>
      </w:r>
      <w:proofErr w:type="spellEnd"/>
      <w:r w:rsidR="00AE1F67">
        <w:t xml:space="preserve"> o possiede la </w:t>
      </w:r>
      <w:proofErr w:type="spellStart"/>
      <w:r w:rsidR="00AE1F67">
        <w:rPr>
          <w:i/>
        </w:rPr>
        <w:t>Membership</w:t>
      </w:r>
      <w:proofErr w:type="spellEnd"/>
      <w:r w:rsidR="00AE1F67">
        <w:t xml:space="preserve"> </w:t>
      </w:r>
      <w:r w:rsidR="00AE1F67">
        <w:rPr>
          <w:i/>
        </w:rPr>
        <w:t>Card</w:t>
      </w:r>
      <w:r w:rsidR="00AE1F67">
        <w:t xml:space="preserve"> di una delle Istituzioni partner godrà di una speciale riduzione sull’acquisto del titolo di accesso: da </w:t>
      </w:r>
      <w:r w:rsidR="001B4348">
        <w:t>16</w:t>
      </w:r>
      <w:r w:rsidR="00AE1F67">
        <w:t xml:space="preserve">€ a </w:t>
      </w:r>
      <w:r w:rsidR="001B4348">
        <w:t>14</w:t>
      </w:r>
      <w:r w:rsidR="00AE1F67">
        <w:t xml:space="preserve">€ alla Collezione Peggy Guggenheim, da 15 € a 12 € a Punta della Dogana, incluso Palazzo Grassi, da 10€ a 7€ alla Galleria di Palazzo Cini a San </w:t>
      </w:r>
      <w:proofErr w:type="spellStart"/>
      <w:r w:rsidR="00AE1F67">
        <w:t>Vio</w:t>
      </w:r>
      <w:proofErr w:type="spellEnd"/>
      <w:r w:rsidR="00AE1F67">
        <w:t xml:space="preserve">, da 12€ a 9€ alle Gallerie dell’Accademia. Per godere della tariffa agevolata è necessario esibire in biglietteria un titolo di accesso valido. </w:t>
      </w:r>
    </w:p>
    <w:p w14:paraId="6A325393" w14:textId="27BD1C8C" w:rsidR="00AA41B0" w:rsidRDefault="00AA41B0">
      <w:pPr>
        <w:pStyle w:val="Default"/>
        <w:jc w:val="both"/>
      </w:pPr>
    </w:p>
    <w:p w14:paraId="1CFD0127" w14:textId="5C745017" w:rsidR="00AA41B0" w:rsidRDefault="00AA41B0">
      <w:pPr>
        <w:pStyle w:val="Default"/>
        <w:jc w:val="both"/>
      </w:pPr>
      <w:r>
        <w:t xml:space="preserve">Dopo la campagna </w:t>
      </w:r>
      <w:r w:rsidR="00964B36">
        <w:t xml:space="preserve">congiunta </w:t>
      </w:r>
      <w:r>
        <w:t>che</w:t>
      </w:r>
      <w:r w:rsidR="00684735">
        <w:t xml:space="preserve"> il</w:t>
      </w:r>
      <w:r>
        <w:t xml:space="preserve"> </w:t>
      </w:r>
      <w:proofErr w:type="spellStart"/>
      <w:r>
        <w:t>Dorsoduro</w:t>
      </w:r>
      <w:proofErr w:type="spellEnd"/>
      <w:r>
        <w:t xml:space="preserve"> </w:t>
      </w:r>
      <w:proofErr w:type="spellStart"/>
      <w:r>
        <w:t>Museum</w:t>
      </w:r>
      <w:proofErr w:type="spellEnd"/>
      <w:r>
        <w:t xml:space="preserve"> </w:t>
      </w:r>
      <w:proofErr w:type="spellStart"/>
      <w:r>
        <w:t>Mile</w:t>
      </w:r>
      <w:proofErr w:type="spellEnd"/>
      <w:r>
        <w:t xml:space="preserve"> ha dedicato alle celebrazioni dei 1600 anni di Venezia</w:t>
      </w:r>
      <w:r w:rsidR="00684735">
        <w:t xml:space="preserve">, </w:t>
      </w:r>
      <w:r>
        <w:t xml:space="preserve">con </w:t>
      </w:r>
      <w:r w:rsidR="00684735">
        <w:t xml:space="preserve">un </w:t>
      </w:r>
      <w:r>
        <w:t xml:space="preserve">progetto </w:t>
      </w:r>
      <w:r w:rsidR="00684735">
        <w:t>social che ha</w:t>
      </w:r>
      <w:r>
        <w:t xml:space="preserve"> invitato a scoprire il miglio dell’arte </w:t>
      </w:r>
      <w:r w:rsidR="00684735">
        <w:t xml:space="preserve">attraverso </w:t>
      </w:r>
      <w:r>
        <w:t>5 guide inedite</w:t>
      </w:r>
      <w:r w:rsidR="00684735">
        <w:t>,</w:t>
      </w:r>
      <w:r w:rsidR="00F471A2">
        <w:t xml:space="preserve"> pubblicate sui rispett</w:t>
      </w:r>
      <w:r w:rsidR="00A9587C">
        <w:t>i</w:t>
      </w:r>
      <w:r w:rsidR="00F471A2">
        <w:t xml:space="preserve">vi canali Instagram e </w:t>
      </w:r>
      <w:r w:rsidR="00684735">
        <w:t xml:space="preserve">curate </w:t>
      </w:r>
      <w:r>
        <w:t>d</w:t>
      </w:r>
      <w:r w:rsidR="00684735">
        <w:t>a</w:t>
      </w:r>
      <w:r>
        <w:t xml:space="preserve">lle quattro istituzioni con il contributo attivo del pubblico digitale, </w:t>
      </w:r>
      <w:r w:rsidR="00964B36">
        <w:t>nuovi progetti</w:t>
      </w:r>
      <w:r w:rsidRPr="00AA41B0">
        <w:rPr>
          <w:b/>
          <w:bCs/>
        </w:rPr>
        <w:t xml:space="preserve"> e attività </w:t>
      </w:r>
      <w:r w:rsidR="00964B36">
        <w:t xml:space="preserve">animeranno il </w:t>
      </w:r>
      <w:proofErr w:type="spellStart"/>
      <w:r w:rsidR="00964B36">
        <w:t>Dorsoduro</w:t>
      </w:r>
      <w:proofErr w:type="spellEnd"/>
      <w:r w:rsidR="00964B36">
        <w:t xml:space="preserve"> </w:t>
      </w:r>
      <w:proofErr w:type="spellStart"/>
      <w:r w:rsidR="00964B36">
        <w:t>Museum</w:t>
      </w:r>
      <w:proofErr w:type="spellEnd"/>
      <w:r w:rsidR="00964B36">
        <w:t xml:space="preserve"> </w:t>
      </w:r>
      <w:proofErr w:type="spellStart"/>
      <w:r w:rsidR="00964B36">
        <w:t>Mile</w:t>
      </w:r>
      <w:proofErr w:type="spellEnd"/>
      <w:r w:rsidR="00964B36">
        <w:t xml:space="preserve"> anche nel 2022. Per conoscere le attività basterà seguire</w:t>
      </w:r>
      <w:r w:rsidRPr="00AA41B0">
        <w:t xml:space="preserve"> </w:t>
      </w:r>
      <w:r w:rsidR="00964B36">
        <w:t>i siti web e i canali digitali</w:t>
      </w:r>
      <w:r w:rsidRPr="00AA41B0">
        <w:t xml:space="preserve"> delle quattro istituzioni e gli </w:t>
      </w:r>
      <w:proofErr w:type="spellStart"/>
      <w:r w:rsidRPr="00AA41B0">
        <w:t>hashtags</w:t>
      </w:r>
      <w:proofErr w:type="spellEnd"/>
      <w:r w:rsidRPr="00AA41B0">
        <w:t xml:space="preserve"> “#</w:t>
      </w:r>
      <w:proofErr w:type="spellStart"/>
      <w:proofErr w:type="gramStart"/>
      <w:r w:rsidRPr="00AA41B0">
        <w:t>walkthemile</w:t>
      </w:r>
      <w:proofErr w:type="spellEnd"/>
      <w:r w:rsidRPr="00AA41B0">
        <w:t xml:space="preserve">  #</w:t>
      </w:r>
      <w:proofErr w:type="spellStart"/>
      <w:proofErr w:type="gramEnd"/>
      <w:r w:rsidRPr="00AA41B0">
        <w:t>DorsoduroMuseumMile</w:t>
      </w:r>
      <w:proofErr w:type="spellEnd"/>
      <w:r w:rsidRPr="00AA41B0">
        <w:t xml:space="preserve"> e #DDMM. </w:t>
      </w:r>
    </w:p>
    <w:p w14:paraId="4A9CCC52" w14:textId="77777777" w:rsidR="00AA41B0" w:rsidRDefault="00AA41B0">
      <w:pPr>
        <w:pStyle w:val="Default"/>
        <w:jc w:val="both"/>
        <w:rPr>
          <w:rFonts w:eastAsia="Garamond"/>
        </w:rPr>
      </w:pPr>
    </w:p>
    <w:p w14:paraId="7E01CF13" w14:textId="77777777" w:rsidR="00DF0EAD" w:rsidRPr="002F3A6A" w:rsidRDefault="00DF0EAD">
      <w:pPr>
        <w:pStyle w:val="Default"/>
        <w:jc w:val="both"/>
        <w:rPr>
          <w:rFonts w:eastAsia="Garamond"/>
        </w:rPr>
      </w:pPr>
      <w:bookmarkStart w:id="0" w:name="_GoBack"/>
      <w:bookmarkEnd w:id="0"/>
    </w:p>
    <w:p w14:paraId="264B179C" w14:textId="465370C2" w:rsidR="00D10E09" w:rsidRPr="002F3A6A" w:rsidRDefault="00D10E09" w:rsidP="00D10E09">
      <w:pPr>
        <w:suppressAutoHyphens w:val="0"/>
        <w:jc w:val="both"/>
        <w:rPr>
          <w:rFonts w:ascii="Garamond" w:eastAsia="Calibri" w:hAnsi="Garamond" w:cs="Garamond"/>
          <w:i/>
          <w:color w:val="000000"/>
          <w:kern w:val="0"/>
          <w:sz w:val="24"/>
          <w:szCs w:val="24"/>
          <w:lang w:val="it-IT"/>
        </w:rPr>
      </w:pPr>
      <w:r w:rsidRPr="002F3A6A">
        <w:rPr>
          <w:rFonts w:ascii="Garamond" w:eastAsia="Calibri" w:hAnsi="Garamond" w:cs="Garamond"/>
          <w:i/>
          <w:color w:val="000000"/>
          <w:kern w:val="0"/>
          <w:sz w:val="24"/>
          <w:szCs w:val="24"/>
          <w:lang w:val="it-IT"/>
        </w:rPr>
        <w:t xml:space="preserve">“Il rilancio del </w:t>
      </w:r>
      <w:proofErr w:type="spellStart"/>
      <w:r w:rsidRPr="002F3A6A">
        <w:rPr>
          <w:rFonts w:ascii="Garamond" w:eastAsia="Calibri" w:hAnsi="Garamond" w:cs="Garamond"/>
          <w:i/>
          <w:color w:val="000000"/>
          <w:kern w:val="0"/>
          <w:sz w:val="24"/>
          <w:szCs w:val="24"/>
          <w:lang w:val="it-IT"/>
        </w:rPr>
        <w:t>Dorsoduro</w:t>
      </w:r>
      <w:proofErr w:type="spellEnd"/>
      <w:r w:rsidRPr="002F3A6A">
        <w:rPr>
          <w:rFonts w:ascii="Garamond" w:eastAsia="Calibri" w:hAnsi="Garamond" w:cs="Garamond"/>
          <w:i/>
          <w:color w:val="000000"/>
          <w:kern w:val="0"/>
          <w:sz w:val="24"/>
          <w:szCs w:val="24"/>
          <w:lang w:val="it-IT"/>
        </w:rPr>
        <w:t xml:space="preserve"> </w:t>
      </w:r>
      <w:proofErr w:type="spellStart"/>
      <w:r w:rsidRPr="002F3A6A">
        <w:rPr>
          <w:rFonts w:ascii="Garamond" w:eastAsia="Calibri" w:hAnsi="Garamond" w:cs="Garamond"/>
          <w:i/>
          <w:color w:val="000000"/>
          <w:kern w:val="0"/>
          <w:sz w:val="24"/>
          <w:szCs w:val="24"/>
          <w:lang w:val="it-IT"/>
        </w:rPr>
        <w:t>Museum</w:t>
      </w:r>
      <w:proofErr w:type="spellEnd"/>
      <w:r w:rsidRPr="002F3A6A">
        <w:rPr>
          <w:rFonts w:ascii="Garamond" w:eastAsia="Calibri" w:hAnsi="Garamond" w:cs="Garamond"/>
          <w:i/>
          <w:color w:val="000000"/>
          <w:kern w:val="0"/>
          <w:sz w:val="24"/>
          <w:szCs w:val="24"/>
          <w:lang w:val="it-IT"/>
        </w:rPr>
        <w:t xml:space="preserve"> </w:t>
      </w:r>
      <w:proofErr w:type="spellStart"/>
      <w:r w:rsidRPr="002F3A6A">
        <w:rPr>
          <w:rFonts w:ascii="Garamond" w:eastAsia="Calibri" w:hAnsi="Garamond" w:cs="Garamond"/>
          <w:i/>
          <w:color w:val="000000"/>
          <w:kern w:val="0"/>
          <w:sz w:val="24"/>
          <w:szCs w:val="24"/>
          <w:lang w:val="it-IT"/>
        </w:rPr>
        <w:t>Mile</w:t>
      </w:r>
      <w:proofErr w:type="spellEnd"/>
      <w:r w:rsidRPr="002F3A6A">
        <w:rPr>
          <w:rFonts w:ascii="Garamond" w:eastAsia="Calibri" w:hAnsi="Garamond" w:cs="Garamond"/>
          <w:i/>
          <w:color w:val="000000"/>
          <w:kern w:val="0"/>
          <w:sz w:val="24"/>
          <w:szCs w:val="24"/>
          <w:lang w:val="it-IT"/>
        </w:rPr>
        <w:t>, oggi più che mai, si fonda su forme di collaborazione tra prestigiose e importanti realtà, unite nel comune intento di guardare insieme al futuro, senza dimenticare la memoria e la valorizzazione del passato, per offrire al pubblico una proposta culturale di elevata qualità</w:t>
      </w:r>
      <w:r w:rsidRPr="002F3A6A">
        <w:rPr>
          <w:rFonts w:ascii="Garamond" w:eastAsia="Calibri" w:hAnsi="Garamond" w:cs="Garamond"/>
          <w:iCs/>
          <w:color w:val="000000"/>
          <w:kern w:val="0"/>
          <w:sz w:val="24"/>
          <w:szCs w:val="24"/>
          <w:lang w:val="it-IT"/>
        </w:rPr>
        <w:t xml:space="preserve">” – spiega </w:t>
      </w:r>
      <w:r w:rsidRPr="002F3A6A">
        <w:rPr>
          <w:rFonts w:ascii="Garamond" w:eastAsia="Calibri" w:hAnsi="Garamond" w:cs="Garamond"/>
          <w:b/>
          <w:bCs/>
          <w:iCs/>
          <w:color w:val="000000"/>
          <w:kern w:val="0"/>
          <w:sz w:val="24"/>
          <w:szCs w:val="24"/>
          <w:lang w:val="it-IT"/>
        </w:rPr>
        <w:t>Giulio Manieri Elia</w:t>
      </w:r>
      <w:r w:rsidRPr="002F3A6A">
        <w:rPr>
          <w:rFonts w:ascii="Garamond" w:eastAsia="Calibri" w:hAnsi="Garamond" w:cs="Garamond"/>
          <w:iCs/>
          <w:color w:val="000000"/>
          <w:kern w:val="0"/>
          <w:sz w:val="24"/>
          <w:szCs w:val="24"/>
          <w:lang w:val="it-IT"/>
        </w:rPr>
        <w:t>, direttore delle Gallerie dell’Accademia di Venezia</w:t>
      </w:r>
      <w:r w:rsidRPr="002F3A6A">
        <w:rPr>
          <w:rFonts w:ascii="Garamond" w:eastAsia="Calibri" w:hAnsi="Garamond" w:cs="Garamond"/>
          <w:i/>
          <w:color w:val="000000"/>
          <w:kern w:val="0"/>
          <w:sz w:val="24"/>
          <w:szCs w:val="24"/>
          <w:lang w:val="it-IT"/>
        </w:rPr>
        <w:t>. “In questa prospettiva il ricco programma espositivo della prossima primavera presentato dalle quattro istituzioni è un segnale forte e concreto della ripartenza del sistema arte a Venezia e nel nostro Paese, che verrà arricchito ulteriormente da forme di collaborazione e strategie di comunicazione condivise nel segno di una proficua sinergia.”  </w:t>
      </w:r>
    </w:p>
    <w:p w14:paraId="7D7899E2" w14:textId="77777777" w:rsidR="00DF0EAD" w:rsidRPr="002F3A6A" w:rsidRDefault="00DF0EAD">
      <w:pPr>
        <w:pStyle w:val="Default"/>
        <w:jc w:val="both"/>
        <w:rPr>
          <w:rFonts w:eastAsia="Garamond"/>
        </w:rPr>
      </w:pPr>
    </w:p>
    <w:p w14:paraId="16B47448" w14:textId="05793000" w:rsidR="00DF0EAD" w:rsidRPr="002F3A6A" w:rsidRDefault="00AE1F67">
      <w:pPr>
        <w:pStyle w:val="Default"/>
        <w:jc w:val="both"/>
        <w:rPr>
          <w:rFonts w:eastAsia="AkkuratProBold"/>
          <w:i/>
          <w:color w:val="FF0000"/>
        </w:rPr>
      </w:pPr>
      <w:r w:rsidRPr="002F3A6A">
        <w:rPr>
          <w:rFonts w:eastAsia="AkkuratProBold"/>
          <w:i/>
        </w:rPr>
        <w:t xml:space="preserve">“La pluralità di orizzonti compresi nel percorso del </w:t>
      </w:r>
      <w:proofErr w:type="spellStart"/>
      <w:r w:rsidRPr="002F3A6A">
        <w:rPr>
          <w:rFonts w:eastAsia="AkkuratProBold"/>
          <w:i/>
        </w:rPr>
        <w:t>Dorsoduro</w:t>
      </w:r>
      <w:proofErr w:type="spellEnd"/>
      <w:r w:rsidRPr="002F3A6A">
        <w:rPr>
          <w:rFonts w:eastAsia="AkkuratProBold"/>
          <w:i/>
        </w:rPr>
        <w:t xml:space="preserve"> </w:t>
      </w:r>
      <w:proofErr w:type="spellStart"/>
      <w:r w:rsidRPr="002F3A6A">
        <w:rPr>
          <w:rFonts w:eastAsia="AkkuratProBold"/>
          <w:i/>
        </w:rPr>
        <w:t>Museum</w:t>
      </w:r>
      <w:proofErr w:type="spellEnd"/>
      <w:r w:rsidRPr="002F3A6A">
        <w:rPr>
          <w:rFonts w:eastAsia="AkkuratProBold"/>
          <w:i/>
        </w:rPr>
        <w:t xml:space="preserve"> </w:t>
      </w:r>
      <w:proofErr w:type="spellStart"/>
      <w:r w:rsidRPr="002F3A6A">
        <w:rPr>
          <w:rFonts w:eastAsia="AkkuratProBold"/>
          <w:i/>
        </w:rPr>
        <w:t>Mile</w:t>
      </w:r>
      <w:proofErr w:type="spellEnd"/>
      <w:r w:rsidRPr="002F3A6A">
        <w:rPr>
          <w:rFonts w:eastAsia="AkkuratProBold"/>
          <w:i/>
        </w:rPr>
        <w:t xml:space="preserve"> </w:t>
      </w:r>
      <w:r w:rsidRPr="002F3A6A">
        <w:rPr>
          <w:rFonts w:eastAsia="AkkuratProBold"/>
        </w:rPr>
        <w:t xml:space="preserve">– sottolinea il direttore dell’Istituto di Storia dell’Arte della Fondazione Giorgio Cini </w:t>
      </w:r>
      <w:r w:rsidRPr="002F3A6A">
        <w:rPr>
          <w:rFonts w:eastAsia="AkkuratProBold"/>
          <w:b/>
        </w:rPr>
        <w:t>Luca Massimo Barbero</w:t>
      </w:r>
      <w:r w:rsidR="002F3A6A">
        <w:rPr>
          <w:rFonts w:eastAsia="AkkuratProBold"/>
        </w:rPr>
        <w:t xml:space="preserve"> –</w:t>
      </w:r>
      <w:r w:rsidRPr="002F3A6A">
        <w:rPr>
          <w:rFonts w:eastAsia="AkkuratProBold"/>
          <w:i/>
        </w:rPr>
        <w:t xml:space="preserve"> è stata sin dall’inizio il motivo della sua ideazione. Pensare di attraversare il “tempo della storia dell’arte” in modo cosi completo, dal Medioevo alla più viva contemporaneità, fa di questo percorso ricchissimo e distribuito su un segmento di </w:t>
      </w:r>
      <w:proofErr w:type="spellStart"/>
      <w:r w:rsidRPr="002F3A6A">
        <w:rPr>
          <w:rFonts w:eastAsia="AkkuratProBold"/>
          <w:i/>
        </w:rPr>
        <w:t>Dorsoduro</w:t>
      </w:r>
      <w:proofErr w:type="spellEnd"/>
      <w:r w:rsidRPr="002F3A6A">
        <w:rPr>
          <w:rFonts w:eastAsia="AkkuratProBold"/>
          <w:i/>
        </w:rPr>
        <w:t xml:space="preserve"> cosi denso, un’occasione irripetibile in altre città. Viaggiare attraverso l’arte è una forma straordinaria per arricchire il pensiero e tornare a vedere le opere finalmente “dal vivo””.</w:t>
      </w:r>
    </w:p>
    <w:p w14:paraId="23DDA754" w14:textId="77777777" w:rsidR="00DF0EAD" w:rsidRPr="002F3A6A" w:rsidRDefault="00DF0EAD">
      <w:pPr>
        <w:pStyle w:val="Default"/>
        <w:jc w:val="both"/>
        <w:rPr>
          <w:rFonts w:eastAsia="AkkuratProBold"/>
          <w:i/>
          <w:color w:val="FF0000"/>
        </w:rPr>
      </w:pPr>
    </w:p>
    <w:p w14:paraId="0851B04F" w14:textId="77777777" w:rsidR="00684735" w:rsidRPr="002F3A6A" w:rsidRDefault="00684735" w:rsidP="00684735">
      <w:pPr>
        <w:pStyle w:val="Default"/>
        <w:jc w:val="both"/>
        <w:rPr>
          <w:rFonts w:eastAsia="AkkuratProBold"/>
          <w:i/>
          <w:iCs/>
          <w:color w:val="auto"/>
        </w:rPr>
      </w:pPr>
      <w:r w:rsidRPr="002F3A6A">
        <w:rPr>
          <w:rFonts w:eastAsia="AkkuratProBold"/>
          <w:i/>
          <w:iCs/>
          <w:color w:val="auto"/>
        </w:rPr>
        <w:t xml:space="preserve">“Fin dalla sua nascita, nel 2015, il progetto del </w:t>
      </w:r>
      <w:proofErr w:type="spellStart"/>
      <w:r w:rsidRPr="002F3A6A">
        <w:rPr>
          <w:rFonts w:eastAsia="AkkuratProBold"/>
          <w:i/>
          <w:iCs/>
          <w:color w:val="auto"/>
        </w:rPr>
        <w:t>Dorsoduro</w:t>
      </w:r>
      <w:proofErr w:type="spellEnd"/>
      <w:r w:rsidRPr="002F3A6A">
        <w:rPr>
          <w:rFonts w:eastAsia="AkkuratProBold"/>
          <w:i/>
          <w:iCs/>
          <w:color w:val="auto"/>
        </w:rPr>
        <w:t xml:space="preserve"> </w:t>
      </w:r>
      <w:proofErr w:type="spellStart"/>
      <w:r w:rsidRPr="002F3A6A">
        <w:rPr>
          <w:rFonts w:eastAsia="AkkuratProBold"/>
          <w:i/>
          <w:iCs/>
          <w:color w:val="auto"/>
        </w:rPr>
        <w:t>Museum</w:t>
      </w:r>
      <w:proofErr w:type="spellEnd"/>
      <w:r w:rsidRPr="002F3A6A">
        <w:rPr>
          <w:rFonts w:eastAsia="AkkuratProBold"/>
          <w:i/>
          <w:iCs/>
          <w:color w:val="auto"/>
        </w:rPr>
        <w:t xml:space="preserve"> </w:t>
      </w:r>
      <w:proofErr w:type="spellStart"/>
      <w:r w:rsidRPr="002F3A6A">
        <w:rPr>
          <w:rFonts w:eastAsia="AkkuratProBold"/>
          <w:i/>
          <w:iCs/>
          <w:color w:val="auto"/>
        </w:rPr>
        <w:t>Mile</w:t>
      </w:r>
      <w:proofErr w:type="spellEnd"/>
      <w:r w:rsidRPr="002F3A6A">
        <w:rPr>
          <w:rFonts w:eastAsia="AkkuratProBold"/>
          <w:i/>
          <w:iCs/>
          <w:color w:val="auto"/>
        </w:rPr>
        <w:t xml:space="preserve"> ha coinvolto in modo sinergico quattro storiche realtà museali cittadine in un ideale viaggio che unisce i tesori dell’antico ai capolavori del contemporaneo, passando per i grandi maestri dell’arte moderna. Sono felice che dopo la sua “rinascita” nel 2021, il progetto possa proseguire anche nel corso del 2022 – </w:t>
      </w:r>
      <w:r w:rsidRPr="002F3A6A">
        <w:rPr>
          <w:rFonts w:eastAsia="AkkuratProBold"/>
          <w:color w:val="auto"/>
        </w:rPr>
        <w:t xml:space="preserve">dichiara </w:t>
      </w:r>
      <w:proofErr w:type="spellStart"/>
      <w:r w:rsidRPr="002F3A6A">
        <w:rPr>
          <w:rFonts w:eastAsia="AkkuratProBold"/>
          <w:b/>
          <w:bCs/>
          <w:color w:val="auto"/>
        </w:rPr>
        <w:t>Karole</w:t>
      </w:r>
      <w:proofErr w:type="spellEnd"/>
      <w:r w:rsidRPr="002F3A6A">
        <w:rPr>
          <w:rFonts w:eastAsia="AkkuratProBold"/>
          <w:b/>
          <w:bCs/>
          <w:color w:val="auto"/>
        </w:rPr>
        <w:t xml:space="preserve"> P. B. </w:t>
      </w:r>
      <w:proofErr w:type="spellStart"/>
      <w:r w:rsidRPr="002F3A6A">
        <w:rPr>
          <w:rFonts w:eastAsia="AkkuratProBold"/>
          <w:b/>
          <w:bCs/>
          <w:color w:val="auto"/>
        </w:rPr>
        <w:t>Vail</w:t>
      </w:r>
      <w:proofErr w:type="spellEnd"/>
      <w:r w:rsidRPr="002F3A6A">
        <w:rPr>
          <w:rFonts w:eastAsia="AkkuratProBold"/>
          <w:color w:val="auto"/>
        </w:rPr>
        <w:t>, direttrice della Collezione Peggy Guggenheim</w:t>
      </w:r>
      <w:r w:rsidRPr="002F3A6A">
        <w:rPr>
          <w:rFonts w:eastAsia="AkkuratProBold"/>
          <w:i/>
          <w:iCs/>
          <w:color w:val="auto"/>
        </w:rPr>
        <w:t xml:space="preserve"> – Inoltre quest’anno il nostro cammino corale lungo il miglio dell’arte sarà impreziosito da quattro grandi mostre, che accompagneranno il pubblico alla scoperta di alcuni dei massimi protagonisti dell’arte del XX e XXI secolo e delle loro opere”. </w:t>
      </w:r>
    </w:p>
    <w:p w14:paraId="1DF27EC3" w14:textId="77777777" w:rsidR="00DF0EAD" w:rsidRPr="002F3A6A" w:rsidRDefault="00DF0EAD">
      <w:pPr>
        <w:pStyle w:val="Default"/>
        <w:jc w:val="both"/>
        <w:rPr>
          <w:rFonts w:eastAsia="AkkuratProBold"/>
          <w:i/>
          <w:color w:val="FF0000"/>
        </w:rPr>
      </w:pPr>
    </w:p>
    <w:p w14:paraId="7AF5C32C" w14:textId="0109A973" w:rsidR="00DF0EAD" w:rsidRDefault="00AE1F67">
      <w:pPr>
        <w:pStyle w:val="Default"/>
        <w:jc w:val="both"/>
        <w:rPr>
          <w:kern w:val="1"/>
        </w:rPr>
      </w:pPr>
      <w:r w:rsidRPr="002F3A6A">
        <w:rPr>
          <w:rFonts w:eastAsia="Garamond"/>
          <w:i/>
        </w:rPr>
        <w:t>“</w:t>
      </w:r>
      <w:r w:rsidR="00964B36" w:rsidRPr="002F3A6A">
        <w:rPr>
          <w:rFonts w:eastAsia="Garamond"/>
          <w:i/>
        </w:rPr>
        <w:t>Abbiamo rilanciato</w:t>
      </w:r>
      <w:r w:rsidRPr="002F3A6A">
        <w:rPr>
          <w:rFonts w:eastAsia="Garamond"/>
          <w:i/>
        </w:rPr>
        <w:t xml:space="preserve"> </w:t>
      </w:r>
      <w:proofErr w:type="spellStart"/>
      <w:r w:rsidRPr="002F3A6A">
        <w:rPr>
          <w:rFonts w:eastAsia="Garamond"/>
          <w:i/>
        </w:rPr>
        <w:t>Dorsoduro</w:t>
      </w:r>
      <w:proofErr w:type="spellEnd"/>
      <w:r w:rsidRPr="002F3A6A">
        <w:rPr>
          <w:rFonts w:eastAsia="Garamond"/>
          <w:i/>
        </w:rPr>
        <w:t xml:space="preserve"> </w:t>
      </w:r>
      <w:proofErr w:type="spellStart"/>
      <w:r w:rsidRPr="002F3A6A">
        <w:rPr>
          <w:rFonts w:eastAsia="Garamond"/>
          <w:i/>
        </w:rPr>
        <w:t>Museum</w:t>
      </w:r>
      <w:proofErr w:type="spellEnd"/>
      <w:r w:rsidRPr="002F3A6A">
        <w:rPr>
          <w:rFonts w:eastAsia="Garamond"/>
          <w:i/>
        </w:rPr>
        <w:t xml:space="preserve"> </w:t>
      </w:r>
      <w:proofErr w:type="spellStart"/>
      <w:r w:rsidRPr="002F3A6A">
        <w:rPr>
          <w:rFonts w:eastAsia="Garamond"/>
          <w:i/>
        </w:rPr>
        <w:t>Mile</w:t>
      </w:r>
      <w:proofErr w:type="spellEnd"/>
      <w:r w:rsidRPr="002F3A6A">
        <w:rPr>
          <w:rFonts w:eastAsia="Garamond"/>
          <w:i/>
        </w:rPr>
        <w:t xml:space="preserve"> – </w:t>
      </w:r>
      <w:r w:rsidRPr="002F3A6A">
        <w:rPr>
          <w:rFonts w:eastAsia="Garamond"/>
        </w:rPr>
        <w:t xml:space="preserve">dichiara </w:t>
      </w:r>
      <w:r w:rsidRPr="002F3A6A">
        <w:rPr>
          <w:rFonts w:eastAsia="Garamond"/>
          <w:b/>
        </w:rPr>
        <w:t>Bruno Racine, Direttore e Amministratore Delegato</w:t>
      </w:r>
      <w:r w:rsidRPr="002F3A6A">
        <w:rPr>
          <w:rFonts w:eastAsia="Garamond"/>
        </w:rPr>
        <w:t xml:space="preserve"> di Palazzo Grassi – Punta della Dogana</w:t>
      </w:r>
      <w:r w:rsidRPr="002F3A6A">
        <w:rPr>
          <w:rFonts w:eastAsia="Garamond"/>
          <w:i/>
        </w:rPr>
        <w:t xml:space="preserve"> – </w:t>
      </w:r>
      <w:r w:rsidR="00964B36" w:rsidRPr="002F3A6A">
        <w:rPr>
          <w:rFonts w:eastAsia="Garamond"/>
          <w:i/>
        </w:rPr>
        <w:t>in un momento di difficile congiuntura per i musei e in particolare per Venezia con la precisa volontà di offrire</w:t>
      </w:r>
      <w:r w:rsidRPr="002F3A6A">
        <w:rPr>
          <w:rFonts w:eastAsia="Garamond"/>
          <w:i/>
        </w:rPr>
        <w:t xml:space="preserve"> nuove opportunità per i visitatori</w:t>
      </w:r>
      <w:r w:rsidR="00964B36" w:rsidRPr="002F3A6A">
        <w:rPr>
          <w:rFonts w:eastAsia="Garamond"/>
          <w:i/>
        </w:rPr>
        <w:t>. Non ci unisce solo “un miglio” ma anche la</w:t>
      </w:r>
      <w:r w:rsidRPr="002F3A6A">
        <w:rPr>
          <w:rFonts w:eastAsia="Garamond"/>
          <w:i/>
        </w:rPr>
        <w:t xml:space="preserve"> necessità di </w:t>
      </w:r>
      <w:r w:rsidR="00964B36" w:rsidRPr="002F3A6A">
        <w:rPr>
          <w:rFonts w:eastAsia="Garamond"/>
          <w:i/>
        </w:rPr>
        <w:t>agire</w:t>
      </w:r>
      <w:r w:rsidRPr="002F3A6A">
        <w:rPr>
          <w:rFonts w:eastAsia="Garamond"/>
          <w:i/>
        </w:rPr>
        <w:t xml:space="preserve"> in modo collettivo</w:t>
      </w:r>
      <w:r w:rsidR="00964B36" w:rsidRPr="002F3A6A">
        <w:rPr>
          <w:rFonts w:eastAsia="Garamond"/>
          <w:i/>
        </w:rPr>
        <w:t>, ancor più oggi e nel futuro</w:t>
      </w:r>
      <w:r w:rsidRPr="002F3A6A">
        <w:rPr>
          <w:rFonts w:eastAsia="Garamond"/>
          <w:i/>
        </w:rPr>
        <w:t xml:space="preserve">. </w:t>
      </w:r>
      <w:r w:rsidR="00964B36" w:rsidRPr="002F3A6A">
        <w:rPr>
          <w:rFonts w:eastAsia="Garamond"/>
          <w:i/>
        </w:rPr>
        <w:t>Poter offrire</w:t>
      </w:r>
      <w:r w:rsidRPr="002F3A6A">
        <w:rPr>
          <w:rFonts w:eastAsia="Garamond"/>
          <w:i/>
        </w:rPr>
        <w:t xml:space="preserve"> al pubblico la possibilità di ripercorrere la storia dell’arte attraverso le collezioni di istituzioni pubbliche e private che, insieme, rappresentano una proposta culturale di alto livello in una delle aree più suggestive della città di Venezia</w:t>
      </w:r>
      <w:r w:rsidR="00964B36" w:rsidRPr="002F3A6A">
        <w:rPr>
          <w:rFonts w:eastAsia="Garamond"/>
          <w:i/>
        </w:rPr>
        <w:t xml:space="preserve"> è un’occasione preziosa di crescita per tutta la comunità”.</w:t>
      </w:r>
      <w:r w:rsidR="00964B36">
        <w:rPr>
          <w:rFonts w:eastAsia="Garamond"/>
          <w:i/>
        </w:rPr>
        <w:t xml:space="preserve"> </w:t>
      </w:r>
    </w:p>
    <w:p w14:paraId="414D6200" w14:textId="77777777" w:rsidR="00DF0EAD" w:rsidRPr="00156A27" w:rsidRDefault="00DF0EAD">
      <w:pPr>
        <w:jc w:val="both"/>
        <w:rPr>
          <w:rFonts w:ascii="Garamond" w:eastAsia="Calibri" w:hAnsi="Garamond" w:cs="Garamond"/>
          <w:color w:val="000000"/>
          <w:sz w:val="24"/>
          <w:szCs w:val="24"/>
          <w:lang w:val="it-IT"/>
        </w:rPr>
      </w:pPr>
    </w:p>
    <w:p w14:paraId="50B56CF2" w14:textId="77777777" w:rsidR="00DF0EAD" w:rsidRPr="00156A27" w:rsidRDefault="00DF0EAD">
      <w:pPr>
        <w:jc w:val="both"/>
        <w:rPr>
          <w:rFonts w:ascii="Garamond" w:eastAsia="Calibri" w:hAnsi="Garamond" w:cs="Garamond"/>
          <w:color w:val="000000"/>
          <w:sz w:val="24"/>
          <w:szCs w:val="24"/>
          <w:lang w:val="it-IT"/>
        </w:rPr>
      </w:pPr>
    </w:p>
    <w:p w14:paraId="5B215CAD"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GALLERIE DELL’ACCADEMIA</w:t>
      </w:r>
    </w:p>
    <w:p w14:paraId="29ED2DBE" w14:textId="77777777" w:rsidR="00DF0EAD" w:rsidRPr="00156A27" w:rsidRDefault="00DF0EAD">
      <w:pPr>
        <w:jc w:val="both"/>
        <w:rPr>
          <w:rFonts w:ascii="Garamond" w:eastAsia="Calibri" w:hAnsi="Garamond" w:cs="Garamond"/>
          <w:color w:val="000000"/>
          <w:sz w:val="24"/>
          <w:szCs w:val="24"/>
          <w:lang w:val="it-IT"/>
        </w:rPr>
      </w:pPr>
    </w:p>
    <w:p w14:paraId="0B00A426"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Le Gallerie dell’Accademia di Venezia, istituite per decreto napoleonico nel 1807 con finalità didattiche per la formazione dei giovani artisti, sono una delle più importanti istituzioni museali d’Italia e presentano la più completa raccolta di arte veneta del mondo dal ’300 all’ ’800. Il museo è situato nel complesso comprendente l’ex chiesa e Scuola di Santa Maria della Carità e il convento dei Canonici Lateranensi, progettato da Palladio. Vi si conservano capolavori di Bellini, Piero della Francesca, Mantegna, Bosch, Giorgione, Tiziano, Tintoretto, Veronese, Tiepolo e Canova.</w:t>
      </w:r>
      <w:r w:rsidRPr="00156A27">
        <w:rPr>
          <w:rFonts w:ascii="Garamond" w:eastAsia="Calibri" w:hAnsi="Garamond" w:cs="Garamond"/>
          <w:color w:val="FF0000"/>
          <w:sz w:val="24"/>
          <w:szCs w:val="24"/>
          <w:lang w:val="it-IT"/>
        </w:rPr>
        <w:t xml:space="preserve"> </w:t>
      </w:r>
      <w:r w:rsidRPr="00156A27">
        <w:rPr>
          <w:rFonts w:ascii="Garamond" w:eastAsia="Calibri" w:hAnsi="Garamond" w:cs="Garamond"/>
          <w:color w:val="000000"/>
          <w:sz w:val="24"/>
          <w:szCs w:val="24"/>
          <w:lang w:val="it-IT"/>
        </w:rPr>
        <w:t>Nel 2015 le Gallerie hanno rinnovato gli spazi espositivi, ed è ora ammirabile un’ulteriore selezione di opere con il sussidio dei più aggiornati strumenti tecnologici.</w:t>
      </w:r>
    </w:p>
    <w:p w14:paraId="32A5FC47" w14:textId="77777777" w:rsidR="00DF0EAD" w:rsidRPr="00156A27" w:rsidRDefault="00DF0EAD">
      <w:pPr>
        <w:jc w:val="both"/>
        <w:rPr>
          <w:rFonts w:ascii="Garamond" w:eastAsia="Calibri" w:hAnsi="Garamond" w:cs="Garamond"/>
          <w:color w:val="000000"/>
          <w:sz w:val="24"/>
          <w:szCs w:val="24"/>
          <w:lang w:val="it-IT"/>
        </w:rPr>
      </w:pPr>
    </w:p>
    <w:p w14:paraId="24CC0BA8"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Campo della Carità</w:t>
      </w:r>
    </w:p>
    <w:p w14:paraId="42E7FA08" w14:textId="77777777" w:rsidR="00DF0EAD" w:rsidRPr="00156A27" w:rsidRDefault="00AE1F67">
      <w:pPr>
        <w:jc w:val="both"/>
        <w:rPr>
          <w:lang w:val="it-IT"/>
        </w:rPr>
      </w:pPr>
      <w:proofErr w:type="spellStart"/>
      <w:r w:rsidRPr="00156A27">
        <w:rPr>
          <w:rFonts w:ascii="Garamond" w:eastAsia="Calibri" w:hAnsi="Garamond" w:cs="Garamond"/>
          <w:color w:val="000000"/>
          <w:sz w:val="24"/>
          <w:szCs w:val="24"/>
          <w:lang w:val="it-IT"/>
        </w:rPr>
        <w:t>Dorsoduro</w:t>
      </w:r>
      <w:proofErr w:type="spellEnd"/>
      <w:r w:rsidRPr="00156A27">
        <w:rPr>
          <w:rFonts w:ascii="Garamond" w:eastAsia="Calibri" w:hAnsi="Garamond" w:cs="Garamond"/>
          <w:color w:val="000000"/>
          <w:sz w:val="24"/>
          <w:szCs w:val="24"/>
          <w:lang w:val="it-IT"/>
        </w:rPr>
        <w:t xml:space="preserve"> 1050 – 30123 Venezia</w:t>
      </w:r>
    </w:p>
    <w:p w14:paraId="586FE21E" w14:textId="77777777" w:rsidR="00DF0EAD" w:rsidRPr="00156A27" w:rsidRDefault="00405AB3">
      <w:pPr>
        <w:jc w:val="both"/>
        <w:rPr>
          <w:rFonts w:ascii="Garamond" w:eastAsia="Calibri" w:hAnsi="Garamond" w:cs="Garamond"/>
          <w:color w:val="000000"/>
          <w:sz w:val="24"/>
          <w:szCs w:val="24"/>
          <w:lang w:val="it-IT"/>
        </w:rPr>
      </w:pPr>
      <w:r>
        <w:fldChar w:fldCharType="begin"/>
      </w:r>
      <w:r w:rsidRPr="00D10E09">
        <w:rPr>
          <w:lang w:val="it-IT"/>
          <w:rPrChange w:id="1" w:author="VIOLETTA MACALUSO" w:date="2022-02-25T13:12:00Z">
            <w:rPr/>
          </w:rPrChange>
        </w:rPr>
        <w:instrText xml:space="preserve"> HYPERLINK "http://www.gallerieaccademia.it/" </w:instrText>
      </w:r>
      <w:r>
        <w:fldChar w:fldCharType="separate"/>
      </w:r>
      <w:r w:rsidR="00AE1F67" w:rsidRPr="00AA41B0">
        <w:rPr>
          <w:rStyle w:val="Collegamentoipertestuale"/>
          <w:rFonts w:ascii="Garamond" w:eastAsia="Calibri" w:hAnsi="Garamond" w:cs="Garamond"/>
          <w:sz w:val="24"/>
          <w:szCs w:val="24"/>
          <w:lang w:val="it-IT"/>
        </w:rPr>
        <w:t>www.gallerieaccademia.it</w:t>
      </w:r>
      <w:r>
        <w:rPr>
          <w:rStyle w:val="Collegamentoipertestuale"/>
          <w:rFonts w:ascii="Garamond" w:eastAsia="Calibri" w:hAnsi="Garamond" w:cs="Garamond"/>
          <w:sz w:val="24"/>
          <w:szCs w:val="24"/>
          <w:lang w:val="it-IT"/>
        </w:rPr>
        <w:fldChar w:fldCharType="end"/>
      </w:r>
    </w:p>
    <w:p w14:paraId="5742713D"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Lunedì ore 8.15 – 14</w:t>
      </w:r>
    </w:p>
    <w:p w14:paraId="2AFF10EC"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Da martedì a domenica 8.15 – 19.15</w:t>
      </w:r>
    </w:p>
    <w:p w14:paraId="1638E675" w14:textId="77777777" w:rsidR="00DF0EAD" w:rsidRPr="00156A27" w:rsidRDefault="00DF0EAD">
      <w:pPr>
        <w:jc w:val="both"/>
        <w:rPr>
          <w:rFonts w:ascii="Garamond" w:eastAsia="Calibri" w:hAnsi="Garamond" w:cs="Garamond"/>
          <w:color w:val="000000"/>
          <w:sz w:val="24"/>
          <w:szCs w:val="24"/>
          <w:lang w:val="it-IT"/>
        </w:rPr>
      </w:pPr>
    </w:p>
    <w:p w14:paraId="1FEDDD3D" w14:textId="77777777" w:rsidR="00DF0EAD" w:rsidRPr="00156A27" w:rsidRDefault="00DF0EAD">
      <w:pPr>
        <w:jc w:val="both"/>
        <w:rPr>
          <w:rFonts w:ascii="Garamond" w:eastAsia="Calibri" w:hAnsi="Garamond" w:cs="Garamond"/>
          <w:color w:val="000000"/>
          <w:sz w:val="24"/>
          <w:szCs w:val="24"/>
          <w:lang w:val="it-IT"/>
        </w:rPr>
      </w:pPr>
    </w:p>
    <w:p w14:paraId="034D329F"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PALAZZO CINI. LA GALLERIA</w:t>
      </w:r>
    </w:p>
    <w:p w14:paraId="439BBFD9" w14:textId="77777777" w:rsidR="00DF0EAD" w:rsidRPr="00156A27" w:rsidRDefault="00DF0EAD">
      <w:pPr>
        <w:jc w:val="both"/>
        <w:rPr>
          <w:rFonts w:ascii="Garamond" w:eastAsia="Calibri" w:hAnsi="Garamond" w:cs="Garamond"/>
          <w:color w:val="000000"/>
          <w:sz w:val="24"/>
          <w:szCs w:val="24"/>
          <w:lang w:val="it-IT"/>
        </w:rPr>
      </w:pPr>
    </w:p>
    <w:p w14:paraId="491BC99E"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 xml:space="preserve">Raffinata casa-museo sorta nel 1984, custodisce un prezioso nucleo della raccolta d’arte antica di uno dei più importanti collezionisti del novecento italiano: l’imprenditore e filantropo Vittorio Cini. I suoi ambienti si sviluppano su due piani: il primo ospita mirabili testimonianze dell’arte italiana: Beato Angelico, Filippo Lippi, Sandro Botticelli, Piero di Cosimo e </w:t>
      </w:r>
      <w:proofErr w:type="spellStart"/>
      <w:r w:rsidRPr="00156A27">
        <w:rPr>
          <w:rFonts w:ascii="Garamond" w:eastAsia="Calibri" w:hAnsi="Garamond" w:cs="Garamond"/>
          <w:color w:val="000000"/>
          <w:sz w:val="24"/>
          <w:szCs w:val="24"/>
          <w:lang w:val="it-IT"/>
        </w:rPr>
        <w:t>Pontormo</w:t>
      </w:r>
      <w:proofErr w:type="spellEnd"/>
      <w:r w:rsidRPr="00156A27">
        <w:rPr>
          <w:rFonts w:ascii="Garamond" w:eastAsia="Calibri" w:hAnsi="Garamond" w:cs="Garamond"/>
          <w:color w:val="000000"/>
          <w:sz w:val="24"/>
          <w:szCs w:val="24"/>
          <w:lang w:val="it-IT"/>
        </w:rPr>
        <w:t xml:space="preserve"> sono tra i maestri toscani rappresentati, mentre un raro nucleo di dipinti del Rinascimento ferrarese, con capolavori di Ercole de’ Roberti, </w:t>
      </w:r>
      <w:proofErr w:type="spellStart"/>
      <w:r w:rsidRPr="00156A27">
        <w:rPr>
          <w:rFonts w:ascii="Garamond" w:eastAsia="Calibri" w:hAnsi="Garamond" w:cs="Garamond"/>
          <w:color w:val="000000"/>
          <w:sz w:val="24"/>
          <w:szCs w:val="24"/>
          <w:lang w:val="it-IT"/>
        </w:rPr>
        <w:t>Cosmè</w:t>
      </w:r>
      <w:proofErr w:type="spellEnd"/>
      <w:r w:rsidRPr="00156A27">
        <w:rPr>
          <w:rFonts w:ascii="Garamond" w:eastAsia="Calibri" w:hAnsi="Garamond" w:cs="Garamond"/>
          <w:color w:val="000000"/>
          <w:sz w:val="24"/>
          <w:szCs w:val="24"/>
          <w:lang w:val="it-IT"/>
        </w:rPr>
        <w:t xml:space="preserve"> Tura e Dosso Dossi, rende il museo ancora più unico nel paesaggio veneziano. E’ possibile visitare le suggestive sale di questo scrigno d’arte, insieme a quelle del secondo piano che ospitano mostre e iniziative culturali.</w:t>
      </w:r>
    </w:p>
    <w:p w14:paraId="4A127E73" w14:textId="77777777" w:rsidR="00DF0EAD" w:rsidRPr="00156A27" w:rsidRDefault="00DF0EAD">
      <w:pPr>
        <w:jc w:val="both"/>
        <w:rPr>
          <w:rFonts w:ascii="Garamond" w:eastAsia="Calibri" w:hAnsi="Garamond" w:cs="Garamond"/>
          <w:color w:val="000000"/>
          <w:sz w:val="24"/>
          <w:szCs w:val="24"/>
          <w:lang w:val="it-IT"/>
        </w:rPr>
      </w:pPr>
    </w:p>
    <w:p w14:paraId="4289E9A1"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 xml:space="preserve">Campo San </w:t>
      </w:r>
      <w:proofErr w:type="spellStart"/>
      <w:r w:rsidRPr="00156A27">
        <w:rPr>
          <w:rFonts w:ascii="Garamond" w:eastAsia="Calibri" w:hAnsi="Garamond" w:cs="Garamond"/>
          <w:color w:val="000000"/>
          <w:sz w:val="24"/>
          <w:szCs w:val="24"/>
          <w:lang w:val="it-IT"/>
        </w:rPr>
        <w:t>Vio</w:t>
      </w:r>
      <w:proofErr w:type="spellEnd"/>
    </w:p>
    <w:p w14:paraId="3FD495E3" w14:textId="77777777" w:rsidR="00DF0EAD" w:rsidRPr="00156A27" w:rsidRDefault="00AE1F67">
      <w:pPr>
        <w:jc w:val="both"/>
        <w:rPr>
          <w:lang w:val="it-IT"/>
        </w:rPr>
      </w:pPr>
      <w:proofErr w:type="spellStart"/>
      <w:r w:rsidRPr="00156A27">
        <w:rPr>
          <w:rFonts w:ascii="Garamond" w:eastAsia="Calibri" w:hAnsi="Garamond" w:cs="Garamond"/>
          <w:color w:val="000000"/>
          <w:sz w:val="24"/>
          <w:szCs w:val="24"/>
          <w:lang w:val="it-IT"/>
        </w:rPr>
        <w:t>Dorsoduro</w:t>
      </w:r>
      <w:proofErr w:type="spellEnd"/>
      <w:r w:rsidRPr="00156A27">
        <w:rPr>
          <w:rFonts w:ascii="Garamond" w:eastAsia="Calibri" w:hAnsi="Garamond" w:cs="Garamond"/>
          <w:color w:val="000000"/>
          <w:sz w:val="24"/>
          <w:szCs w:val="24"/>
          <w:lang w:val="it-IT"/>
        </w:rPr>
        <w:t xml:space="preserve"> 864 – 30123 Venezia</w:t>
      </w:r>
    </w:p>
    <w:p w14:paraId="5986FB7B" w14:textId="77777777" w:rsidR="00DF0EAD" w:rsidRPr="00156A27" w:rsidRDefault="00405AB3">
      <w:pPr>
        <w:jc w:val="both"/>
        <w:rPr>
          <w:rFonts w:ascii="Garamond" w:eastAsia="Calibri" w:hAnsi="Garamond" w:cs="Garamond"/>
          <w:color w:val="000000"/>
          <w:sz w:val="24"/>
          <w:szCs w:val="24"/>
          <w:lang w:val="it-IT"/>
        </w:rPr>
      </w:pPr>
      <w:r>
        <w:fldChar w:fldCharType="begin"/>
      </w:r>
      <w:r w:rsidRPr="00D10E09">
        <w:rPr>
          <w:lang w:val="it-IT"/>
          <w:rPrChange w:id="2" w:author="VIOLETTA MACALUSO" w:date="2022-02-25T13:12:00Z">
            <w:rPr/>
          </w:rPrChange>
        </w:rPr>
        <w:instrText xml:space="preserve"> HYPERLINK "http://www.palazzocini.it/" </w:instrText>
      </w:r>
      <w:r>
        <w:fldChar w:fldCharType="separate"/>
      </w:r>
      <w:r w:rsidR="00AE1F67" w:rsidRPr="00AA41B0">
        <w:rPr>
          <w:rStyle w:val="Collegamentoipertestuale"/>
          <w:rFonts w:ascii="Garamond" w:eastAsia="Calibri" w:hAnsi="Garamond" w:cs="Garamond"/>
          <w:sz w:val="24"/>
          <w:szCs w:val="24"/>
          <w:lang w:val="it-IT"/>
        </w:rPr>
        <w:t>www.palazzocini.it</w:t>
      </w:r>
      <w:r>
        <w:rPr>
          <w:rStyle w:val="Collegamentoipertestuale"/>
          <w:rFonts w:ascii="Garamond" w:eastAsia="Calibri" w:hAnsi="Garamond" w:cs="Garamond"/>
          <w:sz w:val="24"/>
          <w:szCs w:val="24"/>
          <w:lang w:val="it-IT"/>
        </w:rPr>
        <w:fldChar w:fldCharType="end"/>
      </w:r>
    </w:p>
    <w:p w14:paraId="2A6A8B9B" w14:textId="40B2C168" w:rsidR="00DF0EAD" w:rsidRPr="00156A27" w:rsidRDefault="002F3A6A">
      <w:pPr>
        <w:jc w:val="both"/>
        <w:rPr>
          <w:rFonts w:ascii="Garamond" w:eastAsia="Calibri" w:hAnsi="Garamond" w:cs="Garamond"/>
          <w:color w:val="000000"/>
          <w:sz w:val="24"/>
          <w:szCs w:val="24"/>
          <w:lang w:val="it-IT"/>
        </w:rPr>
      </w:pPr>
      <w:r>
        <w:rPr>
          <w:rFonts w:ascii="Garamond" w:eastAsia="Calibri" w:hAnsi="Garamond" w:cs="Garamond"/>
          <w:color w:val="000000"/>
          <w:sz w:val="24"/>
          <w:szCs w:val="24"/>
          <w:lang w:val="it-IT"/>
        </w:rPr>
        <w:t>Tutti i giorni, escluso il martedì</w:t>
      </w:r>
    </w:p>
    <w:p w14:paraId="547A7EB1" w14:textId="1BF86DDC" w:rsidR="00DF0EAD" w:rsidRPr="00156A27" w:rsidRDefault="00AE1F67">
      <w:pPr>
        <w:jc w:val="both"/>
        <w:rPr>
          <w:rFonts w:ascii="Garamond" w:eastAsia="Calibri" w:hAnsi="Garamond" w:cs="Garamond"/>
          <w:color w:val="000000"/>
          <w:sz w:val="24"/>
          <w:szCs w:val="24"/>
          <w:lang w:val="it-IT"/>
        </w:rPr>
      </w:pPr>
      <w:proofErr w:type="gramStart"/>
      <w:r w:rsidRPr="00156A27">
        <w:rPr>
          <w:rFonts w:ascii="Garamond" w:eastAsia="Calibri" w:hAnsi="Garamond" w:cs="Garamond"/>
          <w:color w:val="000000"/>
          <w:sz w:val="24"/>
          <w:szCs w:val="24"/>
          <w:lang w:val="it-IT"/>
        </w:rPr>
        <w:t>ore</w:t>
      </w:r>
      <w:proofErr w:type="gramEnd"/>
      <w:r w:rsidRPr="00156A27">
        <w:rPr>
          <w:rFonts w:ascii="Garamond" w:eastAsia="Calibri" w:hAnsi="Garamond" w:cs="Garamond"/>
          <w:color w:val="000000"/>
          <w:sz w:val="24"/>
          <w:szCs w:val="24"/>
          <w:lang w:val="it-IT"/>
        </w:rPr>
        <w:t xml:space="preserve"> </w:t>
      </w:r>
      <w:r w:rsidR="002F3A6A">
        <w:rPr>
          <w:rFonts w:ascii="Garamond" w:eastAsia="Calibri" w:hAnsi="Garamond" w:cs="Garamond"/>
          <w:color w:val="000000"/>
          <w:sz w:val="24"/>
          <w:szCs w:val="24"/>
          <w:lang w:val="it-IT"/>
        </w:rPr>
        <w:t>11 – 19</w:t>
      </w:r>
    </w:p>
    <w:p w14:paraId="7A5B2DC7" w14:textId="11B514DE" w:rsidR="00DF0EAD" w:rsidRPr="00156A27" w:rsidRDefault="002F3A6A">
      <w:pPr>
        <w:jc w:val="both"/>
        <w:rPr>
          <w:rFonts w:ascii="Garamond" w:eastAsia="Calibri" w:hAnsi="Garamond" w:cs="Garamond"/>
          <w:color w:val="000000"/>
          <w:sz w:val="24"/>
          <w:szCs w:val="24"/>
          <w:lang w:val="it-IT"/>
        </w:rPr>
      </w:pPr>
      <w:r>
        <w:rPr>
          <w:rFonts w:ascii="Garamond" w:eastAsia="Calibri" w:hAnsi="Garamond" w:cs="Garamond"/>
          <w:color w:val="000000"/>
          <w:sz w:val="24"/>
          <w:szCs w:val="24"/>
          <w:lang w:val="it-IT"/>
        </w:rPr>
        <w:t>20 aprile – 21 novembre 2022</w:t>
      </w:r>
    </w:p>
    <w:p w14:paraId="16F83790" w14:textId="77777777" w:rsidR="00DF0EAD" w:rsidRPr="00156A27" w:rsidRDefault="00DF0EAD">
      <w:pPr>
        <w:jc w:val="both"/>
        <w:rPr>
          <w:rFonts w:ascii="Garamond" w:eastAsia="Calibri" w:hAnsi="Garamond" w:cs="Garamond"/>
          <w:color w:val="000000"/>
          <w:sz w:val="24"/>
          <w:szCs w:val="24"/>
          <w:lang w:val="it-IT"/>
        </w:rPr>
      </w:pPr>
    </w:p>
    <w:p w14:paraId="4B7843FD" w14:textId="77777777" w:rsidR="00DF0EAD" w:rsidRPr="00156A27" w:rsidRDefault="00DF0EAD">
      <w:pPr>
        <w:jc w:val="both"/>
        <w:rPr>
          <w:rFonts w:ascii="Garamond" w:eastAsia="Calibri" w:hAnsi="Garamond" w:cs="Garamond"/>
          <w:color w:val="000000"/>
          <w:sz w:val="24"/>
          <w:szCs w:val="24"/>
          <w:lang w:val="it-IT"/>
        </w:rPr>
      </w:pPr>
    </w:p>
    <w:p w14:paraId="5FD50EFC"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PEGGY GUGGENHEIM COLLECTION</w:t>
      </w:r>
    </w:p>
    <w:p w14:paraId="0BACBDBB" w14:textId="77777777" w:rsidR="00DF0EAD" w:rsidRPr="00156A27" w:rsidRDefault="00DF0EAD">
      <w:pPr>
        <w:jc w:val="both"/>
        <w:rPr>
          <w:rFonts w:ascii="Garamond" w:eastAsia="Calibri" w:hAnsi="Garamond" w:cs="Garamond"/>
          <w:color w:val="000000"/>
          <w:sz w:val="24"/>
          <w:szCs w:val="24"/>
          <w:lang w:val="it-IT"/>
        </w:rPr>
      </w:pPr>
    </w:p>
    <w:p w14:paraId="7CF75CC9"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 xml:space="preserve">La Collezione Peggy Guggenheim è il museo più importante in Italia per l’arte europea e americana del XX secolo. Palazzo Venier dei Leoni, un palazzo “non finito” in pietra d’Istria affacciato sul Canal Grande, un tempo abitazione della collezionista Peggy Guggenheim, ospita oggi la collezione personale d’arte della mecenate americana. Il museo annovera opere delle principali avanguardie del ’900 di artisti del calibro di Picasso, </w:t>
      </w:r>
      <w:proofErr w:type="spellStart"/>
      <w:r w:rsidRPr="00156A27">
        <w:rPr>
          <w:rFonts w:ascii="Garamond" w:eastAsia="Calibri" w:hAnsi="Garamond" w:cs="Garamond"/>
          <w:color w:val="000000"/>
          <w:sz w:val="24"/>
          <w:szCs w:val="24"/>
          <w:lang w:val="it-IT"/>
        </w:rPr>
        <w:t>Kandinsky</w:t>
      </w:r>
      <w:proofErr w:type="spellEnd"/>
      <w:r w:rsidRPr="00156A27">
        <w:rPr>
          <w:rFonts w:ascii="Garamond" w:eastAsia="Calibri" w:hAnsi="Garamond" w:cs="Garamond"/>
          <w:color w:val="000000"/>
          <w:sz w:val="24"/>
          <w:szCs w:val="24"/>
          <w:lang w:val="it-IT"/>
        </w:rPr>
        <w:t xml:space="preserve">, Magritte, Pollock, Miro, </w:t>
      </w:r>
      <w:proofErr w:type="spellStart"/>
      <w:r w:rsidRPr="00156A27">
        <w:rPr>
          <w:rFonts w:ascii="Garamond" w:eastAsia="Calibri" w:hAnsi="Garamond" w:cs="Garamond"/>
          <w:color w:val="000000"/>
          <w:sz w:val="24"/>
          <w:szCs w:val="24"/>
          <w:lang w:val="it-IT"/>
        </w:rPr>
        <w:t>Calder</w:t>
      </w:r>
      <w:proofErr w:type="spellEnd"/>
      <w:r w:rsidRPr="00156A27">
        <w:rPr>
          <w:rFonts w:ascii="Garamond" w:eastAsia="Calibri" w:hAnsi="Garamond" w:cs="Garamond"/>
          <w:color w:val="000000"/>
          <w:sz w:val="24"/>
          <w:szCs w:val="24"/>
          <w:lang w:val="it-IT"/>
        </w:rPr>
        <w:t xml:space="preserve">, Chagall, de Chirico, nonché i capolavori della Collezione </w:t>
      </w:r>
      <w:proofErr w:type="spellStart"/>
      <w:r w:rsidRPr="00156A27">
        <w:rPr>
          <w:rFonts w:ascii="Garamond" w:eastAsia="Calibri" w:hAnsi="Garamond" w:cs="Garamond"/>
          <w:color w:val="000000"/>
          <w:sz w:val="24"/>
          <w:szCs w:val="24"/>
          <w:lang w:val="it-IT"/>
        </w:rPr>
        <w:t>Hannelore</w:t>
      </w:r>
      <w:proofErr w:type="spellEnd"/>
      <w:r w:rsidRPr="00156A27">
        <w:rPr>
          <w:rFonts w:ascii="Garamond" w:eastAsia="Calibri" w:hAnsi="Garamond" w:cs="Garamond"/>
          <w:color w:val="000000"/>
          <w:sz w:val="24"/>
          <w:szCs w:val="24"/>
          <w:lang w:val="it-IT"/>
        </w:rPr>
        <w:t xml:space="preserve"> B. e Rudolph B. </w:t>
      </w:r>
      <w:proofErr w:type="spellStart"/>
      <w:r w:rsidRPr="00156A27">
        <w:rPr>
          <w:rFonts w:ascii="Garamond" w:eastAsia="Calibri" w:hAnsi="Garamond" w:cs="Garamond"/>
          <w:color w:val="000000"/>
          <w:sz w:val="24"/>
          <w:szCs w:val="24"/>
          <w:lang w:val="it-IT"/>
        </w:rPr>
        <w:t>Schulhof</w:t>
      </w:r>
      <w:proofErr w:type="spellEnd"/>
      <w:r w:rsidRPr="00156A27">
        <w:rPr>
          <w:rFonts w:ascii="Garamond" w:eastAsia="Calibri" w:hAnsi="Garamond" w:cs="Garamond"/>
          <w:color w:val="000000"/>
          <w:sz w:val="24"/>
          <w:szCs w:val="24"/>
          <w:lang w:val="it-IT"/>
        </w:rPr>
        <w:t xml:space="preserve"> e il Giardino delle Sculture </w:t>
      </w:r>
      <w:proofErr w:type="spellStart"/>
      <w:r w:rsidRPr="00156A27">
        <w:rPr>
          <w:rFonts w:ascii="Garamond" w:eastAsia="Calibri" w:hAnsi="Garamond" w:cs="Garamond"/>
          <w:color w:val="000000"/>
          <w:sz w:val="24"/>
          <w:szCs w:val="24"/>
          <w:lang w:val="it-IT"/>
        </w:rPr>
        <w:t>Nasher</w:t>
      </w:r>
      <w:proofErr w:type="spellEnd"/>
      <w:r w:rsidRPr="00156A27">
        <w:rPr>
          <w:rFonts w:ascii="Garamond" w:eastAsia="Calibri" w:hAnsi="Garamond" w:cs="Garamond"/>
          <w:color w:val="000000"/>
          <w:sz w:val="24"/>
          <w:szCs w:val="24"/>
          <w:lang w:val="it-IT"/>
        </w:rPr>
        <w:t>. La Collezione Peggy Guggenheim organizza periodicamente mostre temporanee di rilevanza internazionale.</w:t>
      </w:r>
    </w:p>
    <w:p w14:paraId="38AF9184" w14:textId="77777777" w:rsidR="00DF0EAD" w:rsidRPr="00156A27" w:rsidRDefault="00DF0EAD">
      <w:pPr>
        <w:jc w:val="both"/>
        <w:rPr>
          <w:rFonts w:ascii="Garamond" w:eastAsia="Calibri" w:hAnsi="Garamond" w:cs="Garamond"/>
          <w:color w:val="000000"/>
          <w:sz w:val="24"/>
          <w:szCs w:val="24"/>
          <w:lang w:val="it-IT"/>
        </w:rPr>
      </w:pPr>
    </w:p>
    <w:p w14:paraId="426E5097"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Palazzo Venier dei Leoni</w:t>
      </w:r>
    </w:p>
    <w:p w14:paraId="1D169051" w14:textId="77777777" w:rsidR="00DF0EAD" w:rsidRPr="00156A27" w:rsidRDefault="00AE1F67">
      <w:pPr>
        <w:jc w:val="both"/>
        <w:rPr>
          <w:lang w:val="it-IT"/>
        </w:rPr>
      </w:pPr>
      <w:proofErr w:type="spellStart"/>
      <w:r w:rsidRPr="00156A27">
        <w:rPr>
          <w:rFonts w:ascii="Garamond" w:eastAsia="Calibri" w:hAnsi="Garamond" w:cs="Garamond"/>
          <w:color w:val="000000"/>
          <w:sz w:val="24"/>
          <w:szCs w:val="24"/>
          <w:lang w:val="it-IT"/>
        </w:rPr>
        <w:t>Dorsoduro</w:t>
      </w:r>
      <w:proofErr w:type="spellEnd"/>
      <w:r w:rsidRPr="00156A27">
        <w:rPr>
          <w:rFonts w:ascii="Garamond" w:eastAsia="Calibri" w:hAnsi="Garamond" w:cs="Garamond"/>
          <w:color w:val="000000"/>
          <w:sz w:val="24"/>
          <w:szCs w:val="24"/>
          <w:lang w:val="it-IT"/>
        </w:rPr>
        <w:t xml:space="preserve"> 701 – 30123 Venezia</w:t>
      </w:r>
    </w:p>
    <w:p w14:paraId="05AB36A4" w14:textId="77777777" w:rsidR="00DF0EAD" w:rsidRPr="00156A27" w:rsidRDefault="00405AB3">
      <w:pPr>
        <w:jc w:val="both"/>
        <w:rPr>
          <w:rFonts w:ascii="Garamond" w:eastAsia="Calibri" w:hAnsi="Garamond" w:cs="Garamond"/>
          <w:color w:val="000000"/>
          <w:sz w:val="24"/>
          <w:szCs w:val="24"/>
          <w:lang w:val="it-IT"/>
        </w:rPr>
      </w:pPr>
      <w:r>
        <w:fldChar w:fldCharType="begin"/>
      </w:r>
      <w:r w:rsidRPr="00D10E09">
        <w:rPr>
          <w:lang w:val="it-IT"/>
          <w:rPrChange w:id="3" w:author="VIOLETTA MACALUSO" w:date="2022-02-25T13:12:00Z">
            <w:rPr/>
          </w:rPrChange>
        </w:rPr>
        <w:instrText xml:space="preserve"> HYPERLINK "http://www.guggenheim-venice.it/" </w:instrText>
      </w:r>
      <w:r>
        <w:fldChar w:fldCharType="separate"/>
      </w:r>
      <w:r w:rsidR="00AE1F67" w:rsidRPr="00AA41B0">
        <w:rPr>
          <w:rStyle w:val="Collegamentoipertestuale"/>
          <w:rFonts w:ascii="Garamond" w:eastAsia="Calibri" w:hAnsi="Garamond" w:cs="Garamond"/>
          <w:sz w:val="24"/>
          <w:szCs w:val="24"/>
          <w:lang w:val="it-IT"/>
        </w:rPr>
        <w:t>www.guggenheim-venice.it</w:t>
      </w:r>
      <w:r>
        <w:rPr>
          <w:rStyle w:val="Collegamentoipertestuale"/>
          <w:rFonts w:ascii="Garamond" w:eastAsia="Calibri" w:hAnsi="Garamond" w:cs="Garamond"/>
          <w:sz w:val="24"/>
          <w:szCs w:val="24"/>
          <w:lang w:val="it-IT"/>
        </w:rPr>
        <w:fldChar w:fldCharType="end"/>
      </w:r>
    </w:p>
    <w:p w14:paraId="145BE26F" w14:textId="77777777" w:rsidR="00DF0EAD" w:rsidRPr="00156A27" w:rsidRDefault="00AE1F67">
      <w:pPr>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Dal mercoledì al lunedì</w:t>
      </w:r>
    </w:p>
    <w:p w14:paraId="240A8049" w14:textId="77777777" w:rsidR="00DF0EAD" w:rsidRPr="00156A27" w:rsidRDefault="00AE1F67">
      <w:pPr>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 xml:space="preserve">ore 10 – 18. </w:t>
      </w:r>
    </w:p>
    <w:p w14:paraId="41E840B1" w14:textId="77777777" w:rsidR="00DF0EAD" w:rsidRPr="00156A27" w:rsidRDefault="00AE1F67">
      <w:pPr>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Chiuso il martedì</w:t>
      </w:r>
    </w:p>
    <w:p w14:paraId="0606ADC8" w14:textId="77777777" w:rsidR="00DF0EAD" w:rsidRPr="00156A27" w:rsidRDefault="00DF0EAD">
      <w:pPr>
        <w:rPr>
          <w:rFonts w:ascii="Garamond" w:eastAsia="Calibri" w:hAnsi="Garamond" w:cs="Garamond"/>
          <w:color w:val="000000"/>
          <w:sz w:val="24"/>
          <w:szCs w:val="24"/>
          <w:lang w:val="it-IT"/>
        </w:rPr>
      </w:pPr>
    </w:p>
    <w:p w14:paraId="49457F36" w14:textId="77777777" w:rsidR="00DF0EAD" w:rsidRPr="00156A27" w:rsidRDefault="00DF0EAD">
      <w:pPr>
        <w:jc w:val="both"/>
        <w:rPr>
          <w:rFonts w:ascii="Garamond" w:eastAsia="Calibri" w:hAnsi="Garamond" w:cs="Garamond"/>
          <w:color w:val="000000"/>
          <w:sz w:val="24"/>
          <w:szCs w:val="24"/>
          <w:lang w:val="it-IT"/>
        </w:rPr>
      </w:pPr>
    </w:p>
    <w:p w14:paraId="0A2E253E"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PALAZZO GRASSI – PUNTA DELLA DOGANA</w:t>
      </w:r>
    </w:p>
    <w:p w14:paraId="27578135" w14:textId="77777777" w:rsidR="00DF0EAD" w:rsidRPr="00156A27" w:rsidRDefault="00DF0EAD">
      <w:pPr>
        <w:jc w:val="both"/>
        <w:rPr>
          <w:rFonts w:ascii="Garamond" w:eastAsia="Calibri" w:hAnsi="Garamond" w:cs="Garamond"/>
          <w:color w:val="000000"/>
          <w:sz w:val="24"/>
          <w:szCs w:val="24"/>
          <w:lang w:val="it-IT"/>
        </w:rPr>
      </w:pPr>
    </w:p>
    <w:p w14:paraId="6304A53E"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 xml:space="preserve">Da oltre 40 anni François </w:t>
      </w:r>
      <w:proofErr w:type="spellStart"/>
      <w:r w:rsidRPr="00156A27">
        <w:rPr>
          <w:rFonts w:ascii="Garamond" w:eastAsia="Calibri" w:hAnsi="Garamond" w:cs="Garamond"/>
          <w:color w:val="000000"/>
          <w:sz w:val="24"/>
          <w:szCs w:val="24"/>
          <w:lang w:val="it-IT"/>
        </w:rPr>
        <w:t>Pinault</w:t>
      </w:r>
      <w:proofErr w:type="spellEnd"/>
      <w:r w:rsidRPr="00156A27">
        <w:rPr>
          <w:rFonts w:ascii="Garamond" w:eastAsia="Calibri" w:hAnsi="Garamond" w:cs="Garamond"/>
          <w:color w:val="000000"/>
          <w:sz w:val="24"/>
          <w:szCs w:val="24"/>
          <w:lang w:val="it-IT"/>
        </w:rPr>
        <w:t xml:space="preserve"> è un appassionato collezionista d’arte, animato da un impegno profondo e duraturo verso molti protagonisti della scena artistica contemporanea e dalla ferma volontà di esplorare senza sosta nuovi territori della creatività. A Punta della Dogana, luogo emblematico di Venezia, città simbolo del viaggio, della scoperta, dello scambio e della diversità, François </w:t>
      </w:r>
      <w:proofErr w:type="spellStart"/>
      <w:r w:rsidRPr="00156A27">
        <w:rPr>
          <w:rFonts w:ascii="Garamond" w:eastAsia="Calibri" w:hAnsi="Garamond" w:cs="Garamond"/>
          <w:color w:val="000000"/>
          <w:sz w:val="24"/>
          <w:szCs w:val="24"/>
          <w:lang w:val="it-IT"/>
        </w:rPr>
        <w:t>Pinault</w:t>
      </w:r>
      <w:proofErr w:type="spellEnd"/>
      <w:r w:rsidRPr="00156A27">
        <w:rPr>
          <w:rFonts w:ascii="Garamond" w:eastAsia="Calibri" w:hAnsi="Garamond" w:cs="Garamond"/>
          <w:color w:val="000000"/>
          <w:sz w:val="24"/>
          <w:szCs w:val="24"/>
          <w:lang w:val="it-IT"/>
        </w:rPr>
        <w:t xml:space="preserve"> ha deciso di condividere con il pubblico parte della sua collezione, attraverso allestimenti espositivi che si rinnovano periodicamente. La programmazione di Punta della Dogana e Palazzo Grassi – prima sede espositiva della </w:t>
      </w:r>
      <w:proofErr w:type="spellStart"/>
      <w:r w:rsidRPr="00156A27">
        <w:rPr>
          <w:rFonts w:ascii="Garamond" w:eastAsia="Calibri" w:hAnsi="Garamond" w:cs="Garamond"/>
          <w:color w:val="000000"/>
          <w:sz w:val="24"/>
          <w:szCs w:val="24"/>
          <w:lang w:val="it-IT"/>
        </w:rPr>
        <w:t>Pinault</w:t>
      </w:r>
      <w:proofErr w:type="spellEnd"/>
      <w:r w:rsidRPr="00156A27">
        <w:rPr>
          <w:rFonts w:ascii="Garamond" w:eastAsia="Calibri" w:hAnsi="Garamond" w:cs="Garamond"/>
          <w:color w:val="000000"/>
          <w:sz w:val="24"/>
          <w:szCs w:val="24"/>
          <w:lang w:val="it-IT"/>
        </w:rPr>
        <w:t xml:space="preserve"> Collection – si articola secondo un principio di alternanza tra esposizioni tematiche di opere della collezione e mostre personali di grandi artisti del presente. </w:t>
      </w:r>
    </w:p>
    <w:p w14:paraId="4444374E" w14:textId="77777777" w:rsidR="00DF0EAD" w:rsidRPr="00156A27" w:rsidRDefault="00DF0EAD">
      <w:pPr>
        <w:jc w:val="both"/>
        <w:rPr>
          <w:rFonts w:ascii="Garamond" w:eastAsia="Calibri" w:hAnsi="Garamond" w:cs="Garamond"/>
          <w:color w:val="000000"/>
          <w:sz w:val="24"/>
          <w:szCs w:val="24"/>
          <w:lang w:val="it-IT"/>
        </w:rPr>
      </w:pPr>
    </w:p>
    <w:p w14:paraId="080A87E0"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Fondamenta Salute</w:t>
      </w:r>
    </w:p>
    <w:p w14:paraId="170B5C5E" w14:textId="77777777" w:rsidR="00DF0EAD" w:rsidRPr="00156A27" w:rsidRDefault="00AE1F67">
      <w:pPr>
        <w:jc w:val="both"/>
        <w:rPr>
          <w:rFonts w:ascii="Garamond" w:eastAsia="Calibri" w:hAnsi="Garamond" w:cs="Garamond"/>
          <w:color w:val="000000"/>
          <w:sz w:val="24"/>
          <w:szCs w:val="24"/>
          <w:lang w:val="it-IT"/>
        </w:rPr>
      </w:pPr>
      <w:proofErr w:type="spellStart"/>
      <w:r w:rsidRPr="00156A27">
        <w:rPr>
          <w:rFonts w:ascii="Garamond" w:eastAsia="Calibri" w:hAnsi="Garamond" w:cs="Garamond"/>
          <w:color w:val="000000"/>
          <w:sz w:val="24"/>
          <w:szCs w:val="24"/>
          <w:lang w:val="it-IT"/>
        </w:rPr>
        <w:t>Dorsoduro</w:t>
      </w:r>
      <w:proofErr w:type="spellEnd"/>
      <w:r w:rsidRPr="00156A27">
        <w:rPr>
          <w:rFonts w:ascii="Garamond" w:eastAsia="Calibri" w:hAnsi="Garamond" w:cs="Garamond"/>
          <w:color w:val="000000"/>
          <w:sz w:val="24"/>
          <w:szCs w:val="24"/>
          <w:lang w:val="it-IT"/>
        </w:rPr>
        <w:t xml:space="preserve"> 2 – 30123 Venezia</w:t>
      </w:r>
    </w:p>
    <w:p w14:paraId="29E33A45" w14:textId="77777777" w:rsidR="00DF0EAD" w:rsidRPr="00156A27" w:rsidRDefault="00AE1F67">
      <w:pPr>
        <w:jc w:val="both"/>
        <w:rPr>
          <w:rFonts w:ascii="Garamond" w:eastAsia="Calibri" w:hAnsi="Garamond" w:cs="Garamond"/>
          <w:color w:val="000000"/>
          <w:sz w:val="24"/>
          <w:szCs w:val="24"/>
          <w:lang w:val="it-IT"/>
        </w:rPr>
      </w:pPr>
      <w:r w:rsidRPr="00156A27">
        <w:rPr>
          <w:rFonts w:ascii="Garamond" w:eastAsia="Calibri" w:hAnsi="Garamond" w:cs="Garamond"/>
          <w:color w:val="000000"/>
          <w:sz w:val="24"/>
          <w:szCs w:val="24"/>
          <w:lang w:val="it-IT"/>
        </w:rPr>
        <w:t>www.palazzograssi.it</w:t>
      </w:r>
    </w:p>
    <w:p w14:paraId="0D3F44C8" w14:textId="77777777" w:rsidR="00DF0EAD" w:rsidRDefault="00AE1F67">
      <w:pPr>
        <w:jc w:val="both"/>
        <w:rPr>
          <w:rFonts w:ascii="Garamond" w:eastAsia="Calibri" w:hAnsi="Garamond" w:cs="Garamond"/>
          <w:color w:val="000000"/>
          <w:sz w:val="24"/>
          <w:szCs w:val="24"/>
        </w:rPr>
      </w:pPr>
      <w:r>
        <w:rPr>
          <w:rFonts w:ascii="Garamond" w:eastAsia="Calibri" w:hAnsi="Garamond" w:cs="Garamond"/>
          <w:color w:val="000000"/>
          <w:sz w:val="24"/>
          <w:szCs w:val="24"/>
        </w:rPr>
        <w:t>ore 10 – 19</w:t>
      </w:r>
    </w:p>
    <w:p w14:paraId="4F3E6CB8" w14:textId="77777777" w:rsidR="00DF0EAD" w:rsidRDefault="00AE1F67">
      <w:pPr>
        <w:jc w:val="both"/>
        <w:rPr>
          <w:rFonts w:ascii="Garamond" w:hAnsi="Garamond"/>
          <w:color w:val="00000A"/>
          <w:szCs w:val="24"/>
        </w:rPr>
      </w:pPr>
      <w:proofErr w:type="spellStart"/>
      <w:r>
        <w:rPr>
          <w:rFonts w:ascii="Garamond" w:eastAsia="Calibri" w:hAnsi="Garamond" w:cs="Garamond"/>
          <w:color w:val="000000"/>
          <w:sz w:val="24"/>
          <w:szCs w:val="24"/>
        </w:rPr>
        <w:t>Chiuso</w:t>
      </w:r>
      <w:proofErr w:type="spellEnd"/>
      <w:r>
        <w:rPr>
          <w:rFonts w:ascii="Garamond" w:eastAsia="Calibri" w:hAnsi="Garamond" w:cs="Garamond"/>
          <w:color w:val="000000"/>
          <w:sz w:val="24"/>
          <w:szCs w:val="24"/>
        </w:rPr>
        <w:t xml:space="preserve"> </w:t>
      </w:r>
      <w:proofErr w:type="spellStart"/>
      <w:r>
        <w:rPr>
          <w:rFonts w:ascii="Garamond" w:eastAsia="Calibri" w:hAnsi="Garamond" w:cs="Garamond"/>
          <w:color w:val="000000"/>
          <w:sz w:val="24"/>
          <w:szCs w:val="24"/>
        </w:rPr>
        <w:t>il</w:t>
      </w:r>
      <w:proofErr w:type="spellEnd"/>
      <w:r>
        <w:rPr>
          <w:rFonts w:ascii="Garamond" w:eastAsia="Calibri" w:hAnsi="Garamond" w:cs="Garamond"/>
          <w:color w:val="000000"/>
          <w:sz w:val="24"/>
          <w:szCs w:val="24"/>
        </w:rPr>
        <w:t xml:space="preserve"> </w:t>
      </w:r>
      <w:proofErr w:type="spellStart"/>
      <w:r>
        <w:rPr>
          <w:rFonts w:ascii="Garamond" w:eastAsia="Calibri" w:hAnsi="Garamond" w:cs="Garamond"/>
          <w:color w:val="000000"/>
          <w:sz w:val="24"/>
          <w:szCs w:val="24"/>
        </w:rPr>
        <w:t>martedì</w:t>
      </w:r>
      <w:proofErr w:type="spellEnd"/>
    </w:p>
    <w:p w14:paraId="28DDB44C" w14:textId="77777777" w:rsidR="00DF0EAD" w:rsidRDefault="00DF0EAD">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olor w:val="00000A"/>
          <w:szCs w:val="24"/>
        </w:rPr>
      </w:pPr>
    </w:p>
    <w:p w14:paraId="5C5A9F33" w14:textId="77777777" w:rsidR="00DF0EAD" w:rsidRDefault="00DF0EAD">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olor w:val="00000A"/>
          <w:szCs w:val="24"/>
        </w:rPr>
      </w:pPr>
    </w:p>
    <w:p w14:paraId="1B9A4E55" w14:textId="77777777" w:rsidR="00DF0EAD" w:rsidRDefault="00AE1F67">
      <w:pPr>
        <w:pStyle w:val="Titolo4"/>
        <w:spacing w:line="276" w:lineRule="auto"/>
        <w:ind w:left="0" w:right="263" w:firstLine="0"/>
        <w:jc w:val="left"/>
        <w:rPr>
          <w:rFonts w:ascii="Garamond" w:hAnsi="Garamond"/>
          <w:lang w:val="it-IT"/>
        </w:rPr>
      </w:pPr>
      <w:r>
        <w:rPr>
          <w:rFonts w:ascii="Garamond" w:hAnsi="Garamond" w:cs="Garamond"/>
          <w:sz w:val="24"/>
          <w:szCs w:val="24"/>
          <w:lang w:val="it-IT"/>
        </w:rPr>
        <w:t>Informazioni per la stampa</w:t>
      </w:r>
    </w:p>
    <w:p w14:paraId="09BBCE73" w14:textId="77777777" w:rsidR="00DF0EAD" w:rsidRDefault="00DF0EAD">
      <w:pPr>
        <w:spacing w:line="276" w:lineRule="auto"/>
        <w:rPr>
          <w:rFonts w:ascii="Garamond" w:hAnsi="Garamond"/>
          <w:lang w:val="it-IT"/>
        </w:rPr>
      </w:pPr>
    </w:p>
    <w:p w14:paraId="04EBD4C4" w14:textId="77777777" w:rsidR="00DF0EAD" w:rsidRDefault="00AE1F67">
      <w:pPr>
        <w:spacing w:line="276" w:lineRule="auto"/>
        <w:rPr>
          <w:rFonts w:ascii="Garamond" w:hAnsi="Garamond"/>
          <w:lang w:val="it-IT"/>
        </w:rPr>
      </w:pPr>
      <w:r>
        <w:rPr>
          <w:rFonts w:ascii="Garamond" w:hAnsi="Garamond"/>
          <w:lang w:val="it-IT"/>
        </w:rPr>
        <w:t>Ufficio stampa Gallerie dell’Accademia</w:t>
      </w:r>
    </w:p>
    <w:p w14:paraId="664E2583" w14:textId="77777777" w:rsidR="00DF0EAD" w:rsidRDefault="00AE1F67">
      <w:pPr>
        <w:spacing w:line="276" w:lineRule="auto"/>
        <w:rPr>
          <w:rFonts w:ascii="Garamond" w:hAnsi="Garamond"/>
          <w:lang w:val="it-IT"/>
        </w:rPr>
      </w:pPr>
      <w:r>
        <w:rPr>
          <w:rFonts w:ascii="Garamond" w:hAnsi="Garamond"/>
          <w:lang w:val="it-IT"/>
        </w:rPr>
        <w:t xml:space="preserve">Civita Tre </w:t>
      </w:r>
      <w:proofErr w:type="spellStart"/>
      <w:r>
        <w:rPr>
          <w:rFonts w:ascii="Garamond" w:hAnsi="Garamond"/>
          <w:lang w:val="it-IT"/>
        </w:rPr>
        <w:t>Venezie</w:t>
      </w:r>
      <w:proofErr w:type="spellEnd"/>
    </w:p>
    <w:p w14:paraId="5F020946" w14:textId="77777777" w:rsidR="00DF0EAD" w:rsidRPr="00FD2602" w:rsidRDefault="00AE1F67">
      <w:pPr>
        <w:spacing w:line="276" w:lineRule="auto"/>
        <w:rPr>
          <w:rFonts w:ascii="Garamond" w:hAnsi="Garamond"/>
          <w:lang w:val="it-IT"/>
        </w:rPr>
      </w:pPr>
      <w:r w:rsidRPr="00FD2602">
        <w:rPr>
          <w:rFonts w:ascii="Garamond" w:hAnsi="Garamond"/>
          <w:lang w:val="it-IT"/>
        </w:rPr>
        <w:t>Giovanna Ambrosano</w:t>
      </w:r>
    </w:p>
    <w:p w14:paraId="6C2AB7D7" w14:textId="77777777" w:rsidR="00DF0EAD" w:rsidRPr="00FD2602" w:rsidRDefault="00AE1F67">
      <w:pPr>
        <w:spacing w:line="276" w:lineRule="auto"/>
        <w:rPr>
          <w:rFonts w:ascii="Garamond" w:hAnsi="Garamond"/>
          <w:lang w:val="it-IT"/>
        </w:rPr>
      </w:pPr>
      <w:r w:rsidRPr="00FD2602">
        <w:rPr>
          <w:rFonts w:ascii="Garamond" w:hAnsi="Garamond"/>
          <w:lang w:val="it-IT"/>
        </w:rPr>
        <w:t>M + 39 3384546387</w:t>
      </w:r>
    </w:p>
    <w:p w14:paraId="3DDBA526" w14:textId="77777777" w:rsidR="00DF0EAD" w:rsidRPr="00FD2602" w:rsidRDefault="00AE1F67">
      <w:pPr>
        <w:spacing w:line="276" w:lineRule="auto"/>
        <w:rPr>
          <w:rFonts w:ascii="Garamond" w:hAnsi="Garamond"/>
          <w:lang w:val="it-IT"/>
        </w:rPr>
      </w:pPr>
      <w:proofErr w:type="gramStart"/>
      <w:r w:rsidRPr="00FD2602">
        <w:rPr>
          <w:rFonts w:ascii="Garamond" w:hAnsi="Garamond"/>
          <w:lang w:val="it-IT"/>
        </w:rPr>
        <w:t>email</w:t>
      </w:r>
      <w:proofErr w:type="gramEnd"/>
      <w:r w:rsidRPr="00FD2602">
        <w:rPr>
          <w:rFonts w:ascii="Garamond" w:hAnsi="Garamond"/>
          <w:lang w:val="it-IT"/>
        </w:rPr>
        <w:t xml:space="preserve">: </w:t>
      </w:r>
      <w:hyperlink r:id="rId5" w:history="1">
        <w:r w:rsidRPr="00FD2602">
          <w:rPr>
            <w:rStyle w:val="Collegamentoipertestuale"/>
            <w:rFonts w:ascii="Garamond" w:hAnsi="Garamond"/>
            <w:lang w:val="it-IT"/>
          </w:rPr>
          <w:t>ambrosano@civitatrevenezie.it</w:t>
        </w:r>
      </w:hyperlink>
    </w:p>
    <w:p w14:paraId="2E5B67F7" w14:textId="77777777" w:rsidR="00DF0EAD" w:rsidRPr="00FD2602" w:rsidRDefault="00DF0EAD">
      <w:pPr>
        <w:spacing w:line="276" w:lineRule="auto"/>
        <w:rPr>
          <w:rFonts w:ascii="Garamond" w:hAnsi="Garamond"/>
          <w:lang w:val="it-IT"/>
        </w:rPr>
      </w:pPr>
    </w:p>
    <w:p w14:paraId="03B03B50" w14:textId="77777777" w:rsidR="00DF0EAD" w:rsidRPr="00FD2602" w:rsidRDefault="00AE1F67">
      <w:pPr>
        <w:spacing w:line="276" w:lineRule="auto"/>
        <w:rPr>
          <w:rFonts w:ascii="Garamond" w:hAnsi="Garamond"/>
          <w:lang w:val="it-IT"/>
        </w:rPr>
      </w:pPr>
      <w:r w:rsidRPr="00FD2602">
        <w:rPr>
          <w:rFonts w:ascii="Garamond" w:hAnsi="Garamond"/>
          <w:lang w:val="it-IT"/>
        </w:rPr>
        <w:t>Fondazione Giorgio Cini Onlus</w:t>
      </w:r>
    </w:p>
    <w:p w14:paraId="1AE0119B" w14:textId="77777777" w:rsidR="00DF0EAD" w:rsidRPr="00FD2602" w:rsidRDefault="00AE1F67">
      <w:pPr>
        <w:spacing w:line="276" w:lineRule="auto"/>
        <w:rPr>
          <w:rFonts w:ascii="Garamond" w:hAnsi="Garamond"/>
          <w:lang w:val="it-IT"/>
        </w:rPr>
      </w:pPr>
      <w:r w:rsidRPr="00FD2602">
        <w:rPr>
          <w:rFonts w:ascii="Garamond" w:hAnsi="Garamond"/>
          <w:lang w:val="it-IT"/>
        </w:rPr>
        <w:t>Ufficio Stampa</w:t>
      </w:r>
    </w:p>
    <w:p w14:paraId="21101ADD" w14:textId="77777777" w:rsidR="00DF0EAD" w:rsidRPr="00FD2602" w:rsidRDefault="00AE1F67">
      <w:pPr>
        <w:spacing w:line="276" w:lineRule="auto"/>
        <w:ind w:right="263"/>
        <w:rPr>
          <w:rFonts w:ascii="Garamond" w:hAnsi="Garamond"/>
          <w:lang w:val="it-IT"/>
        </w:rPr>
      </w:pPr>
      <w:r w:rsidRPr="00FD2602">
        <w:rPr>
          <w:rFonts w:ascii="Garamond" w:hAnsi="Garamond"/>
          <w:lang w:val="it-IT"/>
        </w:rPr>
        <w:t xml:space="preserve">tel.: </w:t>
      </w:r>
      <w:r w:rsidRPr="00FD2602">
        <w:rPr>
          <w:rFonts w:ascii="Garamond" w:hAnsi="Garamond" w:cs="Garamond"/>
          <w:lang w:val="it-IT"/>
        </w:rPr>
        <w:t xml:space="preserve">+39 </w:t>
      </w:r>
      <w:r w:rsidRPr="00FD2602">
        <w:rPr>
          <w:rFonts w:ascii="Garamond" w:hAnsi="Garamond"/>
          <w:lang w:val="it-IT"/>
        </w:rPr>
        <w:t>041 2710280</w:t>
      </w:r>
    </w:p>
    <w:p w14:paraId="01E34291" w14:textId="77777777" w:rsidR="00DF0EAD" w:rsidRPr="00FD2602" w:rsidRDefault="00AE1F67">
      <w:pPr>
        <w:spacing w:line="276" w:lineRule="auto"/>
        <w:ind w:right="263"/>
        <w:rPr>
          <w:rFonts w:ascii="Garamond" w:hAnsi="Garamond"/>
          <w:lang w:val="it-IT"/>
        </w:rPr>
      </w:pPr>
      <w:proofErr w:type="gramStart"/>
      <w:r w:rsidRPr="00FD2602">
        <w:rPr>
          <w:rFonts w:ascii="Garamond" w:hAnsi="Garamond"/>
          <w:lang w:val="it-IT"/>
        </w:rPr>
        <w:t>fax</w:t>
      </w:r>
      <w:proofErr w:type="gramEnd"/>
      <w:r w:rsidRPr="00FD2602">
        <w:rPr>
          <w:rFonts w:ascii="Garamond" w:hAnsi="Garamond"/>
          <w:lang w:val="it-IT"/>
        </w:rPr>
        <w:t xml:space="preserve">: </w:t>
      </w:r>
      <w:r w:rsidRPr="00FD2602">
        <w:rPr>
          <w:rFonts w:ascii="Garamond" w:hAnsi="Garamond" w:cs="Garamond"/>
          <w:lang w:val="it-IT"/>
        </w:rPr>
        <w:t xml:space="preserve">+39 </w:t>
      </w:r>
      <w:r w:rsidRPr="00FD2602">
        <w:rPr>
          <w:rFonts w:ascii="Garamond" w:hAnsi="Garamond"/>
          <w:lang w:val="it-IT"/>
        </w:rPr>
        <w:t>041 5238540</w:t>
      </w:r>
    </w:p>
    <w:p w14:paraId="067D6396" w14:textId="77777777" w:rsidR="00DF0EAD" w:rsidRPr="00FD2602" w:rsidRDefault="00AE1F67">
      <w:pPr>
        <w:spacing w:line="276" w:lineRule="auto"/>
        <w:ind w:right="263"/>
        <w:rPr>
          <w:lang w:val="it-IT"/>
        </w:rPr>
      </w:pPr>
      <w:proofErr w:type="gramStart"/>
      <w:r w:rsidRPr="00FD2602">
        <w:rPr>
          <w:rFonts w:ascii="Garamond" w:hAnsi="Garamond"/>
          <w:lang w:val="it-IT"/>
        </w:rPr>
        <w:t>email</w:t>
      </w:r>
      <w:proofErr w:type="gramEnd"/>
      <w:r w:rsidRPr="00FD2602">
        <w:rPr>
          <w:rFonts w:ascii="Garamond" w:hAnsi="Garamond"/>
          <w:lang w:val="it-IT"/>
        </w:rPr>
        <w:t xml:space="preserve">: </w:t>
      </w:r>
      <w:hyperlink r:id="rId6" w:history="1">
        <w:r w:rsidRPr="00FD2602">
          <w:rPr>
            <w:rStyle w:val="Collegamentoipertestuale"/>
            <w:rFonts w:ascii="Garamond" w:hAnsi="Garamond"/>
            <w:lang w:val="it-IT"/>
          </w:rPr>
          <w:t>stampa@cini.it</w:t>
        </w:r>
      </w:hyperlink>
    </w:p>
    <w:p w14:paraId="136219BC" w14:textId="77777777" w:rsidR="00DF0EAD" w:rsidRPr="00FD2602" w:rsidRDefault="004811C1">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olor w:val="auto"/>
          <w:sz w:val="20"/>
        </w:rPr>
      </w:pPr>
      <w:hyperlink r:id="rId7" w:history="1">
        <w:r w:rsidR="00AE1F67" w:rsidRPr="00FD2602">
          <w:rPr>
            <w:rFonts w:ascii="Garamond" w:hAnsi="Garamond"/>
            <w:color w:val="auto"/>
            <w:sz w:val="20"/>
          </w:rPr>
          <w:t>www.cini.it/press-release</w:t>
        </w:r>
      </w:hyperlink>
    </w:p>
    <w:p w14:paraId="3581FA29" w14:textId="77777777" w:rsidR="00DF0EAD" w:rsidRDefault="00DF0EAD">
      <w:pPr>
        <w:spacing w:line="276" w:lineRule="auto"/>
        <w:rPr>
          <w:rFonts w:ascii="Garamond" w:hAnsi="Garamond"/>
          <w:shd w:val="clear" w:color="auto" w:fill="00FFFF"/>
          <w:lang w:val="it-IT"/>
        </w:rPr>
      </w:pPr>
    </w:p>
    <w:p w14:paraId="5666BC51" w14:textId="77777777" w:rsidR="00DF0EAD" w:rsidRDefault="00AE1F67">
      <w:pPr>
        <w:spacing w:line="276" w:lineRule="auto"/>
        <w:rPr>
          <w:rFonts w:ascii="Garamond" w:hAnsi="Garamond"/>
          <w:lang w:val="it-IT"/>
        </w:rPr>
      </w:pPr>
      <w:r>
        <w:rPr>
          <w:rFonts w:ascii="Garamond" w:hAnsi="Garamond"/>
          <w:lang w:val="it-IT"/>
        </w:rPr>
        <w:t>Collezione Peggy Guggenheim</w:t>
      </w:r>
    </w:p>
    <w:p w14:paraId="3E53413F" w14:textId="77777777" w:rsidR="00DF0EAD" w:rsidRDefault="00AE1F67">
      <w:pPr>
        <w:spacing w:line="276" w:lineRule="auto"/>
        <w:rPr>
          <w:rFonts w:ascii="Garamond" w:hAnsi="Garamond"/>
          <w:lang w:val="it-IT"/>
        </w:rPr>
      </w:pPr>
      <w:r>
        <w:rPr>
          <w:rFonts w:ascii="Garamond" w:hAnsi="Garamond"/>
          <w:lang w:val="it-IT"/>
        </w:rPr>
        <w:t>Ufficio stampa</w:t>
      </w:r>
    </w:p>
    <w:p w14:paraId="1AFAF537" w14:textId="77777777" w:rsidR="00DF0EAD" w:rsidRPr="00FD2602" w:rsidRDefault="00AE1F67">
      <w:pPr>
        <w:spacing w:line="276" w:lineRule="auto"/>
        <w:rPr>
          <w:lang w:val="it-IT"/>
        </w:rPr>
      </w:pPr>
      <w:r>
        <w:rPr>
          <w:rFonts w:ascii="Garamond" w:hAnsi="Garamond"/>
          <w:lang w:val="it-IT"/>
        </w:rPr>
        <w:t>Maria Rita Cerilli</w:t>
      </w:r>
    </w:p>
    <w:p w14:paraId="289E04F7" w14:textId="77777777" w:rsidR="00DF0EAD" w:rsidRPr="00FD2602" w:rsidRDefault="004811C1">
      <w:pPr>
        <w:spacing w:line="276" w:lineRule="auto"/>
        <w:rPr>
          <w:rFonts w:ascii="Garamond" w:hAnsi="Garamond"/>
          <w:lang w:val="it-IT"/>
        </w:rPr>
      </w:pPr>
      <w:hyperlink r:id="rId8" w:history="1">
        <w:r w:rsidR="00AE1F67">
          <w:rPr>
            <w:rStyle w:val="Collegamentoipertestuale"/>
            <w:rFonts w:ascii="Garamond" w:hAnsi="Garamond"/>
            <w:lang w:val="it-IT"/>
          </w:rPr>
          <w:t>press@guggenheim-venice.it</w:t>
        </w:r>
      </w:hyperlink>
    </w:p>
    <w:p w14:paraId="5131443B" w14:textId="77777777" w:rsidR="00DF0EAD" w:rsidRDefault="00AE1F67">
      <w:pPr>
        <w:spacing w:line="276" w:lineRule="auto"/>
        <w:rPr>
          <w:rFonts w:ascii="Garamond" w:hAnsi="Garamond"/>
        </w:rPr>
      </w:pPr>
      <w:r>
        <w:rPr>
          <w:rFonts w:ascii="Garamond" w:hAnsi="Garamond"/>
        </w:rPr>
        <w:t>tel.: +39 041.2405415</w:t>
      </w:r>
    </w:p>
    <w:p w14:paraId="6A1376BB" w14:textId="77777777" w:rsidR="00DF0EAD" w:rsidRDefault="00AE1F67">
      <w:pPr>
        <w:spacing w:line="276" w:lineRule="auto"/>
        <w:rPr>
          <w:rFonts w:ascii="Garamond" w:hAnsi="Garamond"/>
        </w:rPr>
      </w:pPr>
      <w:r>
        <w:rPr>
          <w:rFonts w:ascii="Garamond" w:hAnsi="Garamond"/>
        </w:rPr>
        <w:t>www.guggenheim-venice.it/it/stampa/</w:t>
      </w:r>
    </w:p>
    <w:p w14:paraId="07BEC1F9" w14:textId="77777777" w:rsidR="00DF0EAD" w:rsidRDefault="00DF0EAD">
      <w:pPr>
        <w:spacing w:line="276" w:lineRule="auto"/>
        <w:rPr>
          <w:rFonts w:ascii="Garamond" w:hAnsi="Garamond"/>
        </w:rPr>
      </w:pPr>
    </w:p>
    <w:p w14:paraId="3C241F5C" w14:textId="77777777" w:rsidR="00DF0EAD" w:rsidRDefault="00AE1F67">
      <w:pPr>
        <w:spacing w:line="276" w:lineRule="auto"/>
        <w:rPr>
          <w:rFonts w:ascii="Garamond" w:hAnsi="Garamond"/>
          <w:lang w:val="it-IT"/>
        </w:rPr>
      </w:pPr>
      <w:r>
        <w:rPr>
          <w:rFonts w:ascii="Garamond" w:hAnsi="Garamond"/>
          <w:lang w:val="it-IT"/>
        </w:rPr>
        <w:t>Palazzo Grassi</w:t>
      </w:r>
    </w:p>
    <w:p w14:paraId="50D3E536" w14:textId="77777777" w:rsidR="00DF0EAD" w:rsidRDefault="00AE1F67">
      <w:pPr>
        <w:spacing w:line="276" w:lineRule="auto"/>
        <w:rPr>
          <w:rFonts w:ascii="Garamond" w:hAnsi="Garamond"/>
          <w:lang w:val="it-IT"/>
        </w:rPr>
      </w:pPr>
      <w:r>
        <w:rPr>
          <w:rFonts w:ascii="Garamond" w:hAnsi="Garamond"/>
          <w:lang w:val="it-IT"/>
        </w:rPr>
        <w:t>ufficiostampa@palazzograssi.it</w:t>
      </w:r>
    </w:p>
    <w:p w14:paraId="6C0D2BD2" w14:textId="6790D577" w:rsidR="00DF0EAD" w:rsidRDefault="00FD2602">
      <w:pPr>
        <w:spacing w:line="276" w:lineRule="auto"/>
        <w:rPr>
          <w:rFonts w:ascii="Garamond" w:hAnsi="Garamond"/>
          <w:lang w:val="it-IT"/>
        </w:rPr>
      </w:pPr>
      <w:r>
        <w:rPr>
          <w:rFonts w:ascii="Garamond" w:hAnsi="Garamond"/>
          <w:lang w:val="it-IT"/>
        </w:rPr>
        <w:t>PCM Studio di Paola C. Manfredi</w:t>
      </w:r>
    </w:p>
    <w:p w14:paraId="50570402" w14:textId="38E8FAA4" w:rsidR="00DF0EAD" w:rsidRDefault="00AE1F67">
      <w:pPr>
        <w:spacing w:line="276" w:lineRule="auto"/>
        <w:rPr>
          <w:rFonts w:ascii="Garamond" w:hAnsi="Garamond"/>
          <w:lang w:val="it-IT"/>
        </w:rPr>
      </w:pPr>
      <w:r>
        <w:rPr>
          <w:rFonts w:ascii="Garamond" w:hAnsi="Garamond"/>
          <w:lang w:val="it-IT"/>
        </w:rPr>
        <w:t xml:space="preserve">Tel. +39 </w:t>
      </w:r>
      <w:r w:rsidR="00FD2602">
        <w:rPr>
          <w:rFonts w:ascii="Garamond" w:hAnsi="Garamond"/>
          <w:lang w:val="it-IT"/>
        </w:rPr>
        <w:t>342 0515 787</w:t>
      </w:r>
    </w:p>
    <w:p w14:paraId="3541B025" w14:textId="6923F60A" w:rsidR="00DF0EAD" w:rsidRDefault="00FD2602">
      <w:pPr>
        <w:spacing w:line="276" w:lineRule="auto"/>
      </w:pPr>
      <w:r>
        <w:rPr>
          <w:rFonts w:ascii="Garamond" w:hAnsi="Garamond"/>
          <w:lang w:val="it-IT"/>
        </w:rPr>
        <w:t>federica</w:t>
      </w:r>
      <w:r w:rsidR="00AE1F67">
        <w:rPr>
          <w:rFonts w:ascii="Garamond" w:hAnsi="Garamond"/>
          <w:lang w:val="it-IT"/>
        </w:rPr>
        <w:t>@paolamanfredi.com</w:t>
      </w:r>
    </w:p>
    <w:p w14:paraId="340F591A" w14:textId="77777777" w:rsidR="00AE1F67" w:rsidRDefault="00AE1F67"/>
    <w:sectPr w:rsidR="00AE1F67">
      <w:pgSz w:w="11906" w:h="16838"/>
      <w:pgMar w:top="1417" w:right="1134" w:bottom="1134" w:left="1134"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kuratProBold">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TA MACALUSO">
    <w15:presenceInfo w15:providerId="AD" w15:userId="S::violetta.macaluso@studenti.univr.it::619cacd3-bbea-43bd-8a2d-0ced223f0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27"/>
    <w:rsid w:val="00156A27"/>
    <w:rsid w:val="001B4348"/>
    <w:rsid w:val="002F3A6A"/>
    <w:rsid w:val="003B5A75"/>
    <w:rsid w:val="00405AB3"/>
    <w:rsid w:val="004811C1"/>
    <w:rsid w:val="00550B9C"/>
    <w:rsid w:val="005D071A"/>
    <w:rsid w:val="00684735"/>
    <w:rsid w:val="00964B36"/>
    <w:rsid w:val="00A9587C"/>
    <w:rsid w:val="00AA41B0"/>
    <w:rsid w:val="00AE1F67"/>
    <w:rsid w:val="00B811BA"/>
    <w:rsid w:val="00BC3773"/>
    <w:rsid w:val="00C76C7F"/>
    <w:rsid w:val="00CD6F4B"/>
    <w:rsid w:val="00D10E09"/>
    <w:rsid w:val="00D62BA2"/>
    <w:rsid w:val="00DF0EAD"/>
    <w:rsid w:val="00E56D51"/>
    <w:rsid w:val="00E94E84"/>
    <w:rsid w:val="00EE2DBB"/>
    <w:rsid w:val="00F471A2"/>
    <w:rsid w:val="00FD2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93C2D5"/>
  <w15:chartTrackingRefBased/>
  <w15:docId w15:val="{F1212183-F016-474E-972E-CDAA8334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kern w:val="1"/>
      <w:lang w:val="en-US" w:eastAsia="ar-SA"/>
    </w:rPr>
  </w:style>
  <w:style w:type="paragraph" w:styleId="Titolo4">
    <w:name w:val="heading 4"/>
    <w:basedOn w:val="Normale"/>
    <w:next w:val="Corpotesto"/>
    <w:qFormat/>
    <w:pPr>
      <w:keepNext/>
      <w:numPr>
        <w:ilvl w:val="3"/>
        <w:numId w:val="1"/>
      </w:numPr>
      <w:jc w:val="right"/>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4Carattere">
    <w:name w:val="Titolo 4 Carattere"/>
    <w:basedOn w:val="Carpredefinitoparagrafo1"/>
    <w:rPr>
      <w:rFonts w:ascii="Calibri" w:eastAsia="Times New Roman" w:hAnsi="Calibri" w:cs="Times New Roman"/>
      <w:b/>
      <w:bCs/>
      <w:kern w:val="1"/>
      <w:sz w:val="28"/>
      <w:szCs w:val="28"/>
      <w:lang w:val="en-US"/>
    </w:rPr>
  </w:style>
  <w:style w:type="character" w:customStyle="1" w:styleId="cinicontentdata11td">
    <w:name w:val="cinicontentdata11td"/>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
    <w:name w:val="Corpo"/>
    <w:pPr>
      <w:suppressAutoHyphens/>
    </w:pPr>
    <w:rPr>
      <w:rFonts w:ascii="Helvetica" w:hAnsi="Helvetica"/>
      <w:color w:val="000000"/>
      <w:kern w:val="1"/>
      <w:sz w:val="24"/>
      <w:lang w:eastAsia="ar-SA"/>
    </w:rPr>
  </w:style>
  <w:style w:type="paragraph" w:customStyle="1" w:styleId="Default">
    <w:name w:val="Default"/>
    <w:pPr>
      <w:suppressAutoHyphens/>
    </w:pPr>
    <w:rPr>
      <w:rFonts w:ascii="Garamond" w:eastAsia="Calibri" w:hAnsi="Garamond" w:cs="Garamond"/>
      <w:color w:val="000000"/>
      <w:sz w:val="24"/>
      <w:szCs w:val="24"/>
      <w:lang w:eastAsia="ar-SA"/>
    </w:rPr>
  </w:style>
  <w:style w:type="paragraph" w:styleId="Testofumetto">
    <w:name w:val="Balloon Text"/>
    <w:basedOn w:val="Normale"/>
    <w:link w:val="TestofumettoCarattere"/>
    <w:uiPriority w:val="99"/>
    <w:semiHidden/>
    <w:unhideWhenUsed/>
    <w:rsid w:val="006847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4735"/>
    <w:rPr>
      <w:rFonts w:ascii="Segoe UI" w:hAnsi="Segoe UI" w:cs="Segoe UI"/>
      <w:kern w:val="1"/>
      <w:sz w:val="18"/>
      <w:szCs w:val="18"/>
      <w:lang w:val="en-US" w:eastAsia="ar-SA"/>
    </w:rPr>
  </w:style>
  <w:style w:type="paragraph" w:styleId="Revisione">
    <w:name w:val="Revision"/>
    <w:hidden/>
    <w:uiPriority w:val="99"/>
    <w:semiHidden/>
    <w:rsid w:val="00D10E09"/>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1081">
      <w:bodyDiv w:val="1"/>
      <w:marLeft w:val="0"/>
      <w:marRight w:val="0"/>
      <w:marTop w:val="0"/>
      <w:marBottom w:val="0"/>
      <w:divBdr>
        <w:top w:val="none" w:sz="0" w:space="0" w:color="auto"/>
        <w:left w:val="none" w:sz="0" w:space="0" w:color="auto"/>
        <w:bottom w:val="none" w:sz="0" w:space="0" w:color="auto"/>
        <w:right w:val="none" w:sz="0" w:space="0" w:color="auto"/>
      </w:divBdr>
    </w:div>
    <w:div w:id="1121876728">
      <w:bodyDiv w:val="1"/>
      <w:marLeft w:val="0"/>
      <w:marRight w:val="0"/>
      <w:marTop w:val="0"/>
      <w:marBottom w:val="0"/>
      <w:divBdr>
        <w:top w:val="none" w:sz="0" w:space="0" w:color="auto"/>
        <w:left w:val="none" w:sz="0" w:space="0" w:color="auto"/>
        <w:bottom w:val="none" w:sz="0" w:space="0" w:color="auto"/>
        <w:right w:val="none" w:sz="0" w:space="0" w:color="auto"/>
      </w:divBdr>
      <w:divsChild>
        <w:div w:id="458958734">
          <w:marLeft w:val="0"/>
          <w:marRight w:val="0"/>
          <w:marTop w:val="0"/>
          <w:marBottom w:val="0"/>
          <w:divBdr>
            <w:top w:val="none" w:sz="0" w:space="0" w:color="auto"/>
            <w:left w:val="none" w:sz="0" w:space="0" w:color="auto"/>
            <w:bottom w:val="none" w:sz="0" w:space="0" w:color="auto"/>
            <w:right w:val="none" w:sz="0" w:space="0" w:color="auto"/>
          </w:divBdr>
        </w:div>
        <w:div w:id="2010981244">
          <w:marLeft w:val="0"/>
          <w:marRight w:val="0"/>
          <w:marTop w:val="0"/>
          <w:marBottom w:val="0"/>
          <w:divBdr>
            <w:top w:val="none" w:sz="0" w:space="0" w:color="auto"/>
            <w:left w:val="none" w:sz="0" w:space="0" w:color="auto"/>
            <w:bottom w:val="none" w:sz="0" w:space="0" w:color="auto"/>
            <w:right w:val="none" w:sz="0" w:space="0" w:color="auto"/>
          </w:divBdr>
        </w:div>
        <w:div w:id="1690717685">
          <w:marLeft w:val="0"/>
          <w:marRight w:val="0"/>
          <w:marTop w:val="0"/>
          <w:marBottom w:val="0"/>
          <w:divBdr>
            <w:top w:val="none" w:sz="0" w:space="0" w:color="auto"/>
            <w:left w:val="none" w:sz="0" w:space="0" w:color="auto"/>
            <w:bottom w:val="none" w:sz="0" w:space="0" w:color="auto"/>
            <w:right w:val="none" w:sz="0" w:space="0" w:color="auto"/>
          </w:divBdr>
        </w:div>
      </w:divsChild>
    </w:div>
    <w:div w:id="1258564814">
      <w:bodyDiv w:val="1"/>
      <w:marLeft w:val="0"/>
      <w:marRight w:val="0"/>
      <w:marTop w:val="0"/>
      <w:marBottom w:val="0"/>
      <w:divBdr>
        <w:top w:val="none" w:sz="0" w:space="0" w:color="auto"/>
        <w:left w:val="none" w:sz="0" w:space="0" w:color="auto"/>
        <w:bottom w:val="none" w:sz="0" w:space="0" w:color="auto"/>
        <w:right w:val="none" w:sz="0" w:space="0" w:color="auto"/>
      </w:divBdr>
    </w:div>
    <w:div w:id="1900557129">
      <w:bodyDiv w:val="1"/>
      <w:marLeft w:val="0"/>
      <w:marRight w:val="0"/>
      <w:marTop w:val="0"/>
      <w:marBottom w:val="0"/>
      <w:divBdr>
        <w:top w:val="none" w:sz="0" w:space="0" w:color="auto"/>
        <w:left w:val="none" w:sz="0" w:space="0" w:color="auto"/>
        <w:bottom w:val="none" w:sz="0" w:space="0" w:color="auto"/>
        <w:right w:val="none" w:sz="0" w:space="0" w:color="auto"/>
      </w:divBdr>
      <w:divsChild>
        <w:div w:id="516846860">
          <w:marLeft w:val="0"/>
          <w:marRight w:val="0"/>
          <w:marTop w:val="0"/>
          <w:marBottom w:val="0"/>
          <w:divBdr>
            <w:top w:val="none" w:sz="0" w:space="0" w:color="auto"/>
            <w:left w:val="none" w:sz="0" w:space="0" w:color="auto"/>
            <w:bottom w:val="none" w:sz="0" w:space="0" w:color="auto"/>
            <w:right w:val="none" w:sz="0" w:space="0" w:color="auto"/>
          </w:divBdr>
        </w:div>
        <w:div w:id="1766263173">
          <w:marLeft w:val="0"/>
          <w:marRight w:val="0"/>
          <w:marTop w:val="0"/>
          <w:marBottom w:val="0"/>
          <w:divBdr>
            <w:top w:val="none" w:sz="0" w:space="0" w:color="auto"/>
            <w:left w:val="none" w:sz="0" w:space="0" w:color="auto"/>
            <w:bottom w:val="none" w:sz="0" w:space="0" w:color="auto"/>
            <w:right w:val="none" w:sz="0" w:space="0" w:color="auto"/>
          </w:divBdr>
        </w:div>
        <w:div w:id="131290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guggenheim-venice.it" TargetMode="External"/><Relationship Id="rId3" Type="http://schemas.openxmlformats.org/officeDocument/2006/relationships/settings" Target="settings.xml"/><Relationship Id="rId7" Type="http://schemas.openxmlformats.org/officeDocument/2006/relationships/hyperlink" Target="http://www.cini.it/press-rel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pa@cini.it" TargetMode="External"/><Relationship Id="rId11" Type="http://schemas.openxmlformats.org/officeDocument/2006/relationships/theme" Target="theme/theme1.xml"/><Relationship Id="rId5" Type="http://schemas.openxmlformats.org/officeDocument/2006/relationships/hyperlink" Target="mailto:ambrosano@civitatrevenezie.it"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10868</CharactersWithSpaces>
  <SharedDoc>false</SharedDoc>
  <HLinks>
    <vt:vector size="42" baseType="variant">
      <vt:variant>
        <vt:i4>5046314</vt:i4>
      </vt:variant>
      <vt:variant>
        <vt:i4>18</vt:i4>
      </vt:variant>
      <vt:variant>
        <vt:i4>0</vt:i4>
      </vt:variant>
      <vt:variant>
        <vt:i4>5</vt:i4>
      </vt:variant>
      <vt:variant>
        <vt:lpwstr>mailto:press@guggenheim-venice.it</vt:lpwstr>
      </vt:variant>
      <vt:variant>
        <vt:lpwstr/>
      </vt:variant>
      <vt:variant>
        <vt:i4>73</vt:i4>
      </vt:variant>
      <vt:variant>
        <vt:i4>15</vt:i4>
      </vt:variant>
      <vt:variant>
        <vt:i4>0</vt:i4>
      </vt:variant>
      <vt:variant>
        <vt:i4>5</vt:i4>
      </vt:variant>
      <vt:variant>
        <vt:lpwstr>http://www.cini.it/press-release</vt:lpwstr>
      </vt:variant>
      <vt:variant>
        <vt:lpwstr/>
      </vt:variant>
      <vt:variant>
        <vt:i4>2686993</vt:i4>
      </vt:variant>
      <vt:variant>
        <vt:i4>12</vt:i4>
      </vt:variant>
      <vt:variant>
        <vt:i4>0</vt:i4>
      </vt:variant>
      <vt:variant>
        <vt:i4>5</vt:i4>
      </vt:variant>
      <vt:variant>
        <vt:lpwstr>mailto:stampa@cini.it</vt:lpwstr>
      </vt:variant>
      <vt:variant>
        <vt:lpwstr/>
      </vt:variant>
      <vt:variant>
        <vt:i4>4391029</vt:i4>
      </vt:variant>
      <vt:variant>
        <vt:i4>9</vt:i4>
      </vt:variant>
      <vt:variant>
        <vt:i4>0</vt:i4>
      </vt:variant>
      <vt:variant>
        <vt:i4>5</vt:i4>
      </vt:variant>
      <vt:variant>
        <vt:lpwstr>mailto:ambrosano@civitatrevenezie.it</vt:lpwstr>
      </vt:variant>
      <vt:variant>
        <vt:lpwstr/>
      </vt:variant>
      <vt:variant>
        <vt:i4>5046277</vt:i4>
      </vt:variant>
      <vt:variant>
        <vt:i4>6</vt:i4>
      </vt:variant>
      <vt:variant>
        <vt:i4>0</vt:i4>
      </vt:variant>
      <vt:variant>
        <vt:i4>5</vt:i4>
      </vt:variant>
      <vt:variant>
        <vt:lpwstr>http://www.guggenheim-venice.it/</vt:lpwstr>
      </vt:variant>
      <vt:variant>
        <vt:lpwstr/>
      </vt:variant>
      <vt:variant>
        <vt:i4>6553725</vt:i4>
      </vt:variant>
      <vt:variant>
        <vt:i4>3</vt:i4>
      </vt:variant>
      <vt:variant>
        <vt:i4>0</vt:i4>
      </vt:variant>
      <vt:variant>
        <vt:i4>5</vt:i4>
      </vt:variant>
      <vt:variant>
        <vt:lpwstr>http://www.palazzocini.it/</vt:lpwstr>
      </vt:variant>
      <vt:variant>
        <vt:lpwstr/>
      </vt:variant>
      <vt:variant>
        <vt:i4>30</vt:i4>
      </vt:variant>
      <vt:variant>
        <vt:i4>0</vt:i4>
      </vt:variant>
      <vt:variant>
        <vt:i4>0</vt:i4>
      </vt:variant>
      <vt:variant>
        <vt:i4>5</vt:i4>
      </vt:variant>
      <vt:variant>
        <vt:lpwstr>http://www.gallerieaccademia.it/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aliprandi</dc:creator>
  <cp:keywords/>
  <cp:lastModifiedBy>Giovanna Aliprandi</cp:lastModifiedBy>
  <cp:revision>2</cp:revision>
  <cp:lastPrinted>1899-12-31T23:00:00Z</cp:lastPrinted>
  <dcterms:created xsi:type="dcterms:W3CDTF">2022-03-03T10:04:00Z</dcterms:created>
  <dcterms:modified xsi:type="dcterms:W3CDTF">2022-03-03T10:04:00Z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