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Venezia, Isola di San Giorgio Maggiore</w:t>
      </w:r>
    </w:p>
    <w:p w:rsidR="006C0F19" w:rsidRDefault="00BB2D59">
      <w:pPr>
        <w:jc w:val="lef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23</w:t>
      </w:r>
      <w:r w:rsidR="00675AF9">
        <w:rPr>
          <w:rFonts w:ascii="Garamond" w:eastAsia="Garamond" w:hAnsi="Garamond" w:cs="Garamond"/>
        </w:rPr>
        <w:t xml:space="preserve">-24 </w:t>
      </w:r>
      <w:r>
        <w:rPr>
          <w:rFonts w:ascii="Garamond" w:eastAsia="Garamond" w:hAnsi="Garamond" w:cs="Garamond"/>
        </w:rPr>
        <w:t>giugno 2022</w:t>
      </w:r>
      <w:r w:rsidR="00F21B87">
        <w:rPr>
          <w:rFonts w:ascii="Garamond" w:eastAsia="Garamond" w:hAnsi="Garamond" w:cs="Garamond"/>
        </w:rPr>
        <w:t>, Sala delle Capriate</w:t>
      </w:r>
    </w:p>
    <w:p w:rsidR="006C0F19" w:rsidRDefault="006C0F19">
      <w:pPr>
        <w:rPr>
          <w:rFonts w:ascii="Garamond" w:eastAsia="Garamond" w:hAnsi="Garamond" w:cs="Garamond"/>
          <w:b/>
        </w:rPr>
      </w:pPr>
    </w:p>
    <w:p w:rsidR="006C0F19" w:rsidRDefault="00675AF9">
      <w:pPr>
        <w:rPr>
          <w:rFonts w:ascii="Garamond" w:eastAsia="Garamond" w:hAnsi="Garamond" w:cs="Garamond"/>
          <w:b/>
          <w:i/>
          <w:sz w:val="24"/>
          <w:szCs w:val="24"/>
        </w:rPr>
      </w:pPr>
      <w:r w:rsidRPr="00675AF9">
        <w:rPr>
          <w:rFonts w:ascii="Garamond" w:eastAsia="Garamond" w:hAnsi="Garamond" w:cs="Garamond"/>
          <w:sz w:val="42"/>
          <w:szCs w:val="42"/>
        </w:rPr>
        <w:t>Le musiche di tradizione orale</w:t>
      </w:r>
      <w:r>
        <w:rPr>
          <w:rFonts w:ascii="Garamond" w:eastAsia="Garamond" w:hAnsi="Garamond" w:cs="Garamond"/>
          <w:sz w:val="42"/>
          <w:szCs w:val="42"/>
        </w:rPr>
        <w:t xml:space="preserve">: un prezioso patrimonio da </w:t>
      </w:r>
      <w:r w:rsidR="000C3804">
        <w:rPr>
          <w:rFonts w:ascii="Garamond" w:eastAsia="Garamond" w:hAnsi="Garamond" w:cs="Garamond"/>
          <w:sz w:val="42"/>
          <w:szCs w:val="42"/>
        </w:rPr>
        <w:t>tutelare</w:t>
      </w:r>
    </w:p>
    <w:p w:rsidR="00675AF9" w:rsidRDefault="00675AF9">
      <w:pPr>
        <w:rPr>
          <w:rFonts w:ascii="Garamond" w:eastAsia="Garamond" w:hAnsi="Garamond" w:cs="Garamond"/>
          <w:b/>
          <w:i/>
          <w:sz w:val="24"/>
          <w:szCs w:val="24"/>
        </w:rPr>
      </w:pPr>
    </w:p>
    <w:p w:rsidR="00675AF9" w:rsidRDefault="00675AF9">
      <w:pPr>
        <w:rPr>
          <w:rFonts w:ascii="Garamond" w:eastAsia="Garamond" w:hAnsi="Garamond" w:cs="Garamond"/>
          <w:b/>
          <w:i/>
          <w:sz w:val="24"/>
          <w:szCs w:val="24"/>
        </w:rPr>
      </w:pPr>
      <w:r w:rsidRPr="00675AF9">
        <w:rPr>
          <w:rFonts w:ascii="Garamond" w:eastAsia="Garamond" w:hAnsi="Garamond" w:cs="Garamond"/>
          <w:b/>
          <w:i/>
          <w:sz w:val="24"/>
          <w:szCs w:val="24"/>
        </w:rPr>
        <w:t>L’Istituto Interculturale di Studi Musicali Comparati organizza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 un </w:t>
      </w:r>
      <w:r w:rsidR="000C3804">
        <w:rPr>
          <w:rFonts w:ascii="Garamond" w:eastAsia="Garamond" w:hAnsi="Garamond" w:cs="Garamond"/>
          <w:b/>
          <w:i/>
          <w:sz w:val="24"/>
          <w:szCs w:val="24"/>
        </w:rPr>
        <w:t>convegno di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 due giorni per </w:t>
      </w:r>
      <w:r w:rsidR="000C3804">
        <w:rPr>
          <w:rFonts w:ascii="Garamond" w:eastAsia="Garamond" w:hAnsi="Garamond" w:cs="Garamond"/>
          <w:b/>
          <w:i/>
          <w:sz w:val="24"/>
          <w:szCs w:val="24"/>
        </w:rPr>
        <w:t xml:space="preserve">discutere </w:t>
      </w:r>
      <w:r w:rsidR="0011487F">
        <w:rPr>
          <w:rFonts w:ascii="Garamond" w:eastAsia="Garamond" w:hAnsi="Garamond" w:cs="Garamond"/>
          <w:b/>
          <w:i/>
          <w:sz w:val="24"/>
          <w:szCs w:val="24"/>
        </w:rPr>
        <w:t>del</w:t>
      </w:r>
      <w:r>
        <w:rPr>
          <w:rFonts w:ascii="Garamond" w:eastAsia="Garamond" w:hAnsi="Garamond" w:cs="Garamond"/>
          <w:b/>
          <w:i/>
          <w:sz w:val="24"/>
          <w:szCs w:val="24"/>
        </w:rPr>
        <w:t xml:space="preserve"> </w:t>
      </w:r>
      <w:r w:rsidR="000C3804">
        <w:rPr>
          <w:rFonts w:ascii="Garamond" w:eastAsia="Garamond" w:hAnsi="Garamond" w:cs="Garamond"/>
          <w:b/>
          <w:i/>
          <w:sz w:val="24"/>
          <w:szCs w:val="24"/>
        </w:rPr>
        <w:t>riconoscimento</w:t>
      </w:r>
      <w:r w:rsidRPr="00675AF9">
        <w:rPr>
          <w:rFonts w:ascii="Garamond" w:eastAsia="Garamond" w:hAnsi="Garamond" w:cs="Garamond"/>
          <w:b/>
          <w:i/>
          <w:sz w:val="24"/>
          <w:szCs w:val="24"/>
        </w:rPr>
        <w:t xml:space="preserve"> </w:t>
      </w:r>
      <w:r w:rsidR="000C3804">
        <w:rPr>
          <w:rFonts w:ascii="Garamond" w:eastAsia="Garamond" w:hAnsi="Garamond" w:cs="Garamond"/>
          <w:b/>
          <w:i/>
          <w:sz w:val="24"/>
          <w:szCs w:val="24"/>
        </w:rPr>
        <w:t>de</w:t>
      </w:r>
      <w:r w:rsidRPr="00675AF9">
        <w:rPr>
          <w:rFonts w:ascii="Garamond" w:eastAsia="Garamond" w:hAnsi="Garamond" w:cs="Garamond"/>
          <w:b/>
          <w:i/>
          <w:sz w:val="24"/>
          <w:szCs w:val="24"/>
        </w:rPr>
        <w:t xml:space="preserve">i beni musicali e </w:t>
      </w:r>
      <w:r w:rsidR="000C3804">
        <w:rPr>
          <w:rFonts w:ascii="Garamond" w:eastAsia="Garamond" w:hAnsi="Garamond" w:cs="Garamond"/>
          <w:b/>
          <w:i/>
          <w:sz w:val="24"/>
          <w:szCs w:val="24"/>
        </w:rPr>
        <w:t>del</w:t>
      </w:r>
      <w:r>
        <w:rPr>
          <w:rFonts w:ascii="Garamond" w:eastAsia="Garamond" w:hAnsi="Garamond" w:cs="Garamond"/>
          <w:b/>
          <w:i/>
          <w:sz w:val="24"/>
          <w:szCs w:val="24"/>
        </w:rPr>
        <w:t>la</w:t>
      </w:r>
      <w:r w:rsidRPr="00675AF9">
        <w:rPr>
          <w:rFonts w:ascii="Garamond" w:eastAsia="Garamond" w:hAnsi="Garamond" w:cs="Garamond"/>
          <w:b/>
          <w:i/>
          <w:sz w:val="24"/>
          <w:szCs w:val="24"/>
        </w:rPr>
        <w:t xml:space="preserve"> figura del ‘musicologo’ nell’ordinamento del Ministero della Cultura</w:t>
      </w:r>
      <w:r>
        <w:rPr>
          <w:rFonts w:ascii="Garamond" w:eastAsia="Garamond" w:hAnsi="Garamond" w:cs="Garamond"/>
          <w:b/>
          <w:i/>
          <w:sz w:val="24"/>
          <w:szCs w:val="24"/>
        </w:rPr>
        <w:t>.</w:t>
      </w:r>
    </w:p>
    <w:p w:rsidR="006C0F19" w:rsidRDefault="000C3804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L’incontro</w:t>
      </w:r>
      <w:r w:rsidR="00675AF9">
        <w:rPr>
          <w:rFonts w:ascii="Garamond" w:eastAsia="Garamond" w:hAnsi="Garamond" w:cs="Garamond"/>
          <w:b/>
          <w:i/>
          <w:sz w:val="24"/>
          <w:szCs w:val="24"/>
        </w:rPr>
        <w:t xml:space="preserve"> sarà introdotto</w:t>
      </w:r>
      <w:r w:rsidR="00675AF9" w:rsidRPr="00675AF9">
        <w:rPr>
          <w:rFonts w:ascii="Garamond" w:eastAsia="Garamond" w:hAnsi="Garamond" w:cs="Garamond"/>
          <w:b/>
          <w:i/>
          <w:sz w:val="24"/>
          <w:szCs w:val="24"/>
        </w:rPr>
        <w:t xml:space="preserve"> dal Segretario Generale </w:t>
      </w:r>
      <w:r w:rsidR="00675AF9">
        <w:rPr>
          <w:rFonts w:ascii="Garamond" w:eastAsia="Garamond" w:hAnsi="Garamond" w:cs="Garamond"/>
          <w:b/>
          <w:i/>
          <w:sz w:val="24"/>
          <w:szCs w:val="24"/>
        </w:rPr>
        <w:t xml:space="preserve">della Fondazione Cini </w:t>
      </w:r>
      <w:r w:rsidR="00675AF9" w:rsidRPr="00675AF9">
        <w:rPr>
          <w:rFonts w:ascii="Garamond" w:eastAsia="Garamond" w:hAnsi="Garamond" w:cs="Garamond"/>
          <w:b/>
          <w:i/>
          <w:sz w:val="24"/>
          <w:szCs w:val="24"/>
        </w:rPr>
        <w:t xml:space="preserve">Renata </w:t>
      </w:r>
      <w:proofErr w:type="spellStart"/>
      <w:r w:rsidR="00675AF9" w:rsidRPr="00675AF9">
        <w:rPr>
          <w:rFonts w:ascii="Garamond" w:eastAsia="Garamond" w:hAnsi="Garamond" w:cs="Garamond"/>
          <w:b/>
          <w:i/>
          <w:sz w:val="24"/>
          <w:szCs w:val="24"/>
        </w:rPr>
        <w:t>Codello</w:t>
      </w:r>
      <w:proofErr w:type="spellEnd"/>
    </w:p>
    <w:p w:rsidR="006C0F19" w:rsidRDefault="006C0F19">
      <w:pPr>
        <w:rPr>
          <w:rFonts w:ascii="Garamond" w:eastAsia="Garamond" w:hAnsi="Garamond" w:cs="Garamond"/>
          <w:sz w:val="22"/>
          <w:szCs w:val="22"/>
          <w:u w:val="single"/>
        </w:rPr>
      </w:pPr>
    </w:p>
    <w:p w:rsidR="00675AF9" w:rsidRPr="00F21B87" w:rsidRDefault="0052004D" w:rsidP="00711A11">
      <w:pPr>
        <w:rPr>
          <w:rFonts w:ascii="Garamond" w:hAnsi="Garamond" w:cs="Arial"/>
        </w:rPr>
      </w:pPr>
      <w:r w:rsidRPr="00F21B87">
        <w:rPr>
          <w:rFonts w:ascii="Garamond" w:hAnsi="Garamond" w:cs="Arial"/>
        </w:rPr>
        <w:t>Il primo</w:t>
      </w:r>
      <w:r w:rsidR="00675AF9" w:rsidRPr="00F21B87">
        <w:rPr>
          <w:rFonts w:ascii="Garamond" w:hAnsi="Garamond" w:cs="Arial"/>
        </w:rPr>
        <w:t xml:space="preserve"> appuntamento </w:t>
      </w:r>
      <w:r w:rsidR="00C837FF" w:rsidRPr="00F21B87">
        <w:rPr>
          <w:rFonts w:ascii="Garamond" w:hAnsi="Garamond" w:cs="Arial"/>
        </w:rPr>
        <w:t>estivo</w:t>
      </w:r>
      <w:r w:rsidR="00675AF9" w:rsidRPr="00F21B87">
        <w:rPr>
          <w:rFonts w:ascii="Garamond" w:hAnsi="Garamond" w:cs="Arial"/>
        </w:rPr>
        <w:t xml:space="preserve"> con l’</w:t>
      </w:r>
      <w:r w:rsidR="00675AF9" w:rsidRPr="00F21B87">
        <w:rPr>
          <w:rFonts w:ascii="Garamond" w:hAnsi="Garamond" w:cs="Arial"/>
          <w:b/>
        </w:rPr>
        <w:t>Istituto Interculturale</w:t>
      </w:r>
      <w:bookmarkStart w:id="0" w:name="_GoBack"/>
      <w:bookmarkEnd w:id="0"/>
      <w:r w:rsidR="00675AF9" w:rsidRPr="00F21B87">
        <w:rPr>
          <w:rFonts w:ascii="Garamond" w:hAnsi="Garamond" w:cs="Arial"/>
          <w:b/>
        </w:rPr>
        <w:t xml:space="preserve"> di Studi Musicali Comparati</w:t>
      </w:r>
      <w:r w:rsidR="00675AF9" w:rsidRPr="00F21B87">
        <w:rPr>
          <w:rFonts w:ascii="Garamond" w:hAnsi="Garamond" w:cs="Arial"/>
        </w:rPr>
        <w:t xml:space="preserve"> della Fondazione Cini</w:t>
      </w:r>
      <w:r w:rsidRPr="00F21B87">
        <w:rPr>
          <w:rFonts w:ascii="Garamond" w:hAnsi="Garamond" w:cs="Arial"/>
        </w:rPr>
        <w:t xml:space="preserve">, diretto da </w:t>
      </w:r>
      <w:r w:rsidRPr="00F21B87">
        <w:rPr>
          <w:rFonts w:ascii="Garamond" w:hAnsi="Garamond" w:cs="Arial"/>
          <w:b/>
        </w:rPr>
        <w:t xml:space="preserve">Giovanni </w:t>
      </w:r>
      <w:proofErr w:type="spellStart"/>
      <w:r w:rsidRPr="00F21B87">
        <w:rPr>
          <w:rFonts w:ascii="Garamond" w:hAnsi="Garamond" w:cs="Arial"/>
          <w:b/>
        </w:rPr>
        <w:t>Giuriati</w:t>
      </w:r>
      <w:proofErr w:type="spellEnd"/>
      <w:r w:rsidRPr="00F21B87">
        <w:rPr>
          <w:rFonts w:ascii="Garamond" w:hAnsi="Garamond" w:cs="Arial"/>
        </w:rPr>
        <w:t xml:space="preserve">, </w:t>
      </w:r>
      <w:r w:rsidR="00675AF9" w:rsidRPr="00F21B87">
        <w:rPr>
          <w:rFonts w:ascii="Garamond" w:hAnsi="Garamond" w:cs="Arial"/>
        </w:rPr>
        <w:t xml:space="preserve">è rivolto all’importanza della musica popolare nel patrimonio culturale nazionale.  </w:t>
      </w:r>
      <w:r w:rsidR="00C837FF" w:rsidRPr="00F21B87">
        <w:rPr>
          <w:rFonts w:ascii="Garamond" w:hAnsi="Garamond" w:cs="Arial"/>
          <w:b/>
        </w:rPr>
        <w:t>Il 23 e</w:t>
      </w:r>
      <w:r w:rsidR="00675AF9" w:rsidRPr="00F21B87">
        <w:rPr>
          <w:rFonts w:ascii="Garamond" w:hAnsi="Garamond" w:cs="Arial"/>
          <w:b/>
        </w:rPr>
        <w:t xml:space="preserve"> 24 giugno</w:t>
      </w:r>
      <w:r w:rsidR="000C3804" w:rsidRPr="00F21B87">
        <w:rPr>
          <w:rFonts w:ascii="Garamond" w:hAnsi="Garamond" w:cs="Arial"/>
        </w:rPr>
        <w:t xml:space="preserve"> 15 </w:t>
      </w:r>
      <w:r w:rsidRPr="00F21B87">
        <w:rPr>
          <w:rFonts w:ascii="Garamond" w:hAnsi="Garamond" w:cs="Arial"/>
        </w:rPr>
        <w:t>esperti nel campo dell’etnomusicologia</w:t>
      </w:r>
      <w:r w:rsidR="00711A11" w:rsidRPr="00F21B87">
        <w:rPr>
          <w:rFonts w:ascii="Garamond" w:hAnsi="Garamond" w:cs="Arial"/>
        </w:rPr>
        <w:t xml:space="preserve"> </w:t>
      </w:r>
      <w:r w:rsidR="00C837FF" w:rsidRPr="00F21B87">
        <w:rPr>
          <w:rFonts w:ascii="Garamond" w:hAnsi="Garamond" w:cs="Arial"/>
        </w:rPr>
        <w:t xml:space="preserve">assieme ad esponenti di istituzioni ministeriali </w:t>
      </w:r>
      <w:r w:rsidRPr="00F21B87">
        <w:rPr>
          <w:rFonts w:ascii="Garamond" w:hAnsi="Garamond" w:cs="Arial"/>
        </w:rPr>
        <w:t xml:space="preserve">discuteranno </w:t>
      </w:r>
      <w:r w:rsidR="00C837FF" w:rsidRPr="00F21B87">
        <w:rPr>
          <w:rFonts w:ascii="Garamond" w:hAnsi="Garamond" w:cs="Arial"/>
        </w:rPr>
        <w:t>de</w:t>
      </w:r>
      <w:r w:rsidRPr="00F21B87">
        <w:rPr>
          <w:rFonts w:ascii="Garamond" w:hAnsi="Garamond" w:cs="Arial"/>
        </w:rPr>
        <w:t>lla mancata presenza del lemma ‘musica’ nel Codice dei beni culturali e del paesaggio</w:t>
      </w:r>
      <w:r w:rsidR="00711A11" w:rsidRPr="00F21B87">
        <w:rPr>
          <w:rFonts w:ascii="Garamond" w:hAnsi="Garamond" w:cs="Arial"/>
        </w:rPr>
        <w:t>, cercando di riconoscere e definire quali possano essere considerati beni musicali nell’ambito delle musiche di tradizione orale e come possono essere tutelati e valorizzati.</w:t>
      </w:r>
    </w:p>
    <w:p w:rsidR="00675AF9" w:rsidRPr="00F21B87" w:rsidRDefault="00675AF9">
      <w:pPr>
        <w:rPr>
          <w:rFonts w:ascii="Garamond" w:eastAsia="Garamond" w:hAnsi="Garamond" w:cs="Garamond"/>
          <w:sz w:val="22"/>
          <w:szCs w:val="22"/>
        </w:rPr>
      </w:pPr>
    </w:p>
    <w:p w:rsidR="006C0F19" w:rsidRDefault="001863AA" w:rsidP="001863AA">
      <w:pPr>
        <w:rPr>
          <w:rFonts w:ascii="Garamond" w:eastAsia="Garamond" w:hAnsi="Garamond" w:cs="Garamond"/>
          <w:sz w:val="22"/>
          <w:szCs w:val="22"/>
        </w:rPr>
      </w:pPr>
      <w:r w:rsidRPr="00F21B87">
        <w:rPr>
          <w:rFonts w:ascii="Garamond" w:eastAsia="Garamond" w:hAnsi="Garamond" w:cs="Garamond"/>
          <w:sz w:val="22"/>
          <w:szCs w:val="22"/>
        </w:rPr>
        <w:t xml:space="preserve">Ingresso libero su invito. Il programma è valido come invito al convegno </w:t>
      </w:r>
      <w:r w:rsidR="00C837FF" w:rsidRPr="00F21B87">
        <w:rPr>
          <w:rFonts w:ascii="Garamond" w:eastAsia="Garamond" w:hAnsi="Garamond" w:cs="Garamond"/>
          <w:sz w:val="22"/>
          <w:szCs w:val="22"/>
        </w:rPr>
        <w:t>da ritirarsi all’ingresso</w:t>
      </w:r>
      <w:r w:rsidR="00F21B87">
        <w:rPr>
          <w:rFonts w:ascii="Garamond" w:eastAsia="Garamond" w:hAnsi="Garamond" w:cs="Garamond"/>
          <w:sz w:val="22"/>
          <w:szCs w:val="22"/>
        </w:rPr>
        <w:t xml:space="preserve"> (</w:t>
      </w:r>
      <w:r w:rsidRPr="00F21B87">
        <w:rPr>
          <w:rFonts w:ascii="Garamond" w:eastAsia="Garamond" w:hAnsi="Garamond" w:cs="Garamond"/>
          <w:sz w:val="22"/>
          <w:szCs w:val="22"/>
        </w:rPr>
        <w:t>per informazion</w:t>
      </w:r>
      <w:r>
        <w:rPr>
          <w:rFonts w:ascii="Garamond" w:eastAsia="Garamond" w:hAnsi="Garamond" w:cs="Garamond"/>
          <w:sz w:val="22"/>
          <w:szCs w:val="22"/>
        </w:rPr>
        <w:t xml:space="preserve">i </w:t>
      </w:r>
      <w:r w:rsidRPr="001863AA">
        <w:rPr>
          <w:rFonts w:ascii="Garamond" w:eastAsia="Garamond" w:hAnsi="Garamond" w:cs="Garamond"/>
          <w:sz w:val="22"/>
          <w:szCs w:val="22"/>
        </w:rPr>
        <w:t>musica.comparata@cini.it</w:t>
      </w:r>
      <w:r>
        <w:rPr>
          <w:rFonts w:ascii="Garamond" w:eastAsia="Garamond" w:hAnsi="Garamond" w:cs="Garamond"/>
          <w:sz w:val="22"/>
          <w:szCs w:val="22"/>
        </w:rPr>
        <w:t>).</w:t>
      </w:r>
    </w:p>
    <w:p w:rsidR="001863AA" w:rsidRDefault="001863AA" w:rsidP="001863AA">
      <w:pPr>
        <w:rPr>
          <w:rFonts w:ascii="Garamond" w:eastAsia="Garamond" w:hAnsi="Garamond" w:cs="Garamond"/>
          <w:sz w:val="22"/>
          <w:szCs w:val="22"/>
        </w:rPr>
      </w:pPr>
    </w:p>
    <w:p w:rsidR="00CE284A" w:rsidRDefault="006031FB" w:rsidP="00CE284A">
      <w:pPr>
        <w:rPr>
          <w:rFonts w:ascii="Garamond" w:hAnsi="Garamond"/>
          <w:sz w:val="22"/>
        </w:rPr>
      </w:pPr>
      <w:r w:rsidRPr="00430B69">
        <w:rPr>
          <w:rFonts w:ascii="Garamond" w:hAnsi="Garamond"/>
          <w:sz w:val="22"/>
        </w:rPr>
        <w:t xml:space="preserve">Nell’arco delle due giornate verrà discussa una nuova questione per l’etnomusicologia e </w:t>
      </w:r>
      <w:r w:rsidR="00704E7D" w:rsidRPr="00430B69">
        <w:rPr>
          <w:rFonts w:ascii="Garamond" w:hAnsi="Garamond"/>
          <w:sz w:val="22"/>
        </w:rPr>
        <w:t xml:space="preserve">la </w:t>
      </w:r>
      <w:r w:rsidRPr="00430B69">
        <w:rPr>
          <w:rFonts w:ascii="Garamond" w:hAnsi="Garamond"/>
          <w:sz w:val="22"/>
        </w:rPr>
        <w:t xml:space="preserve">musicologia italiana: l’assenza di una norma che tuteli il bene musicale (materiale e immateriale). </w:t>
      </w:r>
      <w:r w:rsidR="001863AA" w:rsidRPr="00430B69">
        <w:rPr>
          <w:rFonts w:ascii="Garamond" w:hAnsi="Garamond"/>
          <w:sz w:val="22"/>
        </w:rPr>
        <w:t xml:space="preserve">Da qui la necessità di una riflessione, in particolare da parte dell’etnomusicologia, in quanto nuova disciplina a cavallo tra musicologia e </w:t>
      </w:r>
      <w:proofErr w:type="spellStart"/>
      <w:r w:rsidR="001863AA" w:rsidRPr="00430B69">
        <w:rPr>
          <w:rFonts w:ascii="Garamond" w:hAnsi="Garamond"/>
          <w:sz w:val="22"/>
        </w:rPr>
        <w:t>demoetnoantropologia</w:t>
      </w:r>
      <w:proofErr w:type="spellEnd"/>
      <w:r w:rsidR="001863AA" w:rsidRPr="00430B69">
        <w:rPr>
          <w:rFonts w:ascii="Garamond" w:hAnsi="Garamond"/>
          <w:sz w:val="22"/>
        </w:rPr>
        <w:t xml:space="preserve"> che deve misurarsi con la definizione di bene musicale. </w:t>
      </w:r>
      <w:r w:rsidR="00711A11">
        <w:rPr>
          <w:rFonts w:ascii="Garamond" w:hAnsi="Garamond"/>
          <w:sz w:val="22"/>
        </w:rPr>
        <w:t>L</w:t>
      </w:r>
      <w:r w:rsidR="00CE284A" w:rsidRPr="00CE284A">
        <w:rPr>
          <w:rFonts w:ascii="Garamond" w:hAnsi="Garamond"/>
          <w:sz w:val="22"/>
        </w:rPr>
        <w:t xml:space="preserve">a </w:t>
      </w:r>
      <w:proofErr w:type="gramStart"/>
      <w:r w:rsidR="00CE284A" w:rsidRPr="00CE284A">
        <w:rPr>
          <w:rFonts w:ascii="Garamond" w:hAnsi="Garamond"/>
          <w:sz w:val="22"/>
        </w:rPr>
        <w:t>questione</w:t>
      </w:r>
      <w:proofErr w:type="gramEnd"/>
      <w:r w:rsidR="00711A11">
        <w:rPr>
          <w:rFonts w:ascii="Garamond" w:hAnsi="Garamond"/>
          <w:sz w:val="22"/>
        </w:rPr>
        <w:t xml:space="preserve"> verrà affrontata</w:t>
      </w:r>
      <w:r w:rsidR="00CE284A" w:rsidRPr="00CE284A">
        <w:rPr>
          <w:rFonts w:ascii="Garamond" w:hAnsi="Garamond"/>
          <w:sz w:val="22"/>
        </w:rPr>
        <w:t xml:space="preserve"> considerando tre punti di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vista complementari:</w:t>
      </w:r>
      <w:r w:rsidR="00CE284A">
        <w:rPr>
          <w:rFonts w:ascii="Garamond" w:hAnsi="Garamond"/>
          <w:sz w:val="22"/>
        </w:rPr>
        <w:t xml:space="preserve"> </w:t>
      </w:r>
      <w:r w:rsidR="00711A11">
        <w:rPr>
          <w:rFonts w:ascii="Garamond" w:hAnsi="Garamond"/>
          <w:sz w:val="22"/>
        </w:rPr>
        <w:t>qual è</w:t>
      </w:r>
      <w:r w:rsidR="00CE284A">
        <w:rPr>
          <w:rFonts w:ascii="Garamond" w:hAnsi="Garamond"/>
          <w:sz w:val="22"/>
        </w:rPr>
        <w:t xml:space="preserve"> il</w:t>
      </w:r>
      <w:r w:rsidR="00CE284A" w:rsidRPr="00CE284A">
        <w:rPr>
          <w:rFonts w:ascii="Garamond" w:hAnsi="Garamond"/>
          <w:sz w:val="22"/>
        </w:rPr>
        <w:t xml:space="preserve"> percorso di formazione per uno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specialista di patrimoni musicali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 xml:space="preserve">di tradizione orale; </w:t>
      </w:r>
      <w:r w:rsidR="00CE284A">
        <w:rPr>
          <w:rFonts w:ascii="Garamond" w:hAnsi="Garamond"/>
          <w:sz w:val="22"/>
        </w:rPr>
        <w:t xml:space="preserve">il </w:t>
      </w:r>
      <w:r w:rsidR="00CE284A" w:rsidRPr="00CE284A">
        <w:rPr>
          <w:rFonts w:ascii="Garamond" w:hAnsi="Garamond"/>
          <w:sz w:val="22"/>
        </w:rPr>
        <w:t>ruolo di un funzionario (</w:t>
      </w:r>
      <w:proofErr w:type="spellStart"/>
      <w:r w:rsidR="00CE284A" w:rsidRPr="00CE284A">
        <w:rPr>
          <w:rFonts w:ascii="Garamond" w:hAnsi="Garamond"/>
          <w:sz w:val="22"/>
        </w:rPr>
        <w:t>etno</w:t>
      </w:r>
      <w:proofErr w:type="spellEnd"/>
      <w:r w:rsidR="00CE284A" w:rsidRPr="00CE284A">
        <w:rPr>
          <w:rFonts w:ascii="Garamond" w:hAnsi="Garamond"/>
          <w:sz w:val="22"/>
        </w:rPr>
        <w:t>)musicologo nell’ambito delle diverse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articolazioni del Ministero della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Cultura; una riflessione su come stia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cambiando il percorso di ricerca di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un etnomusicologo</w:t>
      </w:r>
      <w:r w:rsidR="00CE284A">
        <w:rPr>
          <w:rFonts w:ascii="Garamond" w:hAnsi="Garamond"/>
          <w:sz w:val="22"/>
        </w:rPr>
        <w:t>.</w:t>
      </w:r>
    </w:p>
    <w:p w:rsidR="00430B69" w:rsidRPr="00430B69" w:rsidRDefault="00430B69" w:rsidP="00CE284A">
      <w:pPr>
        <w:pStyle w:val="NormaleWeb"/>
        <w:spacing w:line="276" w:lineRule="auto"/>
        <w:jc w:val="both"/>
        <w:textAlignment w:val="baseline"/>
        <w:rPr>
          <w:rFonts w:ascii="Garamond" w:eastAsia="Times" w:hAnsi="Garamond" w:cs="Arial Unicode MS"/>
          <w:color w:val="000000"/>
          <w:sz w:val="22"/>
          <w:szCs w:val="21"/>
        </w:rPr>
      </w:pP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>Il convegno inizi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>erà</w:t>
      </w: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 </w:t>
      </w:r>
      <w:r w:rsidRPr="00430B69">
        <w:rPr>
          <w:rFonts w:ascii="Garamond" w:eastAsia="Times" w:hAnsi="Garamond" w:cs="Arial Unicode MS"/>
          <w:color w:val="000000"/>
          <w:sz w:val="22"/>
          <w:szCs w:val="21"/>
          <w:u w:val="single"/>
        </w:rPr>
        <w:t>giovedì 23 giugno alle ore 14.30</w:t>
      </w: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 con i saluti </w:t>
      </w:r>
      <w:r w:rsidRPr="00430B69">
        <w:rPr>
          <w:rFonts w:ascii="Garamond" w:eastAsia="Times" w:hAnsi="Garamond" w:cs="Arial Unicode MS"/>
          <w:b/>
          <w:color w:val="000000"/>
          <w:sz w:val="22"/>
          <w:szCs w:val="21"/>
        </w:rPr>
        <w:t xml:space="preserve">di Renata </w:t>
      </w:r>
      <w:proofErr w:type="spellStart"/>
      <w:r w:rsidRPr="00430B69">
        <w:rPr>
          <w:rFonts w:ascii="Garamond" w:eastAsia="Times" w:hAnsi="Garamond" w:cs="Arial Unicode MS"/>
          <w:b/>
          <w:color w:val="000000"/>
          <w:sz w:val="22"/>
          <w:szCs w:val="21"/>
        </w:rPr>
        <w:t>Codello</w:t>
      </w:r>
      <w:proofErr w:type="spellEnd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, Segretario Generale, Fondazione Giorgio Cini; </w:t>
      </w:r>
      <w:r w:rsidRPr="00430B69">
        <w:rPr>
          <w:rFonts w:ascii="Garamond" w:eastAsia="Times" w:hAnsi="Garamond" w:cs="Arial Unicode MS"/>
          <w:b/>
          <w:color w:val="000000"/>
          <w:sz w:val="22"/>
          <w:szCs w:val="21"/>
        </w:rPr>
        <w:t xml:space="preserve">Antonello de </w:t>
      </w:r>
      <w:proofErr w:type="spellStart"/>
      <w:r w:rsidRPr="00430B69">
        <w:rPr>
          <w:rFonts w:ascii="Garamond" w:eastAsia="Times" w:hAnsi="Garamond" w:cs="Arial Unicode MS"/>
          <w:b/>
          <w:color w:val="000000"/>
          <w:sz w:val="22"/>
          <w:szCs w:val="21"/>
        </w:rPr>
        <w:t>Berardinis</w:t>
      </w:r>
      <w:proofErr w:type="spellEnd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, Direttore, Istituto Centrale per i Beni Sonori e Audiovisivi; </w:t>
      </w:r>
      <w:r w:rsidRPr="00430B69">
        <w:rPr>
          <w:rFonts w:ascii="Garamond" w:eastAsia="Times" w:hAnsi="Garamond" w:cs="Arial Unicode MS"/>
          <w:b/>
          <w:color w:val="000000"/>
          <w:sz w:val="22"/>
          <w:szCs w:val="21"/>
        </w:rPr>
        <w:t>Michele Nitti</w:t>
      </w: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, Onorevole alla Camera dei Deputati, Commissione Cultura, Scienze e Istruzione e Giovanni </w:t>
      </w:r>
      <w:proofErr w:type="spellStart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>Giuriati</w:t>
      </w:r>
      <w:proofErr w:type="spellEnd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, Direttore dell’Istituto Interculturale di Studi Musicali Comparati. A seguire </w:t>
      </w:r>
      <w:r w:rsidRPr="00430B69">
        <w:rPr>
          <w:rFonts w:ascii="Garamond" w:eastAsia="Times" w:hAnsi="Garamond" w:cs="Arial Unicode MS"/>
          <w:b/>
          <w:bCs/>
          <w:sz w:val="22"/>
          <w:szCs w:val="21"/>
        </w:rPr>
        <w:t>Fulvia Caruso</w:t>
      </w: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, Università di Pavia, </w:t>
      </w:r>
      <w:r w:rsidRPr="00430B69">
        <w:rPr>
          <w:rFonts w:ascii="Garamond" w:eastAsia="Times" w:hAnsi="Garamond" w:cs="Arial Unicode MS"/>
          <w:b/>
          <w:bCs/>
          <w:sz w:val="22"/>
          <w:szCs w:val="21"/>
        </w:rPr>
        <w:t>Serena Facci</w:t>
      </w: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, Università di Roma “Tor Vergata”, </w:t>
      </w:r>
      <w:r w:rsidRPr="00430B69">
        <w:rPr>
          <w:rFonts w:ascii="Garamond" w:eastAsia="Times" w:hAnsi="Garamond" w:cs="Arial Unicode MS"/>
          <w:b/>
          <w:bCs/>
          <w:sz w:val="22"/>
          <w:szCs w:val="21"/>
        </w:rPr>
        <w:t xml:space="preserve">Daniele </w:t>
      </w:r>
      <w:proofErr w:type="spellStart"/>
      <w:r w:rsidRPr="00430B69">
        <w:rPr>
          <w:rFonts w:ascii="Garamond" w:eastAsia="Times" w:hAnsi="Garamond" w:cs="Arial Unicode MS"/>
          <w:b/>
          <w:bCs/>
          <w:sz w:val="22"/>
          <w:szCs w:val="21"/>
        </w:rPr>
        <w:t>Parbuono</w:t>
      </w:r>
      <w:proofErr w:type="spellEnd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, Università di Perugia e </w:t>
      </w:r>
      <w:r w:rsidRPr="00430B69">
        <w:rPr>
          <w:rFonts w:ascii="Garamond" w:eastAsia="Times" w:hAnsi="Garamond" w:cs="Arial Unicode MS"/>
          <w:b/>
          <w:bCs/>
          <w:sz w:val="22"/>
          <w:szCs w:val="21"/>
        </w:rPr>
        <w:t xml:space="preserve">Donatella </w:t>
      </w:r>
      <w:proofErr w:type="spellStart"/>
      <w:r w:rsidRPr="00430B69">
        <w:rPr>
          <w:rFonts w:ascii="Garamond" w:eastAsia="Times" w:hAnsi="Garamond" w:cs="Arial Unicode MS"/>
          <w:b/>
          <w:bCs/>
          <w:sz w:val="22"/>
          <w:szCs w:val="21"/>
        </w:rPr>
        <w:t>Restani</w:t>
      </w:r>
      <w:proofErr w:type="spellEnd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>, Università di Bologna discuteranno della formazione di un (</w:t>
      </w:r>
      <w:proofErr w:type="spellStart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>etno</w:t>
      </w:r>
      <w:proofErr w:type="spellEnd"/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)musicologo esperto del patrimonio culturale. </w:t>
      </w:r>
    </w:p>
    <w:p w:rsidR="00430B69" w:rsidRPr="00CE284A" w:rsidRDefault="00430B69" w:rsidP="00711A11">
      <w:pPr>
        <w:pStyle w:val="NormaleWeb"/>
        <w:spacing w:line="276" w:lineRule="auto"/>
        <w:jc w:val="both"/>
        <w:textAlignment w:val="baseline"/>
        <w:rPr>
          <w:rFonts w:ascii="Garamond" w:hAnsi="Garamond"/>
          <w:sz w:val="22"/>
        </w:rPr>
      </w:pP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Nella sessione mattutina del </w:t>
      </w:r>
      <w:r w:rsidRPr="00CE284A">
        <w:rPr>
          <w:rFonts w:ascii="Garamond" w:eastAsia="Times" w:hAnsi="Garamond" w:cs="Arial Unicode MS"/>
          <w:color w:val="000000"/>
          <w:sz w:val="22"/>
          <w:szCs w:val="21"/>
          <w:u w:val="single"/>
        </w:rPr>
        <w:t>24 giugno</w:t>
      </w:r>
      <w:r w:rsidRPr="00430B69">
        <w:rPr>
          <w:rFonts w:ascii="Garamond" w:eastAsia="Times" w:hAnsi="Garamond" w:cs="Arial Unicode MS"/>
          <w:color w:val="000000"/>
          <w:sz w:val="22"/>
          <w:szCs w:val="21"/>
        </w:rPr>
        <w:t xml:space="preserve"> verrà posto l’accento sul possibile ruolo per un etnomusicologo nell’organico del Ministero della Cultura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 grazie agli interventi di </w:t>
      </w:r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Claudio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 </w:t>
      </w:r>
      <w:proofErr w:type="spellStart"/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Rizzoni</w:t>
      </w:r>
      <w:proofErr w:type="spellEnd"/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,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Soprintendenza di Genova e La Spezia,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Ministero della Cultura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; </w:t>
      </w:r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Lorenzo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 </w:t>
      </w:r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Bianconi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,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Università di Bologna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; </w:t>
      </w:r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Umberto D’Angelo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,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Associazione Bianchi Bandinel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li;  </w:t>
      </w:r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lastRenderedPageBreak/>
        <w:t xml:space="preserve">Sandra </w:t>
      </w:r>
      <w:proofErr w:type="spellStart"/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Suatoni</w:t>
      </w:r>
      <w:proofErr w:type="spellEnd"/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,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Segretariato Generale, Ministero della Cultura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; </w:t>
      </w:r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Roberta Tucci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,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Università di Roma “La Sapienza”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; </w:t>
      </w:r>
      <w:r w:rsidR="00CE284A" w:rsidRPr="00CE284A">
        <w:rPr>
          <w:rFonts w:ascii="Garamond" w:eastAsia="Times" w:hAnsi="Garamond" w:cs="Arial Unicode MS"/>
          <w:b/>
          <w:color w:val="000000"/>
          <w:sz w:val="22"/>
          <w:szCs w:val="21"/>
        </w:rPr>
        <w:t>Leandro Ventura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,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Istituto Centrale per il Patrimonio Immateriale,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 </w:t>
      </w:r>
      <w:r w:rsidR="00CE284A" w:rsidRPr="00CE284A">
        <w:rPr>
          <w:rFonts w:ascii="Garamond" w:eastAsia="Times" w:hAnsi="Garamond" w:cs="Arial Unicode MS"/>
          <w:color w:val="000000"/>
          <w:sz w:val="22"/>
          <w:szCs w:val="21"/>
        </w:rPr>
        <w:t>Ministero della Cultura</w:t>
      </w:r>
      <w:r w:rsidR="00CE284A">
        <w:rPr>
          <w:rFonts w:ascii="Garamond" w:eastAsia="Times" w:hAnsi="Garamond" w:cs="Arial Unicode MS"/>
          <w:color w:val="000000"/>
          <w:sz w:val="22"/>
          <w:szCs w:val="21"/>
        </w:rPr>
        <w:t xml:space="preserve">. La sessione pomeridiana sarà incentrata sul </w:t>
      </w:r>
      <w:r w:rsidR="00CE284A" w:rsidRPr="00CE284A">
        <w:rPr>
          <w:rFonts w:ascii="Garamond" w:hAnsi="Garamond"/>
          <w:sz w:val="22"/>
        </w:rPr>
        <w:t>percorso di ricerca di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un etnomusicologo</w:t>
      </w:r>
      <w:r w:rsidR="00CE284A">
        <w:rPr>
          <w:rFonts w:ascii="Garamond" w:hAnsi="Garamond"/>
          <w:sz w:val="22"/>
        </w:rPr>
        <w:t xml:space="preserve">. Interverranno </w:t>
      </w:r>
      <w:r w:rsidR="00CE284A" w:rsidRPr="00CE284A">
        <w:rPr>
          <w:rFonts w:ascii="Garamond" w:hAnsi="Garamond"/>
          <w:b/>
          <w:sz w:val="22"/>
        </w:rPr>
        <w:t xml:space="preserve">Ignazio </w:t>
      </w:r>
      <w:proofErr w:type="spellStart"/>
      <w:r w:rsidR="00CE284A" w:rsidRPr="00CE284A">
        <w:rPr>
          <w:rFonts w:ascii="Garamond" w:hAnsi="Garamond"/>
          <w:b/>
          <w:sz w:val="22"/>
        </w:rPr>
        <w:t>Macchiarella</w:t>
      </w:r>
      <w:proofErr w:type="spellEnd"/>
      <w:r w:rsidR="00CE284A">
        <w:rPr>
          <w:rFonts w:ascii="Garamond" w:hAnsi="Garamond"/>
          <w:sz w:val="22"/>
        </w:rPr>
        <w:t xml:space="preserve">, </w:t>
      </w:r>
      <w:r w:rsidR="00CE284A" w:rsidRPr="00CE284A">
        <w:rPr>
          <w:rFonts w:ascii="Garamond" w:hAnsi="Garamond"/>
          <w:sz w:val="22"/>
        </w:rPr>
        <w:t>Università di Cagliari</w:t>
      </w:r>
      <w:r w:rsidR="00CE284A">
        <w:rPr>
          <w:rFonts w:ascii="Garamond" w:hAnsi="Garamond"/>
          <w:sz w:val="22"/>
        </w:rPr>
        <w:t xml:space="preserve">; </w:t>
      </w:r>
      <w:r w:rsidR="00CE284A" w:rsidRPr="00CE284A">
        <w:rPr>
          <w:rFonts w:ascii="Garamond" w:hAnsi="Garamond"/>
          <w:b/>
          <w:sz w:val="22"/>
        </w:rPr>
        <w:t>Vito Lattanzi</w:t>
      </w:r>
      <w:r w:rsidR="00CE284A">
        <w:rPr>
          <w:rFonts w:ascii="Garamond" w:hAnsi="Garamond"/>
          <w:sz w:val="22"/>
        </w:rPr>
        <w:t xml:space="preserve">, </w:t>
      </w:r>
      <w:r w:rsidR="00CE284A" w:rsidRPr="00CE284A">
        <w:rPr>
          <w:rFonts w:ascii="Garamond" w:hAnsi="Garamond"/>
          <w:sz w:val="22"/>
        </w:rPr>
        <w:t>Ufficio UNESCO, Segretariato Generale,</w:t>
      </w:r>
      <w:r w:rsidR="00CE284A">
        <w:rPr>
          <w:rFonts w:ascii="Garamond" w:hAnsi="Garamond"/>
          <w:sz w:val="22"/>
        </w:rPr>
        <w:t xml:space="preserve"> </w:t>
      </w:r>
      <w:r w:rsidR="00CE284A" w:rsidRPr="00CE284A">
        <w:rPr>
          <w:rFonts w:ascii="Garamond" w:hAnsi="Garamond"/>
          <w:sz w:val="22"/>
        </w:rPr>
        <w:t>Ministero della Cultura</w:t>
      </w:r>
      <w:r w:rsidR="00CE284A">
        <w:rPr>
          <w:rFonts w:ascii="Garamond" w:hAnsi="Garamond"/>
          <w:sz w:val="22"/>
        </w:rPr>
        <w:t xml:space="preserve">; </w:t>
      </w:r>
      <w:r w:rsidR="00CE284A" w:rsidRPr="00CE284A">
        <w:rPr>
          <w:rFonts w:ascii="Garamond" w:hAnsi="Garamond"/>
          <w:b/>
          <w:sz w:val="22"/>
        </w:rPr>
        <w:t xml:space="preserve">Guido </w:t>
      </w:r>
      <w:proofErr w:type="spellStart"/>
      <w:r w:rsidR="00CE284A" w:rsidRPr="00CE284A">
        <w:rPr>
          <w:rFonts w:ascii="Garamond" w:hAnsi="Garamond"/>
          <w:b/>
          <w:sz w:val="22"/>
        </w:rPr>
        <w:t>Raschieri</w:t>
      </w:r>
      <w:proofErr w:type="spellEnd"/>
      <w:r w:rsidR="00CE284A">
        <w:rPr>
          <w:rFonts w:ascii="Garamond" w:hAnsi="Garamond"/>
          <w:sz w:val="22"/>
        </w:rPr>
        <w:t xml:space="preserve">, </w:t>
      </w:r>
      <w:r w:rsidR="00CE284A" w:rsidRPr="00CE284A">
        <w:rPr>
          <w:rFonts w:ascii="Garamond" w:hAnsi="Garamond"/>
          <w:sz w:val="22"/>
        </w:rPr>
        <w:t>Università di Trento</w:t>
      </w:r>
      <w:r w:rsidR="00CE284A">
        <w:rPr>
          <w:rFonts w:ascii="Garamond" w:hAnsi="Garamond"/>
          <w:sz w:val="22"/>
        </w:rPr>
        <w:t xml:space="preserve">; </w:t>
      </w:r>
      <w:r w:rsidR="00CE284A" w:rsidRPr="00CE284A">
        <w:rPr>
          <w:rFonts w:ascii="Garamond" w:hAnsi="Garamond"/>
          <w:b/>
          <w:sz w:val="22"/>
        </w:rPr>
        <w:t xml:space="preserve">Nicola </w:t>
      </w:r>
      <w:proofErr w:type="spellStart"/>
      <w:r w:rsidR="00CE284A" w:rsidRPr="00CE284A">
        <w:rPr>
          <w:rFonts w:ascii="Garamond" w:hAnsi="Garamond"/>
          <w:b/>
          <w:sz w:val="22"/>
        </w:rPr>
        <w:t>Scaldaferri</w:t>
      </w:r>
      <w:proofErr w:type="spellEnd"/>
      <w:r w:rsidR="00CE284A">
        <w:rPr>
          <w:rFonts w:ascii="Garamond" w:hAnsi="Garamond"/>
          <w:sz w:val="22"/>
        </w:rPr>
        <w:t xml:space="preserve">, </w:t>
      </w:r>
      <w:r w:rsidR="00CE284A" w:rsidRPr="00CE284A">
        <w:rPr>
          <w:rFonts w:ascii="Garamond" w:hAnsi="Garamond"/>
          <w:sz w:val="22"/>
        </w:rPr>
        <w:t>Università di Milano</w:t>
      </w:r>
      <w:r w:rsidR="00CE284A">
        <w:rPr>
          <w:rFonts w:ascii="Garamond" w:hAnsi="Garamond"/>
          <w:sz w:val="22"/>
        </w:rPr>
        <w:t xml:space="preserve">; </w:t>
      </w:r>
      <w:r w:rsidR="00CE284A" w:rsidRPr="00CE284A">
        <w:rPr>
          <w:rFonts w:ascii="Garamond" w:hAnsi="Garamond"/>
          <w:b/>
          <w:sz w:val="22"/>
        </w:rPr>
        <w:t xml:space="preserve">Grazia </w:t>
      </w:r>
      <w:proofErr w:type="spellStart"/>
      <w:r w:rsidR="00CE284A" w:rsidRPr="00CE284A">
        <w:rPr>
          <w:rFonts w:ascii="Garamond" w:hAnsi="Garamond"/>
          <w:b/>
          <w:sz w:val="22"/>
        </w:rPr>
        <w:t>Tuzi</w:t>
      </w:r>
      <w:proofErr w:type="spellEnd"/>
      <w:r w:rsidR="00CE284A">
        <w:rPr>
          <w:rFonts w:ascii="Garamond" w:hAnsi="Garamond"/>
          <w:sz w:val="22"/>
        </w:rPr>
        <w:t xml:space="preserve">, </w:t>
      </w:r>
      <w:r w:rsidR="00CE284A" w:rsidRPr="00CE284A">
        <w:rPr>
          <w:rFonts w:ascii="Garamond" w:hAnsi="Garamond"/>
          <w:sz w:val="22"/>
        </w:rPr>
        <w:t>Università di Roma “La Sapienza”</w:t>
      </w:r>
      <w:r w:rsidR="00CE284A">
        <w:rPr>
          <w:rFonts w:ascii="Garamond" w:hAnsi="Garamond"/>
          <w:sz w:val="22"/>
        </w:rPr>
        <w:t>.</w:t>
      </w:r>
    </w:p>
    <w:p w:rsidR="00430B69" w:rsidRPr="00430B69" w:rsidRDefault="00430B69" w:rsidP="00430B69">
      <w:pPr>
        <w:rPr>
          <w:rFonts w:ascii="Garamond" w:hAnsi="Garamond"/>
        </w:rPr>
      </w:pPr>
      <w:r w:rsidRPr="00430B69">
        <w:rPr>
          <w:rFonts w:ascii="Garamond" w:hAnsi="Garamond"/>
        </w:rPr>
        <w:t xml:space="preserve"> </w:t>
      </w:r>
    </w:p>
    <w:p w:rsidR="006C0F19" w:rsidRDefault="00BB2D59">
      <w:pPr>
        <w:spacing w:line="288" w:lineRule="auto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Informazioni per la stampa:</w:t>
      </w:r>
    </w:p>
    <w:p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Fondazione Giorgio Cini </w:t>
      </w:r>
      <w:proofErr w:type="spellStart"/>
      <w:r>
        <w:rPr>
          <w:rFonts w:ascii="Garamond" w:eastAsia="Garamond" w:hAnsi="Garamond" w:cs="Garamond"/>
          <w:sz w:val="22"/>
          <w:szCs w:val="22"/>
        </w:rPr>
        <w:t>onlus</w:t>
      </w:r>
      <w:proofErr w:type="spellEnd"/>
    </w:p>
    <w:p w:rsidR="006C0F19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Ufficio Stampa</w:t>
      </w:r>
    </w:p>
    <w:p w:rsidR="006C0F19" w:rsidRPr="00822F7A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r w:rsidRPr="00822F7A">
        <w:rPr>
          <w:rFonts w:ascii="Garamond" w:eastAsia="Garamond" w:hAnsi="Garamond" w:cs="Garamond"/>
          <w:sz w:val="22"/>
          <w:szCs w:val="22"/>
        </w:rPr>
        <w:t>tel. +39 041 2710280</w:t>
      </w:r>
    </w:p>
    <w:p w:rsidR="006C0F19" w:rsidRPr="00822F7A" w:rsidRDefault="00BB2D59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</w:rPr>
      </w:pPr>
      <w:proofErr w:type="gramStart"/>
      <w:r w:rsidRPr="00822F7A">
        <w:rPr>
          <w:rFonts w:ascii="Garamond" w:eastAsia="Garamond" w:hAnsi="Garamond" w:cs="Garamond"/>
          <w:sz w:val="22"/>
          <w:szCs w:val="22"/>
        </w:rPr>
        <w:t>email</w:t>
      </w:r>
      <w:proofErr w:type="gramEnd"/>
      <w:r w:rsidRPr="00822F7A">
        <w:rPr>
          <w:rFonts w:ascii="Garamond" w:eastAsia="Garamond" w:hAnsi="Garamond" w:cs="Garamond"/>
          <w:sz w:val="22"/>
          <w:szCs w:val="22"/>
        </w:rPr>
        <w:t xml:space="preserve">: </w:t>
      </w:r>
      <w:hyperlink r:id="rId8">
        <w:r w:rsidRPr="00822F7A">
          <w:rPr>
            <w:rFonts w:ascii="Garamond" w:eastAsia="Garamond" w:hAnsi="Garamond" w:cs="Garamond"/>
            <w:sz w:val="22"/>
            <w:szCs w:val="22"/>
          </w:rPr>
          <w:t>stampa@cini.it</w:t>
        </w:r>
      </w:hyperlink>
    </w:p>
    <w:p w:rsidR="006C0F19" w:rsidRPr="00B3631A" w:rsidRDefault="0004128F">
      <w:pPr>
        <w:spacing w:line="288" w:lineRule="auto"/>
        <w:ind w:right="263"/>
        <w:rPr>
          <w:rFonts w:ascii="Garamond" w:eastAsia="Garamond" w:hAnsi="Garamond" w:cs="Garamond"/>
          <w:sz w:val="22"/>
          <w:szCs w:val="22"/>
          <w:lang w:val="en-US"/>
        </w:rPr>
      </w:pPr>
      <w:hyperlink r:id="rId9">
        <w:r w:rsidR="00BB2D59" w:rsidRPr="00B3631A">
          <w:rPr>
            <w:rFonts w:ascii="Garamond" w:eastAsia="Garamond" w:hAnsi="Garamond" w:cs="Garamond"/>
            <w:sz w:val="22"/>
            <w:szCs w:val="22"/>
            <w:u w:val="single"/>
            <w:lang w:val="en-US"/>
          </w:rPr>
          <w:t>www.cini.it/press-release</w:t>
        </w:r>
      </w:hyperlink>
    </w:p>
    <w:sectPr w:rsidR="006C0F19" w:rsidRPr="00B3631A">
      <w:headerReference w:type="default" r:id="rId10"/>
      <w:footerReference w:type="default" r:id="rId11"/>
      <w:pgSz w:w="11906" w:h="16820"/>
      <w:pgMar w:top="567" w:right="567" w:bottom="1701" w:left="3856" w:header="0" w:footer="0" w:gutter="0"/>
      <w:pgNumType w:start="1"/>
      <w:cols w:space="720"/>
      <w:formProt w:val="0"/>
      <w:docGrid w:linePitch="100" w:charSpace="59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8F" w:rsidRDefault="0004128F">
      <w:pPr>
        <w:spacing w:line="240" w:lineRule="auto"/>
      </w:pPr>
      <w:r>
        <w:separator/>
      </w:r>
    </w:p>
  </w:endnote>
  <w:endnote w:type="continuationSeparator" w:id="0">
    <w:p w:rsidR="0004128F" w:rsidRDefault="00041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19" w:rsidRDefault="006C0F19">
    <w:pPr>
      <w:widowControl/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8F" w:rsidRDefault="0004128F">
      <w:pPr>
        <w:spacing w:line="240" w:lineRule="auto"/>
      </w:pPr>
      <w:r>
        <w:separator/>
      </w:r>
    </w:p>
  </w:footnote>
  <w:footnote w:type="continuationSeparator" w:id="0">
    <w:p w:rsidR="0004128F" w:rsidRDefault="00041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19" w:rsidRDefault="00BB2D59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-4445</wp:posOffset>
              </wp:positionH>
              <wp:positionV relativeFrom="page">
                <wp:posOffset>-4445</wp:posOffset>
              </wp:positionV>
              <wp:extent cx="7567295" cy="10691495"/>
              <wp:effectExtent l="0" t="0" r="0" b="0"/>
              <wp:wrapNone/>
              <wp:docPr id="1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6840" cy="1069092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C0F19" w:rsidRDefault="006C0F19">
                          <w:pPr>
                            <w:pStyle w:val="Contenutocornice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id="Rettangolo arrotondato 1073741827" o:spid="_x0000_s1026" style="position:absolute;left:0;text-align:left;margin-left:-.35pt;margin-top:-.35pt;width:595.85pt;height:84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" o:allowincell="f" stroked="f" strokeweight="0">
              <v:textbox inset=",7.2pt,,7.2pt">
                <w:txbxContent>
                  <w:p w:rsidR="006C0F19" w:rsidRDefault="006C0F19">
                    <w:pPr>
                      <w:pStyle w:val="Contenutocornice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l="0" t="0" r="0" b="0"/>
          <wp:wrapNone/>
          <wp:docPr id="3" name="image1.png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19"/>
    <w:rsid w:val="0004128F"/>
    <w:rsid w:val="000C3804"/>
    <w:rsid w:val="0011487F"/>
    <w:rsid w:val="001863AA"/>
    <w:rsid w:val="00271AD1"/>
    <w:rsid w:val="00430B69"/>
    <w:rsid w:val="0052004D"/>
    <w:rsid w:val="006031FB"/>
    <w:rsid w:val="00675AF9"/>
    <w:rsid w:val="006C0F19"/>
    <w:rsid w:val="00704E7D"/>
    <w:rsid w:val="00711A11"/>
    <w:rsid w:val="00822F7A"/>
    <w:rsid w:val="00B3631A"/>
    <w:rsid w:val="00BB2D59"/>
    <w:rsid w:val="00C837FF"/>
    <w:rsid w:val="00CC08F7"/>
    <w:rsid w:val="00CE1946"/>
    <w:rsid w:val="00CE284A"/>
    <w:rsid w:val="00F2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65B91-99F9-6942-8BE3-A8DFE60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Hyperlink0">
    <w:name w:val="Hyperlink.0"/>
    <w:basedOn w:val="CollegamentoInternet"/>
    <w:qFormat/>
    <w:rPr>
      <w:outline w:val="0"/>
      <w:color w:val="0000FF"/>
      <w:u w:val="single" w:color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655E6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655E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10">
    <w:name w:val="Titolo1"/>
    <w:next w:val="Normale"/>
    <w:qFormat/>
    <w:pPr>
      <w:widowControl w:val="0"/>
      <w:spacing w:line="276" w:lineRule="auto"/>
      <w:jc w:val="both"/>
    </w:pPr>
    <w:rPr>
      <w:rFonts w:ascii="Times Roman" w:hAnsi="Times Roman" w:cs="Arial Unicode MS"/>
      <w:color w:val="000000"/>
      <w:sz w:val="42"/>
      <w:szCs w:val="42"/>
      <w:u w:color="000000"/>
    </w:rPr>
  </w:style>
  <w:style w:type="paragraph" w:customStyle="1" w:styleId="HeaderFooter">
    <w:name w:val="Header &amp; Footer"/>
    <w:qFormat/>
    <w:pPr>
      <w:widowControl w:val="0"/>
      <w:tabs>
        <w:tab w:val="right" w:pos="9020"/>
      </w:tabs>
      <w:spacing w:line="276" w:lineRule="auto"/>
      <w:jc w:val="both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30B69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30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2076">
                  <w:marLeft w:val="0"/>
                  <w:marRight w:val="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in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ini.it/press-relea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EzsxNEQX3QJ5w10u0qshqQjlWA==">AMUW2mXJWrKX9GiFbSlVkgFP5RX1t40Mi+a6Z00dhHXzdTZgdrpQi++9foEqzh9gFk+R1cNEcPRKLR6i0S0/Rxcb9B7UjDR7jgxN7eW7JdmBxMCazs9baPRL+UW6EZEFMlzfNj12jx+v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F1E288-8A1E-4CE9-A302-A4F9C849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Aliprandi</dc:creator>
  <dc:description/>
  <cp:lastModifiedBy>Giovanna Aliprandi</cp:lastModifiedBy>
  <cp:revision>4</cp:revision>
  <dcterms:created xsi:type="dcterms:W3CDTF">2022-06-21T08:17:00Z</dcterms:created>
  <dcterms:modified xsi:type="dcterms:W3CDTF">2022-06-22T10:48:00Z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Winblu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