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D5EE66" w14:textId="339AB595" w:rsidR="00CC395D" w:rsidRPr="002746FD" w:rsidRDefault="00CC395D" w:rsidP="001202B7">
      <w:pPr>
        <w:pStyle w:val="Luogo"/>
      </w:pPr>
      <w:bookmarkStart w:id="0" w:name="_GoBack"/>
      <w:bookmarkEnd w:id="0"/>
      <w:r w:rsidRPr="002746FD">
        <w:t xml:space="preserve">Venezia, </w:t>
      </w:r>
      <w:r w:rsidR="00CA0B6A">
        <w:t xml:space="preserve">Isola di San Giorgio Maggiore </w:t>
      </w:r>
    </w:p>
    <w:p w14:paraId="1DE3F885" w14:textId="77777777" w:rsidR="00CC395D" w:rsidRPr="002746FD" w:rsidRDefault="00CC395D" w:rsidP="001202B7"/>
    <w:p w14:paraId="2111D818" w14:textId="3D6D6F80" w:rsidR="00CC395D" w:rsidRDefault="000C2F83" w:rsidP="008B023C">
      <w:pPr>
        <w:jc w:val="left"/>
        <w:rPr>
          <w:rFonts w:eastAsia="Garamond"/>
          <w:sz w:val="42"/>
          <w:szCs w:val="42"/>
        </w:rPr>
      </w:pPr>
      <w:r>
        <w:rPr>
          <w:rFonts w:eastAsia="Garamond"/>
          <w:sz w:val="42"/>
          <w:szCs w:val="42"/>
        </w:rPr>
        <w:t xml:space="preserve">Alla </w:t>
      </w:r>
      <w:r w:rsidR="0066391B">
        <w:rPr>
          <w:rFonts w:eastAsia="Garamond"/>
          <w:sz w:val="42"/>
          <w:szCs w:val="42"/>
        </w:rPr>
        <w:t>Fondazione Cini torna il</w:t>
      </w:r>
      <w:r>
        <w:rPr>
          <w:rFonts w:eastAsia="Garamond"/>
          <w:sz w:val="42"/>
          <w:szCs w:val="42"/>
        </w:rPr>
        <w:t xml:space="preserve"> </w:t>
      </w:r>
      <w:r w:rsidR="00CA0B6A" w:rsidRPr="00CA0B6A">
        <w:rPr>
          <w:rFonts w:eastAsia="Garamond"/>
          <w:sz w:val="42"/>
          <w:szCs w:val="42"/>
        </w:rPr>
        <w:t>Corso Internazionale di Alta Cultura</w:t>
      </w:r>
      <w:r>
        <w:rPr>
          <w:rFonts w:eastAsia="Garamond"/>
          <w:sz w:val="42"/>
          <w:szCs w:val="42"/>
        </w:rPr>
        <w:t>, diretto da Carlo Ossola</w:t>
      </w:r>
    </w:p>
    <w:p w14:paraId="5F85DBC5" w14:textId="77777777" w:rsidR="00CA0B6A" w:rsidRPr="002746FD" w:rsidRDefault="00CA0B6A" w:rsidP="001202B7"/>
    <w:p w14:paraId="617915D8" w14:textId="619B54DA" w:rsidR="00CC395D" w:rsidRDefault="00474B93" w:rsidP="00474B93">
      <w:pPr>
        <w:jc w:val="left"/>
        <w:rPr>
          <w:rFonts w:eastAsia="Garamond"/>
          <w:b/>
        </w:rPr>
      </w:pPr>
      <w:r>
        <w:rPr>
          <w:rFonts w:eastAsia="Garamond"/>
          <w:b/>
        </w:rPr>
        <w:t>IL XLVII Corso di Alta Cultura è dedicato a:</w:t>
      </w:r>
      <w:r w:rsidR="000C2F83">
        <w:rPr>
          <w:rFonts w:eastAsia="Garamond"/>
          <w:b/>
        </w:rPr>
        <w:t xml:space="preserve"> “Le risorse dell’essenziale”: energia, </w:t>
      </w:r>
      <w:r w:rsidR="00692006">
        <w:rPr>
          <w:rFonts w:eastAsia="Garamond"/>
          <w:b/>
        </w:rPr>
        <w:t>economia,</w:t>
      </w:r>
      <w:r>
        <w:rPr>
          <w:rFonts w:eastAsia="Garamond"/>
          <w:b/>
        </w:rPr>
        <w:t xml:space="preserve"> filosofia, architettura, logica, spiritualità</w:t>
      </w:r>
      <w:r w:rsidR="008B023C">
        <w:rPr>
          <w:rFonts w:eastAsia="Garamond"/>
          <w:b/>
        </w:rPr>
        <w:t>.</w:t>
      </w:r>
      <w:r>
        <w:rPr>
          <w:rFonts w:eastAsia="Garamond"/>
          <w:b/>
        </w:rPr>
        <w:t xml:space="preserve"> </w:t>
      </w:r>
      <w:r w:rsidR="00F44F62">
        <w:rPr>
          <w:rFonts w:eastAsia="Garamond"/>
          <w:b/>
        </w:rPr>
        <w:t>A</w:t>
      </w:r>
      <w:r w:rsidR="00CA0B6A" w:rsidRPr="00CA0B6A">
        <w:rPr>
          <w:rFonts w:eastAsia="Garamond"/>
          <w:b/>
        </w:rPr>
        <w:t xml:space="preserve"> San Giorgio dal 19 al 23 settembre 2022</w:t>
      </w:r>
      <w:r w:rsidR="0066391B">
        <w:rPr>
          <w:rFonts w:eastAsia="Garamond"/>
          <w:b/>
        </w:rPr>
        <w:t xml:space="preserve"> </w:t>
      </w:r>
      <w:r>
        <w:rPr>
          <w:rFonts w:eastAsia="Garamond"/>
          <w:b/>
        </w:rPr>
        <w:t xml:space="preserve">con </w:t>
      </w:r>
      <w:r w:rsidR="0066391B">
        <w:rPr>
          <w:rFonts w:eastAsia="Garamond"/>
          <w:b/>
        </w:rPr>
        <w:t>relatori e studiosi provenienti da tutto il mondo.</w:t>
      </w:r>
      <w:r w:rsidR="000C2F83">
        <w:rPr>
          <w:rFonts w:eastAsia="Garamond"/>
          <w:b/>
        </w:rPr>
        <w:t xml:space="preserve"> </w:t>
      </w:r>
      <w:r w:rsidR="003E790B">
        <w:rPr>
          <w:rFonts w:eastAsia="Garamond"/>
          <w:b/>
        </w:rPr>
        <w:t>G</w:t>
      </w:r>
      <w:r w:rsidR="00CA0B6A" w:rsidRPr="00CA0B6A">
        <w:rPr>
          <w:rFonts w:eastAsia="Garamond"/>
          <w:b/>
        </w:rPr>
        <w:t>li incontri s</w:t>
      </w:r>
      <w:r w:rsidR="008A0669">
        <w:rPr>
          <w:rFonts w:eastAsia="Garamond"/>
          <w:b/>
        </w:rPr>
        <w:t>ono</w:t>
      </w:r>
      <w:r w:rsidR="00CA0B6A" w:rsidRPr="00CA0B6A">
        <w:rPr>
          <w:rFonts w:eastAsia="Garamond"/>
          <w:b/>
        </w:rPr>
        <w:t xml:space="preserve"> aperti al pubblico</w:t>
      </w:r>
      <w:r w:rsidR="0066391B">
        <w:rPr>
          <w:rFonts w:eastAsia="Garamond"/>
          <w:b/>
        </w:rPr>
        <w:t>.</w:t>
      </w:r>
    </w:p>
    <w:p w14:paraId="3EA2BD16" w14:textId="77777777" w:rsidR="00CA0B6A" w:rsidRPr="002746FD" w:rsidRDefault="00CA0B6A" w:rsidP="00CA0B6A"/>
    <w:p w14:paraId="740BDA4D" w14:textId="77777777" w:rsidR="00F44F62" w:rsidRDefault="00F44F62" w:rsidP="00474B93">
      <w:pPr>
        <w:spacing w:line="288" w:lineRule="auto"/>
        <w:rPr>
          <w:u w:val="single"/>
          <w:lang w:eastAsia="en-GB"/>
        </w:rPr>
      </w:pPr>
      <w:r w:rsidRPr="00F44F62">
        <w:rPr>
          <w:u w:val="single"/>
          <w:lang w:eastAsia="en-GB"/>
        </w:rPr>
        <w:t>Per seguire le</w:t>
      </w:r>
      <w:r w:rsidR="00CA0B6A" w:rsidRPr="00F44F62">
        <w:rPr>
          <w:u w:val="single"/>
          <w:lang w:eastAsia="en-GB"/>
        </w:rPr>
        <w:t xml:space="preserve"> sessioni di incontro</w:t>
      </w:r>
      <w:r w:rsidRPr="00F44F62">
        <w:rPr>
          <w:u w:val="single"/>
          <w:lang w:eastAsia="en-GB"/>
        </w:rPr>
        <w:t xml:space="preserve"> è necessario registrarsi </w:t>
      </w:r>
      <w:r>
        <w:rPr>
          <w:u w:val="single"/>
          <w:lang w:eastAsia="en-GB"/>
        </w:rPr>
        <w:t>sul</w:t>
      </w:r>
      <w:r w:rsidR="00CA0B6A" w:rsidRPr="00F44F62">
        <w:rPr>
          <w:u w:val="single"/>
          <w:lang w:eastAsia="en-GB"/>
        </w:rPr>
        <w:t xml:space="preserve"> sito </w:t>
      </w:r>
      <w:hyperlink r:id="rId7" w:history="1">
        <w:r w:rsidRPr="00F44F62">
          <w:rPr>
            <w:rStyle w:val="Collegamentoipertestuale"/>
            <w:lang w:eastAsia="en-GB"/>
          </w:rPr>
          <w:t>www.cini.it</w:t>
        </w:r>
      </w:hyperlink>
      <w:r w:rsidR="00CA0B6A" w:rsidRPr="00F44F62">
        <w:rPr>
          <w:u w:val="single"/>
          <w:lang w:eastAsia="en-GB"/>
        </w:rPr>
        <w:t>.</w:t>
      </w:r>
    </w:p>
    <w:p w14:paraId="7FD78CCD" w14:textId="0827A5AF" w:rsidR="00786BA3" w:rsidRPr="00F44F62" w:rsidRDefault="00CA0B6A" w:rsidP="00474B93">
      <w:pPr>
        <w:spacing w:line="288" w:lineRule="auto"/>
        <w:rPr>
          <w:u w:val="single"/>
          <w:lang w:eastAsia="en-GB"/>
        </w:rPr>
      </w:pPr>
      <w:r w:rsidRPr="00F44F62">
        <w:rPr>
          <w:u w:val="single"/>
          <w:lang w:eastAsia="en-GB"/>
        </w:rPr>
        <w:t xml:space="preserve">Per informazioni: </w:t>
      </w:r>
      <w:hyperlink r:id="rId8" w:history="1">
        <w:r w:rsidRPr="00F44F62">
          <w:rPr>
            <w:rStyle w:val="Collegamentoipertestuale"/>
            <w:lang w:eastAsia="en-GB"/>
          </w:rPr>
          <w:t>segr.gen@cini.it</w:t>
        </w:r>
      </w:hyperlink>
      <w:r w:rsidRPr="00F44F62">
        <w:rPr>
          <w:u w:val="single"/>
          <w:lang w:eastAsia="en-GB"/>
        </w:rPr>
        <w:t xml:space="preserve">. </w:t>
      </w:r>
    </w:p>
    <w:p w14:paraId="34220D28" w14:textId="0D2E7BFA" w:rsidR="00CA0B6A" w:rsidRPr="00786BA3" w:rsidRDefault="00C170CD" w:rsidP="00CA0B6A">
      <w:pPr>
        <w:spacing w:before="304"/>
        <w:rPr>
          <w:lang w:eastAsia="en-GB"/>
        </w:rPr>
      </w:pPr>
      <w:r>
        <w:rPr>
          <w:rFonts w:eastAsia="Garamond" w:cs="Garamond"/>
        </w:rPr>
        <w:t>Per il Direttore</w:t>
      </w:r>
      <w:r w:rsidR="00F44F62">
        <w:rPr>
          <w:rFonts w:eastAsia="Garamond" w:cs="Garamond"/>
        </w:rPr>
        <w:t xml:space="preserve">, </w:t>
      </w:r>
      <w:r w:rsidR="00CA0B6A" w:rsidRPr="00CA0B6A">
        <w:rPr>
          <w:rFonts w:eastAsia="Garamond" w:cs="Garamond"/>
        </w:rPr>
        <w:t xml:space="preserve">il professor </w:t>
      </w:r>
      <w:r w:rsidR="00CA0B6A" w:rsidRPr="00F44F62">
        <w:rPr>
          <w:rFonts w:eastAsia="Garamond" w:cs="Garamond"/>
          <w:b/>
          <w:bCs/>
        </w:rPr>
        <w:t>Carlo Ossola</w:t>
      </w:r>
      <w:r>
        <w:rPr>
          <w:rFonts w:eastAsia="Garamond" w:cs="Garamond"/>
        </w:rPr>
        <w:t>,</w:t>
      </w:r>
      <w:r w:rsidR="00CA0B6A" w:rsidRPr="00CA0B6A">
        <w:rPr>
          <w:rFonts w:eastAsia="Garamond" w:cs="Garamond"/>
        </w:rPr>
        <w:t xml:space="preserve"> «</w:t>
      </w:r>
      <w:r w:rsidR="00CA0B6A" w:rsidRPr="00CA0B6A">
        <w:rPr>
          <w:rFonts w:eastAsia="Garamond" w:cs="Garamond"/>
          <w:i/>
          <w:iCs/>
        </w:rPr>
        <w:t xml:space="preserve">Si tratta </w:t>
      </w:r>
      <w:r w:rsidR="00474B93">
        <w:rPr>
          <w:rFonts w:eastAsia="Garamond" w:cs="Garamond"/>
          <w:i/>
          <w:iCs/>
        </w:rPr>
        <w:t xml:space="preserve">oggi </w:t>
      </w:r>
      <w:r w:rsidR="00CA0B6A" w:rsidRPr="00CA0B6A">
        <w:rPr>
          <w:rFonts w:eastAsia="Garamond" w:cs="Garamond"/>
          <w:i/>
          <w:iCs/>
        </w:rPr>
        <w:t>di convergere, nei vari ambiti disciplinari e sociali, verso l’“essenziale”; non solo nel senso di ciò che è indispensabile, ma anche in quello – più importante – di ciò che conduce all’essenza, al nocciolo, di un problema, di un atteggiamento, di un valore. È un processo insieme logico ed etico, che riguarda tanto l’economia che l’ecologia, il pensiero e l’azione, il descrivere e il vivere. Può aprire a modi più incisivi di razionalità condivisa»</w:t>
      </w:r>
    </w:p>
    <w:p w14:paraId="195F81DD" w14:textId="77777777" w:rsidR="00CA0B6A" w:rsidRPr="00CA0B6A" w:rsidRDefault="00CA0B6A" w:rsidP="00CA0B6A">
      <w:pPr>
        <w:spacing w:line="288" w:lineRule="auto"/>
        <w:rPr>
          <w:rFonts w:eastAsia="Garamond" w:cs="Garamond"/>
          <w:i/>
          <w:iCs/>
        </w:rPr>
      </w:pPr>
    </w:p>
    <w:p w14:paraId="0005B5F5" w14:textId="05610CD4" w:rsidR="00CA0B6A" w:rsidRPr="00CA0B6A" w:rsidRDefault="00CA0B6A" w:rsidP="00CA0B6A">
      <w:pPr>
        <w:rPr>
          <w:rFonts w:cs="Garamond"/>
          <w:i/>
          <w:iCs/>
        </w:rPr>
      </w:pPr>
      <w:r w:rsidRPr="00CA0B6A">
        <w:rPr>
          <w:rFonts w:eastAsia="Garamond" w:cs="Garamond"/>
          <w:b/>
          <w:bCs/>
        </w:rPr>
        <w:t>Lunedì 19 settembre</w:t>
      </w:r>
      <w:r w:rsidRPr="00CA0B6A">
        <w:rPr>
          <w:rFonts w:eastAsia="Garamond" w:cs="Garamond"/>
        </w:rPr>
        <w:t xml:space="preserve"> dopo i saluti del Presidente della Fondazione Giorgio Cini </w:t>
      </w:r>
      <w:r w:rsidRPr="00CA0B6A">
        <w:rPr>
          <w:rFonts w:eastAsia="Garamond" w:cs="Garamond"/>
          <w:b/>
        </w:rPr>
        <w:t>Giovanni Bazoli</w:t>
      </w:r>
      <w:r w:rsidRPr="00CA0B6A">
        <w:rPr>
          <w:rFonts w:eastAsia="Garamond" w:cs="Garamond"/>
        </w:rPr>
        <w:t xml:space="preserve"> e la </w:t>
      </w:r>
      <w:r w:rsidR="00B946A3">
        <w:rPr>
          <w:color w:val="212121"/>
        </w:rPr>
        <w:t>p</w:t>
      </w:r>
      <w:r w:rsidRPr="00CA0B6A">
        <w:rPr>
          <w:color w:val="212121"/>
        </w:rPr>
        <w:t xml:space="preserve">resentazione del Corso da parte del </w:t>
      </w:r>
      <w:r w:rsidRPr="00CA0B6A">
        <w:t xml:space="preserve">Direttore </w:t>
      </w:r>
      <w:r w:rsidRPr="00CA0B6A">
        <w:rPr>
          <w:b/>
          <w:bCs/>
        </w:rPr>
        <w:t xml:space="preserve">Carlo Ossola </w:t>
      </w:r>
      <w:r w:rsidRPr="00CA0B6A">
        <w:t>(</w:t>
      </w:r>
      <w:proofErr w:type="spellStart"/>
      <w:r w:rsidRPr="00CA0B6A">
        <w:t>Collège</w:t>
      </w:r>
      <w:proofErr w:type="spellEnd"/>
      <w:r w:rsidRPr="00CA0B6A">
        <w:t xml:space="preserve"> de France, Parigi) l’incontro </w:t>
      </w:r>
      <w:r w:rsidR="004D3E78">
        <w:t>è dedicato al</w:t>
      </w:r>
      <w:r w:rsidR="008B023C">
        <w:t xml:space="preserve"> </w:t>
      </w:r>
      <w:r w:rsidRPr="00CA0B6A">
        <w:t>tema dell</w:t>
      </w:r>
      <w:r w:rsidRPr="00B33454">
        <w:rPr>
          <w:b/>
          <w:bCs/>
        </w:rPr>
        <w:t>’Economia</w:t>
      </w:r>
      <w:r w:rsidRPr="00CA0B6A">
        <w:t xml:space="preserve">: il primo intervento di </w:t>
      </w:r>
      <w:r w:rsidRPr="00CA0B6A">
        <w:rPr>
          <w:b/>
          <w:bCs/>
          <w:color w:val="212121"/>
        </w:rPr>
        <w:t>Lucrezia Reichlin</w:t>
      </w:r>
      <w:r w:rsidRPr="00CA0B6A">
        <w:rPr>
          <w:b/>
          <w:bCs/>
          <w:color w:val="212121"/>
          <w:spacing w:val="1"/>
        </w:rPr>
        <w:t xml:space="preserve"> (</w:t>
      </w:r>
      <w:r w:rsidRPr="00CA0B6A">
        <w:rPr>
          <w:color w:val="212121"/>
        </w:rPr>
        <w:t>London</w:t>
      </w:r>
      <w:r w:rsidRPr="00CA0B6A">
        <w:rPr>
          <w:color w:val="212121"/>
          <w:spacing w:val="-8"/>
        </w:rPr>
        <w:t xml:space="preserve"> </w:t>
      </w:r>
      <w:r w:rsidRPr="00CA0B6A">
        <w:rPr>
          <w:color w:val="212121"/>
        </w:rPr>
        <w:t>Business</w:t>
      </w:r>
      <w:r w:rsidRPr="00CA0B6A">
        <w:rPr>
          <w:color w:val="212121"/>
          <w:spacing w:val="-7"/>
        </w:rPr>
        <w:t xml:space="preserve"> </w:t>
      </w:r>
      <w:r w:rsidRPr="00CA0B6A">
        <w:rPr>
          <w:color w:val="212121"/>
        </w:rPr>
        <w:t>School</w:t>
      </w:r>
      <w:r w:rsidRPr="00CA0B6A">
        <w:rPr>
          <w:i/>
        </w:rPr>
        <w:t xml:space="preserve">) </w:t>
      </w:r>
      <w:r w:rsidR="00B33454">
        <w:rPr>
          <w:iCs/>
        </w:rPr>
        <w:t>tratta</w:t>
      </w:r>
      <w:r w:rsidRPr="00CA0B6A">
        <w:rPr>
          <w:i/>
        </w:rPr>
        <w:t xml:space="preserve"> L’Europa tra solidarietà e frammentazione: dal Trattato di Maastricht alla crisi energetica. </w:t>
      </w:r>
      <w:r w:rsidRPr="00CA0B6A">
        <w:rPr>
          <w:iCs/>
        </w:rPr>
        <w:t>A seguire</w:t>
      </w:r>
      <w:r w:rsidRPr="00CA0B6A">
        <w:rPr>
          <w:bCs/>
          <w:iCs/>
        </w:rPr>
        <w:t>,</w:t>
      </w:r>
      <w:r w:rsidRPr="00CA0B6A">
        <w:rPr>
          <w:b/>
          <w:bCs/>
          <w:i/>
        </w:rPr>
        <w:t xml:space="preserve"> </w:t>
      </w:r>
      <w:r w:rsidRPr="00CA0B6A">
        <w:rPr>
          <w:b/>
          <w:bCs/>
        </w:rPr>
        <w:t>Luigino</w:t>
      </w:r>
      <w:r w:rsidRPr="00CA0B6A">
        <w:rPr>
          <w:b/>
          <w:bCs/>
          <w:spacing w:val="-1"/>
        </w:rPr>
        <w:t xml:space="preserve"> </w:t>
      </w:r>
      <w:r w:rsidRPr="00CA0B6A">
        <w:rPr>
          <w:b/>
          <w:bCs/>
        </w:rPr>
        <w:t>Bruni</w:t>
      </w:r>
      <w:r w:rsidRPr="00CA0B6A">
        <w:t xml:space="preserve"> (Università</w:t>
      </w:r>
      <w:r w:rsidRPr="00CA0B6A">
        <w:rPr>
          <w:spacing w:val="-1"/>
        </w:rPr>
        <w:t xml:space="preserve"> </w:t>
      </w:r>
      <w:r w:rsidRPr="00CA0B6A">
        <w:t>di Roma</w:t>
      </w:r>
      <w:r w:rsidRPr="00CA0B6A">
        <w:rPr>
          <w:spacing w:val="-1"/>
        </w:rPr>
        <w:t xml:space="preserve"> </w:t>
      </w:r>
      <w:r w:rsidRPr="00CA0B6A">
        <w:t xml:space="preserve">LUMSA) affronta la questione tra ambiente e società, analizzando </w:t>
      </w:r>
      <w:r w:rsidR="004D3E78">
        <w:rPr>
          <w:rFonts w:cs="Garamond"/>
          <w:i/>
          <w:iCs/>
        </w:rPr>
        <w:t>L</w:t>
      </w:r>
      <w:r w:rsidRPr="00CA0B6A">
        <w:rPr>
          <w:rFonts w:cs="Garamond"/>
          <w:i/>
          <w:iCs/>
        </w:rPr>
        <w:t>'impossibile coabitazione fra capitalismo ed essenziale: un'indagine fra storia, teologia e teoria economica.</w:t>
      </w:r>
    </w:p>
    <w:p w14:paraId="76223418" w14:textId="77777777" w:rsidR="00CA0B6A" w:rsidRPr="00CA0B6A" w:rsidRDefault="00CA0B6A" w:rsidP="00CA0B6A">
      <w:pPr>
        <w:pStyle w:val="Corpotesto"/>
        <w:rPr>
          <w:iCs/>
        </w:rPr>
      </w:pPr>
    </w:p>
    <w:p w14:paraId="1935707D" w14:textId="6A236216" w:rsidR="00CA0B6A" w:rsidRPr="00D91F7D" w:rsidRDefault="00CA0B6A" w:rsidP="00CA0B6A">
      <w:pPr>
        <w:pStyle w:val="Corpotesto"/>
        <w:rPr>
          <w:i/>
          <w:color w:val="212121"/>
        </w:rPr>
      </w:pPr>
      <w:r w:rsidRPr="00CA0B6A">
        <w:rPr>
          <w:iCs/>
        </w:rPr>
        <w:t xml:space="preserve">La seconda giornata di </w:t>
      </w:r>
      <w:r w:rsidRPr="00CA0B6A">
        <w:rPr>
          <w:b/>
          <w:bCs/>
          <w:iCs/>
        </w:rPr>
        <w:t>martedì 20 settembre</w:t>
      </w:r>
      <w:r w:rsidR="004D3E78">
        <w:rPr>
          <w:iCs/>
        </w:rPr>
        <w:t xml:space="preserve"> affronta i temi del</w:t>
      </w:r>
      <w:r w:rsidRPr="00CA0B6A">
        <w:rPr>
          <w:iCs/>
        </w:rPr>
        <w:t>l’</w:t>
      </w:r>
      <w:r w:rsidRPr="00CA0B6A">
        <w:rPr>
          <w:b/>
          <w:bCs/>
          <w:iCs/>
        </w:rPr>
        <w:t>Energia</w:t>
      </w:r>
      <w:r w:rsidRPr="00CA0B6A">
        <w:rPr>
          <w:iCs/>
        </w:rPr>
        <w:t xml:space="preserve">, con interventi di </w:t>
      </w:r>
      <w:r w:rsidRPr="00CA0B6A">
        <w:rPr>
          <w:b/>
          <w:bCs/>
          <w:iCs/>
        </w:rPr>
        <w:t xml:space="preserve">Marco </w:t>
      </w:r>
      <w:proofErr w:type="spellStart"/>
      <w:r w:rsidRPr="00CA0B6A">
        <w:rPr>
          <w:b/>
          <w:bCs/>
          <w:iCs/>
        </w:rPr>
        <w:t>Alverà</w:t>
      </w:r>
      <w:proofErr w:type="spellEnd"/>
      <w:r w:rsidRPr="00CA0B6A">
        <w:rPr>
          <w:iCs/>
        </w:rPr>
        <w:t xml:space="preserve">, </w:t>
      </w:r>
      <w:r w:rsidRPr="00CA0B6A">
        <w:rPr>
          <w:color w:val="212121"/>
          <w:spacing w:val="-1"/>
        </w:rPr>
        <w:t>f</w:t>
      </w:r>
      <w:r w:rsidRPr="00CA0B6A">
        <w:rPr>
          <w:color w:val="212121"/>
        </w:rPr>
        <w:t>ondatore</w:t>
      </w:r>
      <w:r w:rsidRPr="00CA0B6A">
        <w:rPr>
          <w:color w:val="212121"/>
          <w:spacing w:val="-6"/>
        </w:rPr>
        <w:t xml:space="preserve"> </w:t>
      </w:r>
      <w:hyperlink r:id="rId9">
        <w:r w:rsidRPr="00CA0B6A">
          <w:rPr>
            <w:u w:val="single"/>
          </w:rPr>
          <w:t>zhero.net</w:t>
        </w:r>
      </w:hyperlink>
      <w:r w:rsidRPr="00CA0B6A">
        <w:t xml:space="preserve"> in merito a </w:t>
      </w:r>
      <w:r w:rsidR="003E790B">
        <w:rPr>
          <w:i/>
          <w:iCs/>
        </w:rPr>
        <w:t>L</w:t>
      </w:r>
      <w:r w:rsidRPr="003E790B">
        <w:rPr>
          <w:i/>
          <w:iCs/>
        </w:rPr>
        <w:t>’etica della nuova libertà energetica</w:t>
      </w:r>
      <w:r w:rsidR="003E790B">
        <w:t xml:space="preserve">. </w:t>
      </w:r>
      <w:r w:rsidRPr="00CA0B6A">
        <w:t xml:space="preserve">Fa seguito l’approfondimento </w:t>
      </w:r>
      <w:r w:rsidRPr="00CA0B6A">
        <w:rPr>
          <w:b/>
          <w:bCs/>
          <w:color w:val="212121"/>
        </w:rPr>
        <w:t>Jean-Marie</w:t>
      </w:r>
      <w:r w:rsidRPr="00CA0B6A">
        <w:rPr>
          <w:b/>
          <w:bCs/>
          <w:color w:val="212121"/>
          <w:spacing w:val="-12"/>
        </w:rPr>
        <w:t xml:space="preserve"> </w:t>
      </w:r>
      <w:proofErr w:type="spellStart"/>
      <w:r w:rsidRPr="00CA0B6A">
        <w:rPr>
          <w:b/>
          <w:bCs/>
          <w:color w:val="212121"/>
        </w:rPr>
        <w:t>Tarascon</w:t>
      </w:r>
      <w:proofErr w:type="spellEnd"/>
      <w:r w:rsidRPr="00CA0B6A">
        <w:rPr>
          <w:color w:val="212121"/>
        </w:rPr>
        <w:t xml:space="preserve"> (</w:t>
      </w:r>
      <w:proofErr w:type="spellStart"/>
      <w:r w:rsidRPr="00CA0B6A">
        <w:rPr>
          <w:color w:val="212121"/>
        </w:rPr>
        <w:t>Collège</w:t>
      </w:r>
      <w:proofErr w:type="spellEnd"/>
      <w:r w:rsidRPr="00CA0B6A">
        <w:rPr>
          <w:color w:val="212121"/>
        </w:rPr>
        <w:t xml:space="preserve"> de France, Parigi) su energia e società</w:t>
      </w:r>
      <w:r w:rsidR="000F672C">
        <w:rPr>
          <w:color w:val="212121"/>
        </w:rPr>
        <w:t xml:space="preserve"> </w:t>
      </w:r>
      <w:r w:rsidR="000F672C" w:rsidRPr="000F672C">
        <w:rPr>
          <w:i/>
          <w:color w:val="212121"/>
        </w:rPr>
        <w:t>L'</w:t>
      </w:r>
      <w:proofErr w:type="spellStart"/>
      <w:r w:rsidR="000F672C" w:rsidRPr="000F672C">
        <w:rPr>
          <w:i/>
          <w:color w:val="212121"/>
        </w:rPr>
        <w:t>énergie</w:t>
      </w:r>
      <w:proofErr w:type="spellEnd"/>
      <w:r w:rsidR="000F672C" w:rsidRPr="000F672C">
        <w:rPr>
          <w:i/>
          <w:color w:val="212121"/>
        </w:rPr>
        <w:t xml:space="preserve"> et la </w:t>
      </w:r>
      <w:proofErr w:type="spellStart"/>
      <w:r w:rsidR="000F672C" w:rsidRPr="000F672C">
        <w:rPr>
          <w:i/>
          <w:color w:val="212121"/>
        </w:rPr>
        <w:t>société</w:t>
      </w:r>
      <w:proofErr w:type="spellEnd"/>
      <w:r w:rsidR="000F672C" w:rsidRPr="000F672C">
        <w:rPr>
          <w:i/>
          <w:color w:val="212121"/>
        </w:rPr>
        <w:t xml:space="preserve">: </w:t>
      </w:r>
      <w:proofErr w:type="spellStart"/>
      <w:r w:rsidR="000F672C" w:rsidRPr="000F672C">
        <w:rPr>
          <w:i/>
          <w:color w:val="212121"/>
        </w:rPr>
        <w:t>comment</w:t>
      </w:r>
      <w:proofErr w:type="spellEnd"/>
      <w:r w:rsidR="000F672C" w:rsidRPr="000F672C">
        <w:rPr>
          <w:i/>
          <w:color w:val="212121"/>
        </w:rPr>
        <w:t xml:space="preserve"> </w:t>
      </w:r>
      <w:proofErr w:type="spellStart"/>
      <w:r w:rsidR="000F672C" w:rsidRPr="000F672C">
        <w:rPr>
          <w:i/>
          <w:color w:val="212121"/>
        </w:rPr>
        <w:t>démarrer</w:t>
      </w:r>
      <w:proofErr w:type="spellEnd"/>
      <w:r w:rsidR="00D91F7D">
        <w:rPr>
          <w:i/>
          <w:color w:val="212121"/>
        </w:rPr>
        <w:t xml:space="preserve">. </w:t>
      </w:r>
      <w:r w:rsidRPr="00CA0B6A">
        <w:t xml:space="preserve">Il chimico francese è </w:t>
      </w:r>
      <w:r w:rsidRPr="00CA0B6A">
        <w:rPr>
          <w:color w:val="212121"/>
        </w:rPr>
        <w:t xml:space="preserve">stato insignito nel 2020 del </w:t>
      </w:r>
      <w:r w:rsidRPr="00B33454">
        <w:rPr>
          <w:b/>
          <w:bCs/>
          <w:color w:val="212121"/>
        </w:rPr>
        <w:t>Premio Balzan per sfide ambientali</w:t>
      </w:r>
      <w:r w:rsidRPr="00CA0B6A">
        <w:rPr>
          <w:color w:val="212121"/>
        </w:rPr>
        <w:t>, grazie alla ricerca nel campo dell’acc</w:t>
      </w:r>
      <w:r w:rsidR="00C170CD">
        <w:rPr>
          <w:color w:val="212121"/>
        </w:rPr>
        <w:t>umulo elettrochimico di energia</w:t>
      </w:r>
      <w:r w:rsidRPr="00CA0B6A">
        <w:rPr>
          <w:color w:val="212121"/>
        </w:rPr>
        <w:t xml:space="preserve"> ch</w:t>
      </w:r>
      <w:r w:rsidR="00B946A3">
        <w:rPr>
          <w:color w:val="212121"/>
        </w:rPr>
        <w:t>e ha portato alla realizzazione</w:t>
      </w:r>
      <w:r w:rsidR="00C170CD">
        <w:rPr>
          <w:color w:val="212121"/>
        </w:rPr>
        <w:t xml:space="preserve"> di </w:t>
      </w:r>
      <w:r w:rsidRPr="00CA0B6A">
        <w:rPr>
          <w:color w:val="212121"/>
        </w:rPr>
        <w:t>batterie agli ioni di litio per veicoli elettrici.</w:t>
      </w:r>
    </w:p>
    <w:p w14:paraId="32291EBD" w14:textId="77777777" w:rsidR="00CA0B6A" w:rsidRPr="00CA0B6A" w:rsidRDefault="00CA0B6A" w:rsidP="00CA0B6A">
      <w:pPr>
        <w:pStyle w:val="Corpotesto"/>
        <w:rPr>
          <w:color w:val="212121"/>
        </w:rPr>
      </w:pPr>
    </w:p>
    <w:p w14:paraId="6E8CFC65" w14:textId="5E2BF1FB" w:rsidR="00CA0B6A" w:rsidRPr="00CA0B6A" w:rsidRDefault="00CA0B6A" w:rsidP="00CA0B6A">
      <w:pPr>
        <w:pStyle w:val="Corpotesto"/>
        <w:rPr>
          <w:color w:val="212121"/>
        </w:rPr>
      </w:pPr>
      <w:r w:rsidRPr="00CA0B6A">
        <w:t xml:space="preserve">La </w:t>
      </w:r>
      <w:r w:rsidR="004D3E78" w:rsidRPr="00CA0B6A">
        <w:rPr>
          <w:color w:val="212121"/>
          <w:u w:color="212121"/>
        </w:rPr>
        <w:t>terza</w:t>
      </w:r>
      <w:r w:rsidR="004D3E78" w:rsidRPr="00CA0B6A">
        <w:t xml:space="preserve"> </w:t>
      </w:r>
      <w:r w:rsidRPr="00CA0B6A">
        <w:t>giornata</w:t>
      </w:r>
      <w:r w:rsidR="004D3E78">
        <w:t>,</w:t>
      </w:r>
      <w:r w:rsidRPr="00CA0B6A">
        <w:t xml:space="preserve"> </w:t>
      </w:r>
      <w:r w:rsidRPr="00CA0B6A">
        <w:rPr>
          <w:b/>
          <w:bCs/>
          <w:color w:val="212121"/>
          <w:u w:color="212121"/>
        </w:rPr>
        <w:t>mercoledì</w:t>
      </w:r>
      <w:r w:rsidRPr="00CA0B6A">
        <w:rPr>
          <w:b/>
          <w:bCs/>
          <w:color w:val="212121"/>
          <w:spacing w:val="-3"/>
          <w:u w:color="212121"/>
        </w:rPr>
        <w:t xml:space="preserve"> </w:t>
      </w:r>
      <w:r w:rsidRPr="00CA0B6A">
        <w:rPr>
          <w:b/>
          <w:bCs/>
          <w:color w:val="212121"/>
          <w:u w:color="212121"/>
        </w:rPr>
        <w:t>21</w:t>
      </w:r>
      <w:r w:rsidRPr="00CA0B6A">
        <w:rPr>
          <w:b/>
          <w:bCs/>
          <w:color w:val="212121"/>
          <w:spacing w:val="-3"/>
          <w:u w:color="212121"/>
        </w:rPr>
        <w:t xml:space="preserve"> </w:t>
      </w:r>
      <w:r w:rsidRPr="00CA0B6A">
        <w:rPr>
          <w:b/>
          <w:bCs/>
          <w:color w:val="212121"/>
          <w:u w:color="212121"/>
        </w:rPr>
        <w:t>settembre</w:t>
      </w:r>
      <w:r w:rsidR="004D3E78">
        <w:rPr>
          <w:color w:val="212121"/>
          <w:u w:color="212121"/>
        </w:rPr>
        <w:t xml:space="preserve">, è dedicata </w:t>
      </w:r>
      <w:r w:rsidR="004D3E78" w:rsidRPr="004D3E78">
        <w:rPr>
          <w:color w:val="212121"/>
          <w:u w:color="212121"/>
        </w:rPr>
        <w:t>al</w:t>
      </w:r>
      <w:r w:rsidRPr="004D3E78">
        <w:rPr>
          <w:bCs/>
          <w:color w:val="212121"/>
          <w:u w:color="212121"/>
        </w:rPr>
        <w:t>la</w:t>
      </w:r>
      <w:r w:rsidRPr="00CA0B6A">
        <w:rPr>
          <w:b/>
          <w:bCs/>
          <w:color w:val="212121"/>
          <w:u w:color="212121"/>
        </w:rPr>
        <w:t xml:space="preserve"> Storia delle Idee</w:t>
      </w:r>
      <w:r w:rsidRPr="00CA0B6A">
        <w:rPr>
          <w:color w:val="212121"/>
          <w:u w:color="212121"/>
        </w:rPr>
        <w:t xml:space="preserve">, con il contributo di </w:t>
      </w:r>
      <w:r w:rsidRPr="00CA0B6A">
        <w:rPr>
          <w:b/>
          <w:bCs/>
          <w:color w:val="212121"/>
          <w:u w:color="212121"/>
        </w:rPr>
        <w:t>Paola Cattani</w:t>
      </w:r>
      <w:r w:rsidRPr="00CA0B6A">
        <w:rPr>
          <w:color w:val="212121"/>
          <w:u w:color="212121"/>
        </w:rPr>
        <w:t xml:space="preserve"> (</w:t>
      </w:r>
      <w:r w:rsidRPr="00CA0B6A">
        <w:rPr>
          <w:color w:val="212121"/>
        </w:rPr>
        <w:t>Università</w:t>
      </w:r>
      <w:r w:rsidRPr="00CA0B6A">
        <w:rPr>
          <w:color w:val="212121"/>
          <w:spacing w:val="-2"/>
        </w:rPr>
        <w:t xml:space="preserve"> </w:t>
      </w:r>
      <w:r w:rsidRPr="00CA0B6A">
        <w:rPr>
          <w:color w:val="212121"/>
        </w:rPr>
        <w:t>degli</w:t>
      </w:r>
      <w:r w:rsidRPr="00CA0B6A">
        <w:rPr>
          <w:color w:val="212121"/>
          <w:spacing w:val="-2"/>
        </w:rPr>
        <w:t xml:space="preserve"> </w:t>
      </w:r>
      <w:r w:rsidRPr="00CA0B6A">
        <w:rPr>
          <w:color w:val="212121"/>
        </w:rPr>
        <w:t>Studi</w:t>
      </w:r>
      <w:r w:rsidRPr="00CA0B6A">
        <w:rPr>
          <w:color w:val="212121"/>
          <w:spacing w:val="-2"/>
        </w:rPr>
        <w:t xml:space="preserve"> </w:t>
      </w:r>
      <w:r w:rsidRPr="00CA0B6A">
        <w:rPr>
          <w:color w:val="212121"/>
        </w:rPr>
        <w:t>Roma</w:t>
      </w:r>
      <w:r w:rsidRPr="00CA0B6A">
        <w:rPr>
          <w:color w:val="212121"/>
          <w:spacing w:val="-6"/>
        </w:rPr>
        <w:t xml:space="preserve"> </w:t>
      </w:r>
      <w:r w:rsidRPr="00CA0B6A">
        <w:rPr>
          <w:color w:val="212121"/>
        </w:rPr>
        <w:t>Tre</w:t>
      </w:r>
      <w:r w:rsidR="004D3E78">
        <w:rPr>
          <w:color w:val="212121"/>
          <w:u w:color="212121"/>
        </w:rPr>
        <w:t>) intitolato</w:t>
      </w:r>
      <w:r w:rsidRPr="00CA0B6A">
        <w:rPr>
          <w:color w:val="212121"/>
          <w:u w:color="212121"/>
        </w:rPr>
        <w:t xml:space="preserve"> </w:t>
      </w:r>
      <w:r w:rsidRPr="00CA0B6A">
        <w:rPr>
          <w:i/>
          <w:color w:val="212121"/>
          <w:u w:color="212121"/>
        </w:rPr>
        <w:t>Frugalità: un ideale etico-sociale tra Mont</w:t>
      </w:r>
      <w:r w:rsidR="004D3E78">
        <w:rPr>
          <w:i/>
          <w:color w:val="212121"/>
          <w:u w:color="212121"/>
        </w:rPr>
        <w:t xml:space="preserve">esquieu, Rousseau e gli antichi </w:t>
      </w:r>
      <w:r w:rsidR="004D3E78">
        <w:rPr>
          <w:color w:val="212121"/>
          <w:u w:color="212121"/>
        </w:rPr>
        <w:t>che vuole</w:t>
      </w:r>
      <w:r w:rsidRPr="00CA0B6A">
        <w:rPr>
          <w:color w:val="212121"/>
        </w:rPr>
        <w:t xml:space="preserve"> analizzare le r</w:t>
      </w:r>
      <w:r w:rsidR="004D3E78">
        <w:rPr>
          <w:color w:val="212121"/>
        </w:rPr>
        <w:t>adici storiche di un tema etico</w:t>
      </w:r>
      <w:r w:rsidRPr="00CA0B6A">
        <w:rPr>
          <w:color w:val="212121"/>
        </w:rPr>
        <w:t xml:space="preserve"> ancora</w:t>
      </w:r>
      <w:r w:rsidR="00474B93">
        <w:rPr>
          <w:color w:val="212121"/>
        </w:rPr>
        <w:t xml:space="preserve"> oggi di attualità europea</w:t>
      </w:r>
      <w:r w:rsidRPr="00CA0B6A">
        <w:rPr>
          <w:color w:val="212121"/>
        </w:rPr>
        <w:t xml:space="preserve">. A seguire, il direttore del corso </w:t>
      </w:r>
      <w:r w:rsidRPr="00CA0B6A">
        <w:rPr>
          <w:b/>
          <w:bCs/>
          <w:color w:val="212121"/>
        </w:rPr>
        <w:t>Carlo Ossola</w:t>
      </w:r>
      <w:r w:rsidRPr="00CA0B6A">
        <w:rPr>
          <w:color w:val="212121"/>
        </w:rPr>
        <w:t xml:space="preserve">, partendo dalla lirica di Eugenio Montale </w:t>
      </w:r>
      <w:r w:rsidRPr="00CA0B6A">
        <w:rPr>
          <w:i/>
          <w:iCs/>
          <w:color w:val="212121"/>
        </w:rPr>
        <w:t>Avrei</w:t>
      </w:r>
      <w:r w:rsidRPr="00CA0B6A">
        <w:rPr>
          <w:i/>
          <w:iCs/>
          <w:color w:val="212121"/>
          <w:spacing w:val="-3"/>
        </w:rPr>
        <w:t xml:space="preserve"> </w:t>
      </w:r>
      <w:r w:rsidRPr="00CA0B6A">
        <w:rPr>
          <w:i/>
          <w:iCs/>
          <w:color w:val="212121"/>
        </w:rPr>
        <w:t>voluto</w:t>
      </w:r>
      <w:r w:rsidRPr="00CA0B6A">
        <w:rPr>
          <w:i/>
          <w:iCs/>
          <w:color w:val="212121"/>
          <w:spacing w:val="-3"/>
        </w:rPr>
        <w:t xml:space="preserve"> </w:t>
      </w:r>
      <w:r w:rsidRPr="00CA0B6A">
        <w:rPr>
          <w:i/>
          <w:iCs/>
          <w:color w:val="212121"/>
        </w:rPr>
        <w:t>sentirmi</w:t>
      </w:r>
      <w:r w:rsidRPr="00CA0B6A">
        <w:rPr>
          <w:i/>
          <w:iCs/>
          <w:color w:val="212121"/>
          <w:spacing w:val="-3"/>
        </w:rPr>
        <w:t xml:space="preserve"> </w:t>
      </w:r>
      <w:r w:rsidRPr="00CA0B6A">
        <w:rPr>
          <w:i/>
          <w:iCs/>
          <w:color w:val="212121"/>
        </w:rPr>
        <w:t>scabro</w:t>
      </w:r>
      <w:r w:rsidRPr="00CA0B6A">
        <w:rPr>
          <w:i/>
          <w:iCs/>
          <w:color w:val="212121"/>
          <w:spacing w:val="-3"/>
        </w:rPr>
        <w:t xml:space="preserve"> </w:t>
      </w:r>
      <w:r w:rsidRPr="00CA0B6A">
        <w:rPr>
          <w:i/>
          <w:iCs/>
          <w:color w:val="212121"/>
        </w:rPr>
        <w:t>ed</w:t>
      </w:r>
      <w:r w:rsidRPr="00CA0B6A">
        <w:rPr>
          <w:i/>
          <w:iCs/>
          <w:color w:val="212121"/>
          <w:spacing w:val="-3"/>
        </w:rPr>
        <w:t xml:space="preserve"> </w:t>
      </w:r>
      <w:r w:rsidRPr="00CA0B6A">
        <w:rPr>
          <w:i/>
          <w:iCs/>
          <w:color w:val="212121"/>
        </w:rPr>
        <w:t xml:space="preserve">essenziale, </w:t>
      </w:r>
      <w:r w:rsidRPr="00CA0B6A">
        <w:rPr>
          <w:color w:val="212121"/>
        </w:rPr>
        <w:t xml:space="preserve">affronta </w:t>
      </w:r>
      <w:r w:rsidR="00474B93">
        <w:rPr>
          <w:color w:val="212121"/>
        </w:rPr>
        <w:t>l’</w:t>
      </w:r>
      <w:r w:rsidRPr="00CA0B6A">
        <w:rPr>
          <w:color w:val="212121"/>
        </w:rPr>
        <w:t xml:space="preserve">essenzialità </w:t>
      </w:r>
      <w:r w:rsidR="00474B93">
        <w:rPr>
          <w:color w:val="212121"/>
        </w:rPr>
        <w:t>come ricerca poetica dell’autentico.</w:t>
      </w:r>
    </w:p>
    <w:p w14:paraId="0A9F73CC" w14:textId="77777777" w:rsidR="00C02A8D" w:rsidRDefault="00C02A8D" w:rsidP="00C02A8D">
      <w:pPr>
        <w:rPr>
          <w:b/>
          <w:bCs/>
          <w:color w:val="212121"/>
          <w:spacing w:val="-1"/>
          <w:lang w:eastAsia="en-US"/>
        </w:rPr>
      </w:pPr>
    </w:p>
    <w:p w14:paraId="039C8DB5" w14:textId="56EF0239" w:rsidR="00CA0B6A" w:rsidRPr="00D91F7D" w:rsidRDefault="00CA0B6A" w:rsidP="00C02A8D">
      <w:pPr>
        <w:rPr>
          <w:i/>
        </w:rPr>
      </w:pPr>
      <w:r w:rsidRPr="00CA0B6A">
        <w:rPr>
          <w:b/>
          <w:bCs/>
          <w:color w:val="212121"/>
          <w:spacing w:val="-1"/>
          <w:lang w:eastAsia="en-US"/>
        </w:rPr>
        <w:t>Logica e architettura</w:t>
      </w:r>
      <w:r w:rsidRPr="00CA0B6A">
        <w:rPr>
          <w:color w:val="212121"/>
          <w:spacing w:val="-1"/>
          <w:lang w:eastAsia="en-US"/>
        </w:rPr>
        <w:t xml:space="preserve"> sono le tematiche in programma per la giornata di </w:t>
      </w:r>
      <w:r w:rsidRPr="00CA0B6A">
        <w:rPr>
          <w:b/>
          <w:bCs/>
          <w:color w:val="212121"/>
          <w:lang w:eastAsia="en-US"/>
        </w:rPr>
        <w:t>giovedì</w:t>
      </w:r>
      <w:r w:rsidRPr="00CA0B6A">
        <w:rPr>
          <w:b/>
          <w:bCs/>
          <w:color w:val="212121"/>
          <w:spacing w:val="-2"/>
          <w:lang w:eastAsia="en-US"/>
        </w:rPr>
        <w:t xml:space="preserve"> </w:t>
      </w:r>
      <w:r w:rsidRPr="00CA0B6A">
        <w:rPr>
          <w:b/>
          <w:bCs/>
          <w:color w:val="212121"/>
          <w:lang w:eastAsia="en-US"/>
        </w:rPr>
        <w:t>22</w:t>
      </w:r>
      <w:r w:rsidRPr="00CA0B6A">
        <w:rPr>
          <w:b/>
          <w:bCs/>
          <w:color w:val="212121"/>
          <w:spacing w:val="-2"/>
          <w:lang w:eastAsia="en-US"/>
        </w:rPr>
        <w:t xml:space="preserve"> </w:t>
      </w:r>
      <w:r w:rsidRPr="00CA0B6A">
        <w:rPr>
          <w:b/>
          <w:bCs/>
          <w:color w:val="212121"/>
          <w:lang w:eastAsia="en-US"/>
        </w:rPr>
        <w:t>settembre</w:t>
      </w:r>
      <w:r w:rsidR="004D3E78">
        <w:rPr>
          <w:color w:val="212121"/>
          <w:lang w:eastAsia="en-US"/>
        </w:rPr>
        <w:t>. D</w:t>
      </w:r>
      <w:r w:rsidRPr="00CA0B6A">
        <w:rPr>
          <w:color w:val="212121"/>
          <w:spacing w:val="-1"/>
          <w:lang w:eastAsia="en-US"/>
        </w:rPr>
        <w:t xml:space="preserve">all’efficacia di una dimostrazione essenziale - </w:t>
      </w:r>
      <w:r w:rsidRPr="00CA0B6A">
        <w:rPr>
          <w:i/>
          <w:iCs/>
          <w:color w:val="212121"/>
          <w:spacing w:val="-1"/>
          <w:lang w:eastAsia="en-US"/>
        </w:rPr>
        <w:t>Essenza, quinta essenza</w:t>
      </w:r>
      <w:r w:rsidRPr="00CA0B6A">
        <w:rPr>
          <w:color w:val="212121"/>
          <w:spacing w:val="-1"/>
          <w:lang w:eastAsia="en-US"/>
        </w:rPr>
        <w:t xml:space="preserve"> - di cui tratta </w:t>
      </w:r>
      <w:r w:rsidRPr="00CA0B6A">
        <w:rPr>
          <w:b/>
          <w:bCs/>
          <w:color w:val="212121"/>
          <w:spacing w:val="-1"/>
          <w:lang w:eastAsia="en-US"/>
        </w:rPr>
        <w:t>Gabriele Lolli</w:t>
      </w:r>
      <w:r w:rsidRPr="00CA0B6A">
        <w:rPr>
          <w:color w:val="212121"/>
          <w:spacing w:val="-1"/>
          <w:lang w:eastAsia="en-US"/>
        </w:rPr>
        <w:t xml:space="preserve"> (Scuola Normale Superiore, Pisa) fino alla riflessione sul significato di costruire oggi con criteri di logica ed essenzialità secondo la </w:t>
      </w:r>
      <w:r w:rsidRPr="00CA0B6A">
        <w:rPr>
          <w:iCs/>
          <w:lang w:eastAsia="en-US"/>
        </w:rPr>
        <w:t xml:space="preserve">lezione di Le </w:t>
      </w:r>
      <w:r w:rsidRPr="00CA0B6A">
        <w:rPr>
          <w:iCs/>
          <w:lang w:eastAsia="en-US"/>
        </w:rPr>
        <w:lastRenderedPageBreak/>
        <w:t xml:space="preserve">Corbusier, al centro dell’intervento </w:t>
      </w:r>
      <w:r w:rsidR="00D91F7D">
        <w:rPr>
          <w:i/>
          <w:color w:val="212121"/>
        </w:rPr>
        <w:t>L’architettura</w:t>
      </w:r>
      <w:r w:rsidR="00D91F7D">
        <w:rPr>
          <w:i/>
          <w:color w:val="212121"/>
          <w:spacing w:val="-7"/>
        </w:rPr>
        <w:t xml:space="preserve"> </w:t>
      </w:r>
      <w:r w:rsidR="00D91F7D">
        <w:rPr>
          <w:i/>
          <w:color w:val="212121"/>
        </w:rPr>
        <w:t>può</w:t>
      </w:r>
      <w:r w:rsidR="00D91F7D">
        <w:rPr>
          <w:i/>
          <w:color w:val="212121"/>
          <w:spacing w:val="-6"/>
        </w:rPr>
        <w:t xml:space="preserve"> </w:t>
      </w:r>
      <w:r w:rsidR="00D91F7D">
        <w:rPr>
          <w:i/>
          <w:color w:val="212121"/>
        </w:rPr>
        <w:t>essere</w:t>
      </w:r>
      <w:r w:rsidR="00D91F7D">
        <w:rPr>
          <w:i/>
          <w:color w:val="212121"/>
          <w:spacing w:val="-6"/>
        </w:rPr>
        <w:t xml:space="preserve"> </w:t>
      </w:r>
      <w:r w:rsidR="00D91F7D">
        <w:rPr>
          <w:i/>
          <w:color w:val="212121"/>
        </w:rPr>
        <w:t xml:space="preserve">essenziale? </w:t>
      </w:r>
      <w:r w:rsidR="00D91F7D" w:rsidRPr="00D91F7D">
        <w:rPr>
          <w:iCs/>
          <w:color w:val="212121"/>
        </w:rPr>
        <w:t>di</w:t>
      </w:r>
      <w:r w:rsidRPr="00CA0B6A">
        <w:rPr>
          <w:iCs/>
          <w:lang w:eastAsia="en-US"/>
        </w:rPr>
        <w:t xml:space="preserve"> </w:t>
      </w:r>
      <w:r w:rsidRPr="00CA0B6A">
        <w:rPr>
          <w:b/>
          <w:bCs/>
          <w:iCs/>
          <w:lang w:eastAsia="en-US"/>
        </w:rPr>
        <w:t>Francesco Dal Co</w:t>
      </w:r>
      <w:r w:rsidR="004D3E78">
        <w:rPr>
          <w:b/>
          <w:bCs/>
          <w:iCs/>
          <w:lang w:eastAsia="en-US"/>
        </w:rPr>
        <w:t xml:space="preserve"> </w:t>
      </w:r>
      <w:r w:rsidRPr="00CA0B6A">
        <w:rPr>
          <w:iCs/>
          <w:lang w:eastAsia="en-US"/>
        </w:rPr>
        <w:t xml:space="preserve">(Professore emerito IUAV). </w:t>
      </w:r>
    </w:p>
    <w:p w14:paraId="27F50C28" w14:textId="77777777" w:rsidR="00CA0B6A" w:rsidRPr="00CA0B6A" w:rsidRDefault="00CA0B6A" w:rsidP="00CA0B6A">
      <w:pPr>
        <w:pStyle w:val="Corpotesto"/>
        <w:rPr>
          <w:i/>
          <w:lang w:eastAsia="en-US"/>
        </w:rPr>
      </w:pPr>
    </w:p>
    <w:p w14:paraId="45C3989E" w14:textId="2FB1E0CF" w:rsidR="00C02A8D" w:rsidRDefault="00CA0B6A" w:rsidP="00C02A8D">
      <w:pPr>
        <w:rPr>
          <w:iCs/>
          <w:color w:val="212121"/>
        </w:rPr>
      </w:pPr>
      <w:r w:rsidRPr="00CA0B6A">
        <w:rPr>
          <w:color w:val="212121"/>
          <w:spacing w:val="-1"/>
          <w:lang w:eastAsia="en-US"/>
        </w:rPr>
        <w:t>Nell’ultima giornata di incontri,</w:t>
      </w:r>
      <w:r w:rsidRPr="00CA0B6A">
        <w:rPr>
          <w:b/>
          <w:bCs/>
          <w:color w:val="212121"/>
          <w:spacing w:val="-1"/>
          <w:lang w:eastAsia="en-US"/>
        </w:rPr>
        <w:t xml:space="preserve"> venerdì 23 settembre</w:t>
      </w:r>
      <w:r w:rsidR="004D3E78">
        <w:rPr>
          <w:color w:val="212121"/>
          <w:spacing w:val="-1"/>
          <w:lang w:eastAsia="en-US"/>
        </w:rPr>
        <w:t>, l’argomento protagonista</w:t>
      </w:r>
      <w:r w:rsidRPr="00CA0B6A">
        <w:rPr>
          <w:color w:val="212121"/>
          <w:spacing w:val="-1"/>
          <w:lang w:eastAsia="en-US"/>
        </w:rPr>
        <w:t xml:space="preserve"> è </w:t>
      </w:r>
      <w:r w:rsidRPr="00CA0B6A">
        <w:rPr>
          <w:b/>
          <w:bCs/>
          <w:color w:val="212121"/>
          <w:spacing w:val="-1"/>
          <w:lang w:eastAsia="en-US"/>
        </w:rPr>
        <w:t>L’essenziale del vivere</w:t>
      </w:r>
      <w:r w:rsidRPr="00CA0B6A">
        <w:rPr>
          <w:color w:val="212121"/>
          <w:spacing w:val="-1"/>
          <w:lang w:eastAsia="en-US"/>
        </w:rPr>
        <w:t xml:space="preserve">; </w:t>
      </w:r>
      <w:r w:rsidRPr="00CA0B6A">
        <w:rPr>
          <w:iCs/>
          <w:color w:val="212121"/>
          <w:spacing w:val="-1"/>
          <w:lang w:eastAsia="en-US"/>
        </w:rPr>
        <w:t xml:space="preserve">declinato nel contesto sociale, pensando con </w:t>
      </w:r>
      <w:proofErr w:type="spellStart"/>
      <w:r w:rsidRPr="00CA0B6A">
        <w:rPr>
          <w:b/>
          <w:bCs/>
          <w:color w:val="212121"/>
        </w:rPr>
        <w:t>Rob</w:t>
      </w:r>
      <w:proofErr w:type="spellEnd"/>
      <w:r w:rsidRPr="00CA0B6A">
        <w:rPr>
          <w:b/>
          <w:bCs/>
          <w:color w:val="212121"/>
          <w:spacing w:val="-1"/>
        </w:rPr>
        <w:t xml:space="preserve"> </w:t>
      </w:r>
      <w:proofErr w:type="spellStart"/>
      <w:r w:rsidRPr="00CA0B6A">
        <w:rPr>
          <w:b/>
          <w:bCs/>
          <w:color w:val="212121"/>
        </w:rPr>
        <w:t>Riemen</w:t>
      </w:r>
      <w:proofErr w:type="spellEnd"/>
      <w:r w:rsidRPr="00CA0B6A">
        <w:rPr>
          <w:color w:val="212121"/>
        </w:rPr>
        <w:t xml:space="preserve"> (</w:t>
      </w:r>
      <w:proofErr w:type="spellStart"/>
      <w:r w:rsidRPr="00CA0B6A">
        <w:rPr>
          <w:color w:val="212121"/>
        </w:rPr>
        <w:t>Nexus</w:t>
      </w:r>
      <w:proofErr w:type="spellEnd"/>
      <w:r w:rsidRPr="00CA0B6A">
        <w:rPr>
          <w:color w:val="212121"/>
        </w:rPr>
        <w:t xml:space="preserve"> </w:t>
      </w:r>
      <w:proofErr w:type="spellStart"/>
      <w:r w:rsidRPr="00CA0B6A">
        <w:rPr>
          <w:color w:val="212121"/>
        </w:rPr>
        <w:t>Institute</w:t>
      </w:r>
      <w:proofErr w:type="spellEnd"/>
      <w:r w:rsidRPr="00CA0B6A">
        <w:rPr>
          <w:color w:val="212121"/>
        </w:rPr>
        <w:t xml:space="preserve">, Amsterdam) </w:t>
      </w:r>
      <w:r w:rsidRPr="00CA0B6A">
        <w:rPr>
          <w:iCs/>
          <w:color w:val="212121"/>
          <w:spacing w:val="-1"/>
          <w:lang w:eastAsia="en-US"/>
        </w:rPr>
        <w:t>ai pilastri di una autentica e profonda costruzione europea</w:t>
      </w:r>
      <w:r w:rsidR="00D91F7D">
        <w:rPr>
          <w:iCs/>
          <w:color w:val="212121"/>
          <w:spacing w:val="-1"/>
          <w:lang w:eastAsia="en-US"/>
        </w:rPr>
        <w:t xml:space="preserve"> nell’incontro</w:t>
      </w:r>
      <w:r w:rsidR="00D91F7D" w:rsidRPr="00D91F7D">
        <w:rPr>
          <w:i/>
          <w:color w:val="212121"/>
        </w:rPr>
        <w:t xml:space="preserve"> </w:t>
      </w:r>
      <w:r w:rsidR="00D91F7D">
        <w:rPr>
          <w:i/>
          <w:color w:val="212121"/>
        </w:rPr>
        <w:t>Veni,</w:t>
      </w:r>
      <w:r w:rsidR="00D91F7D">
        <w:rPr>
          <w:i/>
          <w:color w:val="212121"/>
          <w:spacing w:val="-11"/>
        </w:rPr>
        <w:t xml:space="preserve"> </w:t>
      </w:r>
      <w:proofErr w:type="spellStart"/>
      <w:r w:rsidR="00D91F7D">
        <w:rPr>
          <w:i/>
          <w:color w:val="212121"/>
        </w:rPr>
        <w:t>Europae</w:t>
      </w:r>
      <w:proofErr w:type="spellEnd"/>
      <w:r w:rsidR="00D91F7D">
        <w:rPr>
          <w:i/>
          <w:color w:val="212121"/>
          <w:spacing w:val="-10"/>
        </w:rPr>
        <w:t xml:space="preserve"> </w:t>
      </w:r>
      <w:r w:rsidR="00D91F7D">
        <w:rPr>
          <w:i/>
          <w:color w:val="212121"/>
        </w:rPr>
        <w:t>Creator</w:t>
      </w:r>
      <w:r w:rsidR="00D91F7D">
        <w:rPr>
          <w:i/>
          <w:color w:val="212121"/>
          <w:spacing w:val="-10"/>
        </w:rPr>
        <w:t xml:space="preserve"> </w:t>
      </w:r>
      <w:proofErr w:type="spellStart"/>
      <w:r w:rsidR="00D91F7D">
        <w:rPr>
          <w:i/>
          <w:color w:val="212121"/>
        </w:rPr>
        <w:t>Spiritus</w:t>
      </w:r>
      <w:proofErr w:type="spellEnd"/>
      <w:r w:rsidRPr="00CA0B6A">
        <w:rPr>
          <w:iCs/>
          <w:color w:val="212121"/>
          <w:spacing w:val="-1"/>
          <w:lang w:eastAsia="en-US"/>
        </w:rPr>
        <w:t>;</w:t>
      </w:r>
      <w:r w:rsidRPr="00CA0B6A">
        <w:rPr>
          <w:color w:val="212121"/>
        </w:rPr>
        <w:t xml:space="preserve"> in senso filosofico </w:t>
      </w:r>
      <w:r w:rsidR="00C170CD">
        <w:rPr>
          <w:color w:val="212121"/>
        </w:rPr>
        <w:t xml:space="preserve">e </w:t>
      </w:r>
      <w:r w:rsidRPr="00CA0B6A">
        <w:rPr>
          <w:color w:val="212121"/>
        </w:rPr>
        <w:t xml:space="preserve">teologico con </w:t>
      </w:r>
      <w:r w:rsidRPr="00CA0B6A">
        <w:rPr>
          <w:b/>
          <w:bCs/>
          <w:color w:val="212121"/>
        </w:rPr>
        <w:t xml:space="preserve">Olivier-Thomas </w:t>
      </w:r>
      <w:proofErr w:type="spellStart"/>
      <w:r w:rsidRPr="00CA0B6A">
        <w:rPr>
          <w:b/>
          <w:bCs/>
          <w:color w:val="212121"/>
        </w:rPr>
        <w:t>V</w:t>
      </w:r>
      <w:r w:rsidR="00B946A3">
        <w:rPr>
          <w:b/>
          <w:bCs/>
          <w:color w:val="212121"/>
        </w:rPr>
        <w:t>é</w:t>
      </w:r>
      <w:r w:rsidRPr="00CA0B6A">
        <w:rPr>
          <w:b/>
          <w:bCs/>
          <w:color w:val="212121"/>
        </w:rPr>
        <w:t>nard</w:t>
      </w:r>
      <w:proofErr w:type="spellEnd"/>
      <w:r w:rsidR="00B96569">
        <w:rPr>
          <w:color w:val="212121"/>
        </w:rPr>
        <w:t xml:space="preserve"> (</w:t>
      </w:r>
      <w:proofErr w:type="spellStart"/>
      <w:r w:rsidR="00B96569">
        <w:rPr>
          <w:color w:val="212121"/>
        </w:rPr>
        <w:t>École</w:t>
      </w:r>
      <w:proofErr w:type="spellEnd"/>
      <w:r w:rsidR="00B96569">
        <w:rPr>
          <w:color w:val="212121"/>
        </w:rPr>
        <w:t xml:space="preserve"> </w:t>
      </w:r>
      <w:proofErr w:type="spellStart"/>
      <w:r w:rsidR="00B96569">
        <w:rPr>
          <w:color w:val="212121"/>
        </w:rPr>
        <w:t>Biblique</w:t>
      </w:r>
      <w:proofErr w:type="spellEnd"/>
      <w:r w:rsidR="00B96569">
        <w:rPr>
          <w:color w:val="212121"/>
        </w:rPr>
        <w:t xml:space="preserve"> et </w:t>
      </w:r>
      <w:proofErr w:type="spellStart"/>
      <w:r w:rsidR="00B96569">
        <w:rPr>
          <w:color w:val="212121"/>
        </w:rPr>
        <w:t>Archéologique</w:t>
      </w:r>
      <w:proofErr w:type="spellEnd"/>
      <w:r w:rsidR="00B96569">
        <w:rPr>
          <w:color w:val="212121"/>
        </w:rPr>
        <w:t xml:space="preserve"> </w:t>
      </w:r>
      <w:proofErr w:type="spellStart"/>
      <w:r w:rsidR="00B96569">
        <w:rPr>
          <w:color w:val="212121"/>
        </w:rPr>
        <w:t>F</w:t>
      </w:r>
      <w:r w:rsidRPr="00CA0B6A">
        <w:rPr>
          <w:color w:val="212121"/>
        </w:rPr>
        <w:t>rançaise</w:t>
      </w:r>
      <w:proofErr w:type="spellEnd"/>
      <w:r w:rsidRPr="00CA0B6A">
        <w:rPr>
          <w:color w:val="212121"/>
        </w:rPr>
        <w:t xml:space="preserve"> de </w:t>
      </w:r>
      <w:proofErr w:type="spellStart"/>
      <w:r w:rsidRPr="00CA0B6A">
        <w:rPr>
          <w:color w:val="212121"/>
        </w:rPr>
        <w:t>Jérusalem</w:t>
      </w:r>
      <w:proofErr w:type="spellEnd"/>
      <w:r w:rsidRPr="00CA0B6A">
        <w:rPr>
          <w:color w:val="212121"/>
        </w:rPr>
        <w:t>)</w:t>
      </w:r>
      <w:r w:rsidRPr="00CA0B6A">
        <w:rPr>
          <w:iCs/>
          <w:color w:val="212121"/>
        </w:rPr>
        <w:t xml:space="preserve"> ripercorrendo </w:t>
      </w:r>
      <w:r w:rsidR="00D91F7D">
        <w:rPr>
          <w:i/>
          <w:color w:val="212121"/>
        </w:rPr>
        <w:t>L'</w:t>
      </w:r>
      <w:proofErr w:type="spellStart"/>
      <w:r w:rsidR="00D91F7D">
        <w:rPr>
          <w:i/>
          <w:color w:val="212121"/>
        </w:rPr>
        <w:t>essentiel</w:t>
      </w:r>
      <w:proofErr w:type="spellEnd"/>
      <w:r w:rsidR="00D91F7D">
        <w:rPr>
          <w:i/>
          <w:color w:val="212121"/>
        </w:rPr>
        <w:t xml:space="preserve"> </w:t>
      </w:r>
      <w:proofErr w:type="spellStart"/>
      <w:r w:rsidR="00D91F7D">
        <w:rPr>
          <w:i/>
          <w:color w:val="212121"/>
        </w:rPr>
        <w:t>du</w:t>
      </w:r>
      <w:proofErr w:type="spellEnd"/>
      <w:r w:rsidR="00D91F7D">
        <w:rPr>
          <w:i/>
          <w:color w:val="212121"/>
        </w:rPr>
        <w:t xml:space="preserve"> </w:t>
      </w:r>
      <w:proofErr w:type="spellStart"/>
      <w:r w:rsidR="00D91F7D">
        <w:rPr>
          <w:i/>
          <w:color w:val="212121"/>
        </w:rPr>
        <w:t>kérygme</w:t>
      </w:r>
      <w:proofErr w:type="spellEnd"/>
      <w:r w:rsidR="00D91F7D">
        <w:rPr>
          <w:i/>
          <w:color w:val="212121"/>
        </w:rPr>
        <w:t xml:space="preserve">, </w:t>
      </w:r>
      <w:r w:rsidR="00C170CD">
        <w:rPr>
          <w:i/>
          <w:color w:val="212121"/>
        </w:rPr>
        <w:t>-</w:t>
      </w:r>
      <w:r w:rsidRPr="00CA0B6A">
        <w:rPr>
          <w:iCs/>
          <w:color w:val="212121"/>
        </w:rPr>
        <w:t>l’essenzialità dell’annuncio cristiano</w:t>
      </w:r>
      <w:r w:rsidR="00C170CD">
        <w:rPr>
          <w:iCs/>
          <w:color w:val="212121"/>
        </w:rPr>
        <w:t>-</w:t>
      </w:r>
      <w:r w:rsidRPr="00CA0B6A">
        <w:rPr>
          <w:iCs/>
          <w:color w:val="212121"/>
        </w:rPr>
        <w:t>, secondo la tradizione de</w:t>
      </w:r>
      <w:r w:rsidR="00474B93">
        <w:rPr>
          <w:iCs/>
          <w:color w:val="212121"/>
        </w:rPr>
        <w:t>gli</w:t>
      </w:r>
      <w:r w:rsidRPr="00CA0B6A">
        <w:rPr>
          <w:iCs/>
          <w:color w:val="212121"/>
        </w:rPr>
        <w:t xml:space="preserve"> </w:t>
      </w:r>
      <w:r w:rsidR="00474B93">
        <w:rPr>
          <w:iCs/>
          <w:color w:val="212121"/>
        </w:rPr>
        <w:t>E</w:t>
      </w:r>
      <w:r w:rsidRPr="00CA0B6A">
        <w:rPr>
          <w:iCs/>
          <w:color w:val="212121"/>
        </w:rPr>
        <w:t>vangeli</w:t>
      </w:r>
      <w:r w:rsidR="00445616">
        <w:rPr>
          <w:iCs/>
          <w:color w:val="212121"/>
        </w:rPr>
        <w:t>sti</w:t>
      </w:r>
      <w:r w:rsidR="00D91F7D">
        <w:rPr>
          <w:iCs/>
          <w:color w:val="212121"/>
        </w:rPr>
        <w:t>.</w:t>
      </w:r>
    </w:p>
    <w:p w14:paraId="6B7BFED7" w14:textId="0EEC6BA7" w:rsidR="00786BA3" w:rsidRDefault="00786BA3" w:rsidP="00C02A8D">
      <w:pPr>
        <w:rPr>
          <w:iCs/>
          <w:color w:val="212121"/>
        </w:rPr>
      </w:pPr>
    </w:p>
    <w:p w14:paraId="1EEAAEBA" w14:textId="07E01D46" w:rsidR="00786BA3" w:rsidRDefault="00786BA3" w:rsidP="00C02A8D">
      <w:pPr>
        <w:rPr>
          <w:iCs/>
          <w:color w:val="212121"/>
        </w:rPr>
      </w:pPr>
      <w:r>
        <w:rPr>
          <w:iCs/>
          <w:color w:val="212121"/>
        </w:rPr>
        <w:t xml:space="preserve">Il </w:t>
      </w:r>
      <w:r w:rsidRPr="00CA0B6A">
        <w:rPr>
          <w:rFonts w:eastAsia="Garamond" w:cs="Garamond"/>
        </w:rPr>
        <w:t>XLVII</w:t>
      </w:r>
      <w:r w:rsidRPr="00CA0B6A">
        <w:rPr>
          <w:rFonts w:eastAsia="Garamond" w:cs="Garamond"/>
          <w:b/>
        </w:rPr>
        <w:t xml:space="preserve"> Corso Internazionale di Alta Cultura</w:t>
      </w:r>
      <w:r w:rsidRPr="00C02A8D">
        <w:rPr>
          <w:iCs/>
          <w:color w:val="212121"/>
        </w:rPr>
        <w:t xml:space="preserve"> </w:t>
      </w:r>
      <w:r>
        <w:rPr>
          <w:iCs/>
          <w:color w:val="212121"/>
        </w:rPr>
        <w:t xml:space="preserve">si conclude </w:t>
      </w:r>
      <w:r w:rsidRPr="00C02A8D">
        <w:rPr>
          <w:b/>
          <w:bCs/>
          <w:iCs/>
          <w:color w:val="212121"/>
        </w:rPr>
        <w:t>sabato 24 settembre</w:t>
      </w:r>
      <w:r>
        <w:rPr>
          <w:iCs/>
          <w:color w:val="212121"/>
        </w:rPr>
        <w:t xml:space="preserve"> con un seminario rivolto ai borsisti - dottorandi, </w:t>
      </w:r>
      <w:r w:rsidRPr="00C02A8D">
        <w:rPr>
          <w:iCs/>
          <w:color w:val="212121"/>
        </w:rPr>
        <w:t>PhD e post-doc internazionali</w:t>
      </w:r>
      <w:r>
        <w:rPr>
          <w:iCs/>
          <w:color w:val="212121"/>
        </w:rPr>
        <w:t xml:space="preserve"> </w:t>
      </w:r>
      <w:r w:rsidR="00C170CD">
        <w:rPr>
          <w:iCs/>
          <w:color w:val="212121"/>
        </w:rPr>
        <w:t>selezionati mediante un bando aperto</w:t>
      </w:r>
      <w:r w:rsidR="00B946A3">
        <w:rPr>
          <w:iCs/>
          <w:color w:val="212121"/>
        </w:rPr>
        <w:t xml:space="preserve"> - </w:t>
      </w:r>
      <w:r>
        <w:rPr>
          <w:iCs/>
          <w:color w:val="212121"/>
        </w:rPr>
        <w:t xml:space="preserve">che hanno partecipato attivamente agli incontri </w:t>
      </w:r>
      <w:r w:rsidR="00C170CD">
        <w:rPr>
          <w:iCs/>
          <w:color w:val="212121"/>
        </w:rPr>
        <w:t>a loro riservati con i relatori</w:t>
      </w:r>
      <w:r>
        <w:rPr>
          <w:iCs/>
          <w:color w:val="212121"/>
        </w:rPr>
        <w:t>, nel corso degli appuntamenti mattutini</w:t>
      </w:r>
      <w:r w:rsidR="00C170CD" w:rsidRPr="00C170CD">
        <w:rPr>
          <w:iCs/>
          <w:color w:val="212121"/>
        </w:rPr>
        <w:t xml:space="preserve"> </w:t>
      </w:r>
      <w:r w:rsidR="00C170CD">
        <w:rPr>
          <w:iCs/>
          <w:color w:val="212121"/>
        </w:rPr>
        <w:t>delle quattro giornate.</w:t>
      </w:r>
    </w:p>
    <w:p w14:paraId="60C4AE7D" w14:textId="2ACF17DC" w:rsidR="00041164" w:rsidRPr="00C02A8D" w:rsidRDefault="00041164" w:rsidP="001202B7">
      <w:pPr>
        <w:rPr>
          <w:b/>
        </w:rPr>
      </w:pPr>
    </w:p>
    <w:p w14:paraId="4F05F575" w14:textId="6F79E860" w:rsidR="00CA0B6A" w:rsidRDefault="00CA0B6A" w:rsidP="001202B7">
      <w:pPr>
        <w:rPr>
          <w:sz w:val="20"/>
        </w:rPr>
      </w:pPr>
      <w:r w:rsidRPr="00CA0B6A">
        <w:rPr>
          <w:sz w:val="20"/>
        </w:rPr>
        <w:t xml:space="preserve">I </w:t>
      </w:r>
      <w:r w:rsidRPr="00CA0B6A">
        <w:rPr>
          <w:b/>
          <w:sz w:val="20"/>
        </w:rPr>
        <w:t xml:space="preserve">Corsi Internazionali di Alta Cultura </w:t>
      </w:r>
      <w:r w:rsidRPr="00CA0B6A">
        <w:rPr>
          <w:sz w:val="20"/>
        </w:rPr>
        <w:t xml:space="preserve">iniziati da Vittore Branca nel 1959 hanno contribuito in modo sensibile all’animazione </w:t>
      </w:r>
      <w:r w:rsidR="00B96569">
        <w:rPr>
          <w:sz w:val="20"/>
        </w:rPr>
        <w:t>del dibattito culturale a</w:t>
      </w:r>
      <w:r w:rsidRPr="00CA0B6A">
        <w:rPr>
          <w:sz w:val="20"/>
        </w:rPr>
        <w:t xml:space="preserve"> Venezia attraverso il richiamo eserc</w:t>
      </w:r>
      <w:r w:rsidR="00B96569">
        <w:rPr>
          <w:sz w:val="20"/>
        </w:rPr>
        <w:t>itato dal prestigio di decine</w:t>
      </w:r>
      <w:r w:rsidRPr="00CA0B6A">
        <w:rPr>
          <w:sz w:val="20"/>
        </w:rPr>
        <w:t xml:space="preserve"> di </w:t>
      </w:r>
      <w:r w:rsidR="00B96569" w:rsidRPr="00CA0B6A">
        <w:rPr>
          <w:sz w:val="20"/>
        </w:rPr>
        <w:t xml:space="preserve">insigni </w:t>
      </w:r>
      <w:r w:rsidRPr="00CA0B6A">
        <w:rPr>
          <w:sz w:val="20"/>
        </w:rPr>
        <w:t xml:space="preserve">docenti. Affrontando </w:t>
      </w:r>
      <w:r w:rsidR="00B96569">
        <w:rPr>
          <w:sz w:val="20"/>
        </w:rPr>
        <w:t>temi storici e attuali</w:t>
      </w:r>
      <w:r w:rsidRPr="00CA0B6A">
        <w:rPr>
          <w:sz w:val="20"/>
        </w:rPr>
        <w:t xml:space="preserve"> di interesse nodale per la cultura del nostro tempo, hanno rappresentato per le scienze umanistiche un decisivo punto di riferimento e di qualificazione.  Tra i docenti: Theodor  W. Adorno, José Luis </w:t>
      </w:r>
      <w:proofErr w:type="spellStart"/>
      <w:r w:rsidRPr="00CA0B6A">
        <w:rPr>
          <w:sz w:val="20"/>
        </w:rPr>
        <w:t>Aranguren</w:t>
      </w:r>
      <w:proofErr w:type="spellEnd"/>
      <w:r w:rsidRPr="00CA0B6A">
        <w:rPr>
          <w:sz w:val="20"/>
        </w:rPr>
        <w:t xml:space="preserve">, </w:t>
      </w:r>
      <w:r w:rsidR="00C02A8D" w:rsidRPr="00DF02AD">
        <w:rPr>
          <w:sz w:val="20"/>
        </w:rPr>
        <w:t xml:space="preserve">Benjamin </w:t>
      </w:r>
      <w:proofErr w:type="spellStart"/>
      <w:r w:rsidR="00C02A8D" w:rsidRPr="00DF02AD">
        <w:rPr>
          <w:sz w:val="20"/>
        </w:rPr>
        <w:t>Arbel</w:t>
      </w:r>
      <w:proofErr w:type="spellEnd"/>
      <w:r w:rsidR="00C02A8D">
        <w:rPr>
          <w:sz w:val="20"/>
        </w:rPr>
        <w:t xml:space="preserve">, </w:t>
      </w:r>
      <w:r w:rsidRPr="00CA0B6A">
        <w:rPr>
          <w:sz w:val="20"/>
        </w:rPr>
        <w:t xml:space="preserve">Roland </w:t>
      </w:r>
      <w:proofErr w:type="spellStart"/>
      <w:r w:rsidRPr="00CA0B6A">
        <w:rPr>
          <w:sz w:val="20"/>
        </w:rPr>
        <w:t>Barthes</w:t>
      </w:r>
      <w:proofErr w:type="spellEnd"/>
      <w:r w:rsidRPr="00CA0B6A">
        <w:rPr>
          <w:sz w:val="20"/>
        </w:rPr>
        <w:t xml:space="preserve">, </w:t>
      </w:r>
      <w:proofErr w:type="spellStart"/>
      <w:r w:rsidRPr="00CA0B6A">
        <w:rPr>
          <w:sz w:val="20"/>
        </w:rPr>
        <w:t>Isaiah</w:t>
      </w:r>
      <w:proofErr w:type="spellEnd"/>
      <w:r w:rsidRPr="00CA0B6A">
        <w:rPr>
          <w:sz w:val="20"/>
        </w:rPr>
        <w:t xml:space="preserve"> </w:t>
      </w:r>
      <w:proofErr w:type="spellStart"/>
      <w:r w:rsidRPr="00CA0B6A">
        <w:rPr>
          <w:sz w:val="20"/>
        </w:rPr>
        <w:t>Berlin</w:t>
      </w:r>
      <w:proofErr w:type="spellEnd"/>
      <w:r w:rsidRPr="00CA0B6A">
        <w:rPr>
          <w:sz w:val="20"/>
        </w:rPr>
        <w:t xml:space="preserve">, Sergio </w:t>
      </w:r>
      <w:proofErr w:type="spellStart"/>
      <w:r w:rsidRPr="00CA0B6A">
        <w:rPr>
          <w:sz w:val="20"/>
        </w:rPr>
        <w:t>Bettini</w:t>
      </w:r>
      <w:proofErr w:type="spellEnd"/>
      <w:r w:rsidRPr="00CA0B6A">
        <w:rPr>
          <w:sz w:val="20"/>
        </w:rPr>
        <w:t>, Ernst Bloch,  Carlo Bo,</w:t>
      </w:r>
      <w:r w:rsidR="00C02A8D">
        <w:rPr>
          <w:sz w:val="20"/>
        </w:rPr>
        <w:t xml:space="preserve"> Mario Botta,</w:t>
      </w:r>
      <w:r w:rsidRPr="00CA0B6A">
        <w:rPr>
          <w:sz w:val="20"/>
        </w:rPr>
        <w:t xml:space="preserve"> Francesco </w:t>
      </w:r>
      <w:proofErr w:type="spellStart"/>
      <w:r w:rsidRPr="00CA0B6A">
        <w:rPr>
          <w:sz w:val="20"/>
        </w:rPr>
        <w:t>Carnelutti</w:t>
      </w:r>
      <w:proofErr w:type="spellEnd"/>
      <w:r w:rsidRPr="00CA0B6A">
        <w:rPr>
          <w:sz w:val="20"/>
        </w:rPr>
        <w:t xml:space="preserve">, André </w:t>
      </w:r>
      <w:proofErr w:type="spellStart"/>
      <w:r w:rsidRPr="00CA0B6A">
        <w:rPr>
          <w:sz w:val="20"/>
        </w:rPr>
        <w:t>Chastel</w:t>
      </w:r>
      <w:proofErr w:type="spellEnd"/>
      <w:r w:rsidRPr="00CA0B6A">
        <w:rPr>
          <w:sz w:val="20"/>
        </w:rPr>
        <w:t xml:space="preserve">, Jean </w:t>
      </w:r>
      <w:proofErr w:type="spellStart"/>
      <w:r w:rsidRPr="00CA0B6A">
        <w:rPr>
          <w:sz w:val="20"/>
        </w:rPr>
        <w:t>Danielou</w:t>
      </w:r>
      <w:proofErr w:type="spellEnd"/>
      <w:r w:rsidRPr="00CA0B6A">
        <w:rPr>
          <w:sz w:val="20"/>
        </w:rPr>
        <w:t xml:space="preserve">, Giorgio Diaz de Santillana, Carlo </w:t>
      </w:r>
      <w:proofErr w:type="spellStart"/>
      <w:r w:rsidRPr="00CA0B6A">
        <w:rPr>
          <w:sz w:val="20"/>
        </w:rPr>
        <w:t>Dionisotti</w:t>
      </w:r>
      <w:proofErr w:type="spellEnd"/>
      <w:r w:rsidRPr="00CA0B6A">
        <w:rPr>
          <w:sz w:val="20"/>
        </w:rPr>
        <w:t xml:space="preserve">, René </w:t>
      </w:r>
      <w:proofErr w:type="spellStart"/>
      <w:r w:rsidRPr="00CA0B6A">
        <w:rPr>
          <w:sz w:val="20"/>
        </w:rPr>
        <w:t>Etiemble</w:t>
      </w:r>
      <w:proofErr w:type="spellEnd"/>
      <w:r w:rsidRPr="00CA0B6A">
        <w:rPr>
          <w:sz w:val="20"/>
        </w:rPr>
        <w:t xml:space="preserve">, Eugenio </w:t>
      </w:r>
      <w:proofErr w:type="spellStart"/>
      <w:r w:rsidRPr="00CA0B6A">
        <w:rPr>
          <w:sz w:val="20"/>
        </w:rPr>
        <w:t>Garin</w:t>
      </w:r>
      <w:proofErr w:type="spellEnd"/>
      <w:r w:rsidRPr="00CA0B6A">
        <w:rPr>
          <w:sz w:val="20"/>
        </w:rPr>
        <w:t xml:space="preserve">, Etienne </w:t>
      </w:r>
      <w:proofErr w:type="spellStart"/>
      <w:r w:rsidRPr="00CA0B6A">
        <w:rPr>
          <w:sz w:val="20"/>
        </w:rPr>
        <w:t>Gilson</w:t>
      </w:r>
      <w:proofErr w:type="spellEnd"/>
      <w:r w:rsidRPr="00CA0B6A">
        <w:rPr>
          <w:sz w:val="20"/>
        </w:rPr>
        <w:t xml:space="preserve">, Cecil </w:t>
      </w:r>
      <w:proofErr w:type="spellStart"/>
      <w:r w:rsidRPr="00CA0B6A">
        <w:rPr>
          <w:sz w:val="20"/>
        </w:rPr>
        <w:t>Grayson</w:t>
      </w:r>
      <w:proofErr w:type="spellEnd"/>
      <w:r w:rsidRPr="00CA0B6A">
        <w:rPr>
          <w:sz w:val="20"/>
        </w:rPr>
        <w:t xml:space="preserve">, Arnold  </w:t>
      </w:r>
      <w:proofErr w:type="spellStart"/>
      <w:r w:rsidRPr="00CA0B6A">
        <w:rPr>
          <w:sz w:val="20"/>
        </w:rPr>
        <w:t>Hauser</w:t>
      </w:r>
      <w:proofErr w:type="spellEnd"/>
      <w:r w:rsidRPr="00CA0B6A">
        <w:rPr>
          <w:sz w:val="20"/>
        </w:rPr>
        <w:t xml:space="preserve">, Johann G. </w:t>
      </w:r>
      <w:proofErr w:type="spellStart"/>
      <w:r w:rsidRPr="00CA0B6A">
        <w:rPr>
          <w:sz w:val="20"/>
        </w:rPr>
        <w:t>Helmcke</w:t>
      </w:r>
      <w:proofErr w:type="spellEnd"/>
      <w:r w:rsidRPr="00CA0B6A">
        <w:rPr>
          <w:sz w:val="20"/>
        </w:rPr>
        <w:t xml:space="preserve">, Max </w:t>
      </w:r>
      <w:proofErr w:type="spellStart"/>
      <w:r w:rsidRPr="00CA0B6A">
        <w:rPr>
          <w:sz w:val="20"/>
        </w:rPr>
        <w:t>Horkheimer</w:t>
      </w:r>
      <w:proofErr w:type="spellEnd"/>
      <w:r w:rsidRPr="00CA0B6A">
        <w:rPr>
          <w:sz w:val="20"/>
        </w:rPr>
        <w:t xml:space="preserve">, Roman Jakobson, Arturo Carlo </w:t>
      </w:r>
      <w:proofErr w:type="spellStart"/>
      <w:r w:rsidRPr="00CA0B6A">
        <w:rPr>
          <w:sz w:val="20"/>
        </w:rPr>
        <w:t>Jemolo</w:t>
      </w:r>
      <w:proofErr w:type="spellEnd"/>
      <w:r w:rsidRPr="00CA0B6A">
        <w:rPr>
          <w:sz w:val="20"/>
        </w:rPr>
        <w:t xml:space="preserve">, Bertrand de </w:t>
      </w:r>
      <w:proofErr w:type="spellStart"/>
      <w:r w:rsidRPr="00CA0B6A">
        <w:rPr>
          <w:sz w:val="20"/>
        </w:rPr>
        <w:t>Jouvenel</w:t>
      </w:r>
      <w:proofErr w:type="spellEnd"/>
      <w:r w:rsidRPr="00CA0B6A">
        <w:rPr>
          <w:sz w:val="20"/>
        </w:rPr>
        <w:t xml:space="preserve">, Arthur </w:t>
      </w:r>
      <w:proofErr w:type="spellStart"/>
      <w:r w:rsidRPr="00CA0B6A">
        <w:rPr>
          <w:sz w:val="20"/>
        </w:rPr>
        <w:t>Koestler</w:t>
      </w:r>
      <w:proofErr w:type="spellEnd"/>
      <w:r w:rsidRPr="00CA0B6A">
        <w:rPr>
          <w:sz w:val="20"/>
        </w:rPr>
        <w:t>, Roberto Longhi, Gino Luzzatto, Gian Francesco Mali</w:t>
      </w:r>
      <w:r w:rsidR="00C02A8D">
        <w:rPr>
          <w:sz w:val="20"/>
        </w:rPr>
        <w:t>p</w:t>
      </w:r>
      <w:r w:rsidRPr="00CA0B6A">
        <w:rPr>
          <w:sz w:val="20"/>
        </w:rPr>
        <w:t xml:space="preserve">iero, </w:t>
      </w:r>
      <w:r w:rsidR="00C02A8D" w:rsidRPr="00DF02AD">
        <w:rPr>
          <w:sz w:val="20"/>
        </w:rPr>
        <w:t>Alberto </w:t>
      </w:r>
      <w:proofErr w:type="spellStart"/>
      <w:r w:rsidR="00C02A8D" w:rsidRPr="00DF02AD">
        <w:rPr>
          <w:sz w:val="20"/>
        </w:rPr>
        <w:t>Manguel</w:t>
      </w:r>
      <w:proofErr w:type="spellEnd"/>
      <w:r w:rsidR="00C02A8D" w:rsidRPr="00CA0B6A">
        <w:rPr>
          <w:sz w:val="20"/>
        </w:rPr>
        <w:t xml:space="preserve"> </w:t>
      </w:r>
      <w:r w:rsidRPr="00CA0B6A">
        <w:rPr>
          <w:sz w:val="20"/>
        </w:rPr>
        <w:t xml:space="preserve">José Antonio </w:t>
      </w:r>
      <w:proofErr w:type="spellStart"/>
      <w:r w:rsidRPr="00CA0B6A">
        <w:rPr>
          <w:sz w:val="20"/>
        </w:rPr>
        <w:t>Maravall</w:t>
      </w:r>
      <w:proofErr w:type="spellEnd"/>
      <w:r w:rsidRPr="00CA0B6A">
        <w:rPr>
          <w:sz w:val="20"/>
        </w:rPr>
        <w:t xml:space="preserve">, Henri </w:t>
      </w:r>
      <w:proofErr w:type="spellStart"/>
      <w:r w:rsidRPr="00CA0B6A">
        <w:rPr>
          <w:sz w:val="20"/>
        </w:rPr>
        <w:t>Marrou</w:t>
      </w:r>
      <w:proofErr w:type="spellEnd"/>
      <w:r w:rsidRPr="00CA0B6A">
        <w:rPr>
          <w:sz w:val="20"/>
        </w:rPr>
        <w:t xml:space="preserve">, </w:t>
      </w:r>
      <w:r w:rsidR="00C02A8D" w:rsidRPr="00DF02AD">
        <w:rPr>
          <w:sz w:val="20"/>
        </w:rPr>
        <w:t xml:space="preserve">Amina </w:t>
      </w:r>
      <w:proofErr w:type="spellStart"/>
      <w:r w:rsidR="00C02A8D" w:rsidRPr="00DF02AD">
        <w:rPr>
          <w:sz w:val="20"/>
        </w:rPr>
        <w:t>Mettouchi</w:t>
      </w:r>
      <w:proofErr w:type="spellEnd"/>
      <w:r w:rsidR="00C02A8D">
        <w:rPr>
          <w:sz w:val="20"/>
        </w:rPr>
        <w:t xml:space="preserve">, </w:t>
      </w:r>
      <w:r w:rsidRPr="00CA0B6A">
        <w:rPr>
          <w:sz w:val="20"/>
        </w:rPr>
        <w:t xml:space="preserve">Marshall </w:t>
      </w:r>
      <w:proofErr w:type="spellStart"/>
      <w:r w:rsidRPr="00CA0B6A">
        <w:rPr>
          <w:sz w:val="20"/>
        </w:rPr>
        <w:t>McLuhan</w:t>
      </w:r>
      <w:proofErr w:type="spellEnd"/>
      <w:r w:rsidRPr="00CA0B6A">
        <w:rPr>
          <w:sz w:val="20"/>
        </w:rPr>
        <w:t xml:space="preserve">, Wolfgang </w:t>
      </w:r>
      <w:proofErr w:type="spellStart"/>
      <w:r w:rsidRPr="00CA0B6A">
        <w:rPr>
          <w:sz w:val="20"/>
        </w:rPr>
        <w:t>Metzger</w:t>
      </w:r>
      <w:proofErr w:type="spellEnd"/>
      <w:r w:rsidRPr="00CA0B6A">
        <w:rPr>
          <w:sz w:val="20"/>
        </w:rPr>
        <w:t xml:space="preserve">, </w:t>
      </w:r>
      <w:proofErr w:type="spellStart"/>
      <w:r w:rsidRPr="00CA0B6A">
        <w:rPr>
          <w:sz w:val="20"/>
        </w:rPr>
        <w:t>Arnal</w:t>
      </w:r>
      <w:proofErr w:type="spellEnd"/>
      <w:r w:rsidRPr="00CA0B6A">
        <w:rPr>
          <w:sz w:val="20"/>
        </w:rPr>
        <w:t xml:space="preserve"> do Momigliano, Eugenio Montale, Edgar </w:t>
      </w:r>
      <w:proofErr w:type="spellStart"/>
      <w:r w:rsidRPr="00CA0B6A">
        <w:rPr>
          <w:sz w:val="20"/>
        </w:rPr>
        <w:t>Morin</w:t>
      </w:r>
      <w:proofErr w:type="spellEnd"/>
      <w:r w:rsidRPr="00CA0B6A">
        <w:rPr>
          <w:sz w:val="20"/>
        </w:rPr>
        <w:t xml:space="preserve">, Cesare </w:t>
      </w:r>
      <w:proofErr w:type="spellStart"/>
      <w:r w:rsidRPr="00CA0B6A">
        <w:rPr>
          <w:sz w:val="20"/>
        </w:rPr>
        <w:t>Musatti</w:t>
      </w:r>
      <w:proofErr w:type="spellEnd"/>
      <w:r w:rsidRPr="00CA0B6A">
        <w:rPr>
          <w:sz w:val="20"/>
        </w:rPr>
        <w:t xml:space="preserve">, Bruno Nardi, Pier Luigi  Nervi, Carlo Ossola, Rodolfo </w:t>
      </w:r>
      <w:proofErr w:type="spellStart"/>
      <w:r w:rsidRPr="00CA0B6A">
        <w:rPr>
          <w:sz w:val="20"/>
        </w:rPr>
        <w:t>Pallucchini</w:t>
      </w:r>
      <w:proofErr w:type="spellEnd"/>
      <w:r w:rsidRPr="00CA0B6A">
        <w:rPr>
          <w:sz w:val="20"/>
        </w:rPr>
        <w:t xml:space="preserve">, Georges </w:t>
      </w:r>
      <w:proofErr w:type="spellStart"/>
      <w:r w:rsidRPr="00CA0B6A">
        <w:rPr>
          <w:sz w:val="20"/>
        </w:rPr>
        <w:t>Poulet</w:t>
      </w:r>
      <w:proofErr w:type="spellEnd"/>
      <w:r w:rsidRPr="00CA0B6A">
        <w:rPr>
          <w:sz w:val="20"/>
        </w:rPr>
        <w:t xml:space="preserve">, Ezio </w:t>
      </w:r>
      <w:proofErr w:type="spellStart"/>
      <w:r w:rsidRPr="00CA0B6A">
        <w:rPr>
          <w:sz w:val="20"/>
        </w:rPr>
        <w:t>Raimondi</w:t>
      </w:r>
      <w:proofErr w:type="spellEnd"/>
      <w:r w:rsidRPr="00CA0B6A">
        <w:rPr>
          <w:sz w:val="20"/>
        </w:rPr>
        <w:t xml:space="preserve">, Marcel </w:t>
      </w:r>
      <w:proofErr w:type="spellStart"/>
      <w:r w:rsidRPr="00CA0B6A">
        <w:rPr>
          <w:sz w:val="20"/>
        </w:rPr>
        <w:t>Ray</w:t>
      </w:r>
      <w:proofErr w:type="spellEnd"/>
      <w:r w:rsidR="00EC30A5">
        <w:rPr>
          <w:sz w:val="20"/>
        </w:rPr>
        <w:t>-</w:t>
      </w:r>
      <w:r w:rsidRPr="00CA0B6A">
        <w:rPr>
          <w:sz w:val="20"/>
        </w:rPr>
        <w:t xml:space="preserve"> </w:t>
      </w:r>
      <w:proofErr w:type="spellStart"/>
      <w:r w:rsidRPr="00CA0B6A">
        <w:rPr>
          <w:sz w:val="20"/>
        </w:rPr>
        <w:t>mond</w:t>
      </w:r>
      <w:proofErr w:type="spellEnd"/>
      <w:r w:rsidRPr="00CA0B6A">
        <w:rPr>
          <w:sz w:val="20"/>
        </w:rPr>
        <w:t xml:space="preserve">, Ugo Spirito, Jean Starobinski, George Steiner, </w:t>
      </w:r>
      <w:r w:rsidR="00C02A8D" w:rsidRPr="00DF02AD">
        <w:rPr>
          <w:sz w:val="20"/>
        </w:rPr>
        <w:t>Victor Stoichita</w:t>
      </w:r>
      <w:r w:rsidR="00C170CD">
        <w:rPr>
          <w:sz w:val="20"/>
        </w:rPr>
        <w:t>,</w:t>
      </w:r>
      <w:r w:rsidR="00C02A8D" w:rsidRPr="00CA0B6A">
        <w:rPr>
          <w:sz w:val="20"/>
        </w:rPr>
        <w:t xml:space="preserve"> </w:t>
      </w:r>
      <w:r w:rsidRPr="00CA0B6A">
        <w:rPr>
          <w:sz w:val="20"/>
        </w:rPr>
        <w:t>Diego Valeri, Hermann Voss, Andrea Zanzott</w:t>
      </w:r>
      <w:r w:rsidR="00DF02AD">
        <w:rPr>
          <w:sz w:val="20"/>
        </w:rPr>
        <w:t>o</w:t>
      </w:r>
      <w:r w:rsidR="00C02A8D">
        <w:rPr>
          <w:sz w:val="20"/>
        </w:rPr>
        <w:t xml:space="preserve">. </w:t>
      </w:r>
    </w:p>
    <w:p w14:paraId="5E1CFF05" w14:textId="197050E4" w:rsidR="00C02A8D" w:rsidRDefault="00C02A8D" w:rsidP="001202B7">
      <w:pPr>
        <w:rPr>
          <w:sz w:val="20"/>
        </w:rPr>
      </w:pPr>
    </w:p>
    <w:p w14:paraId="04DBE7CA" w14:textId="77777777" w:rsidR="00C02A8D" w:rsidRPr="00DF02AD" w:rsidRDefault="00C02A8D" w:rsidP="001202B7">
      <w:pPr>
        <w:rPr>
          <w:sz w:val="20"/>
          <w:highlight w:val="yellow"/>
        </w:rPr>
      </w:pPr>
    </w:p>
    <w:p w14:paraId="1C5EEA26" w14:textId="77777777" w:rsidR="00CA0B6A" w:rsidRPr="00CA0B6A" w:rsidRDefault="00CA0B6A" w:rsidP="00CA0B6A">
      <w:pPr>
        <w:widowControl/>
        <w:autoSpaceDE/>
        <w:autoSpaceDN/>
        <w:adjustRightInd/>
        <w:spacing w:before="549"/>
        <w:ind w:left="44"/>
        <w:textAlignment w:val="auto"/>
        <w:rPr>
          <w:b/>
        </w:rPr>
      </w:pPr>
      <w:r w:rsidRPr="00CA0B6A">
        <w:rPr>
          <w:b/>
        </w:rPr>
        <w:t>Informazioni per la stampa:  </w:t>
      </w:r>
    </w:p>
    <w:p w14:paraId="00497452" w14:textId="77777777" w:rsidR="00CA0B6A" w:rsidRPr="00CA0B6A" w:rsidRDefault="00CA0B6A" w:rsidP="00CA0B6A">
      <w:pPr>
        <w:widowControl/>
        <w:autoSpaceDE/>
        <w:autoSpaceDN/>
        <w:adjustRightInd/>
        <w:spacing w:before="79"/>
        <w:ind w:left="46"/>
        <w:textAlignment w:val="auto"/>
      </w:pPr>
      <w:r w:rsidRPr="00CA0B6A">
        <w:t>Fondazione Giorgio Cini onlus  </w:t>
      </w:r>
    </w:p>
    <w:p w14:paraId="1D003054" w14:textId="77777777" w:rsidR="00CA0B6A" w:rsidRPr="00CA0B6A" w:rsidRDefault="00CA0B6A" w:rsidP="00CA0B6A">
      <w:pPr>
        <w:widowControl/>
        <w:autoSpaceDE/>
        <w:autoSpaceDN/>
        <w:adjustRightInd/>
        <w:spacing w:before="19"/>
        <w:ind w:left="44"/>
        <w:textAlignment w:val="auto"/>
      </w:pPr>
      <w:r w:rsidRPr="00CA0B6A">
        <w:t>Ufficio Stampa  </w:t>
      </w:r>
    </w:p>
    <w:p w14:paraId="2B4AC562" w14:textId="77777777" w:rsidR="00CA0B6A" w:rsidRPr="00CA0B6A" w:rsidRDefault="00CA0B6A" w:rsidP="00CA0B6A">
      <w:pPr>
        <w:widowControl/>
        <w:autoSpaceDE/>
        <w:autoSpaceDN/>
        <w:adjustRightInd/>
        <w:spacing w:before="19"/>
        <w:ind w:left="46"/>
        <w:textAlignment w:val="auto"/>
      </w:pPr>
      <w:r w:rsidRPr="00CA0B6A">
        <w:t>tel. +39 041 2710280  </w:t>
      </w:r>
    </w:p>
    <w:p w14:paraId="6E8311AC" w14:textId="77777777" w:rsidR="00CA0B6A" w:rsidRPr="00CA0B6A" w:rsidRDefault="00CA0B6A" w:rsidP="00CA0B6A">
      <w:pPr>
        <w:widowControl/>
        <w:autoSpaceDE/>
        <w:autoSpaceDN/>
        <w:adjustRightInd/>
        <w:spacing w:before="19"/>
        <w:ind w:left="50"/>
        <w:textAlignment w:val="auto"/>
      </w:pPr>
      <w:r w:rsidRPr="00CA0B6A">
        <w:t>fax +39 041 5238540  </w:t>
      </w:r>
    </w:p>
    <w:p w14:paraId="3549E1DB" w14:textId="77777777" w:rsidR="00CA0B6A" w:rsidRPr="00CA0B6A" w:rsidRDefault="00CA0B6A" w:rsidP="00CA0B6A">
      <w:pPr>
        <w:widowControl/>
        <w:autoSpaceDE/>
        <w:autoSpaceDN/>
        <w:adjustRightInd/>
        <w:spacing w:before="19"/>
        <w:ind w:left="48"/>
        <w:textAlignment w:val="auto"/>
      </w:pPr>
      <w:r w:rsidRPr="00CA0B6A">
        <w:t>email: stampa@cini.it </w:t>
      </w:r>
    </w:p>
    <w:p w14:paraId="6E6A5776" w14:textId="77777777" w:rsidR="00CA0B6A" w:rsidRPr="00CA0B6A" w:rsidRDefault="00CA0B6A" w:rsidP="00CA0B6A">
      <w:pPr>
        <w:widowControl/>
        <w:autoSpaceDE/>
        <w:autoSpaceDN/>
        <w:adjustRightInd/>
        <w:spacing w:before="19"/>
        <w:ind w:left="37"/>
        <w:textAlignment w:val="auto"/>
      </w:pPr>
      <w:r w:rsidRPr="00CA0B6A">
        <w:t>www.cini.it/press-release</w:t>
      </w:r>
    </w:p>
    <w:p w14:paraId="32A66CC9" w14:textId="77777777" w:rsidR="00CA0B6A" w:rsidRPr="00CA0B6A" w:rsidRDefault="00CA0B6A" w:rsidP="001202B7">
      <w:pPr>
        <w:rPr>
          <w:rFonts w:eastAsia="Helvetica Neue"/>
        </w:rPr>
      </w:pPr>
    </w:p>
    <w:sectPr w:rsidR="00CA0B6A" w:rsidRPr="00CA0B6A" w:rsidSect="00012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1701" w:left="385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642A" w14:textId="77777777" w:rsidR="008A4D69" w:rsidRDefault="008A4D69" w:rsidP="001202B7">
      <w:r>
        <w:separator/>
      </w:r>
    </w:p>
  </w:endnote>
  <w:endnote w:type="continuationSeparator" w:id="0">
    <w:p w14:paraId="351848C9" w14:textId="77777777" w:rsidR="008A4D69" w:rsidRDefault="008A4D69" w:rsidP="001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Premr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nley-Regular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FB6F" w14:textId="77777777" w:rsidR="000C2F83" w:rsidRDefault="000C2F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5D0A" w14:textId="77777777" w:rsidR="000C2F83" w:rsidRDefault="000C2F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71D8" w14:textId="77777777" w:rsidR="000C2F83" w:rsidRDefault="000C2F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6A6E" w14:textId="77777777" w:rsidR="008A4D69" w:rsidRDefault="008A4D69" w:rsidP="001202B7">
      <w:r>
        <w:separator/>
      </w:r>
    </w:p>
  </w:footnote>
  <w:footnote w:type="continuationSeparator" w:id="0">
    <w:p w14:paraId="71EF3C9C" w14:textId="77777777" w:rsidR="008A4D69" w:rsidRDefault="008A4D69" w:rsidP="0012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D69C" w14:textId="77777777" w:rsidR="000C2F83" w:rsidRDefault="000C2F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E7C2" w14:textId="77777777" w:rsidR="008C2513" w:rsidRDefault="00AD4B86" w:rsidP="001202B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8F67F42" wp14:editId="48E71076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201_template_comunicati_test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2F83" w14:textId="77777777" w:rsidR="000C2F83" w:rsidRDefault="000C2F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FC2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1C4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848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CEB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7AF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C40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AED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9CF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CEF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1AE3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B69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efaultTableStyle w:val="Normale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D2"/>
    <w:rsid w:val="000041B7"/>
    <w:rsid w:val="00012255"/>
    <w:rsid w:val="00037BC3"/>
    <w:rsid w:val="00041164"/>
    <w:rsid w:val="000610C9"/>
    <w:rsid w:val="0008139C"/>
    <w:rsid w:val="00084F14"/>
    <w:rsid w:val="00086378"/>
    <w:rsid w:val="000A6EAD"/>
    <w:rsid w:val="000C2F83"/>
    <w:rsid w:val="000D7461"/>
    <w:rsid w:val="000E0455"/>
    <w:rsid w:val="000F0A62"/>
    <w:rsid w:val="000F672C"/>
    <w:rsid w:val="000F79B2"/>
    <w:rsid w:val="001111B9"/>
    <w:rsid w:val="001202B7"/>
    <w:rsid w:val="00163958"/>
    <w:rsid w:val="0017188A"/>
    <w:rsid w:val="00183370"/>
    <w:rsid w:val="001937FA"/>
    <w:rsid w:val="001A5C03"/>
    <w:rsid w:val="001A78FB"/>
    <w:rsid w:val="001B366D"/>
    <w:rsid w:val="001C19C2"/>
    <w:rsid w:val="001C633D"/>
    <w:rsid w:val="001F2E93"/>
    <w:rsid w:val="0024394C"/>
    <w:rsid w:val="002746FD"/>
    <w:rsid w:val="00296E6F"/>
    <w:rsid w:val="002972C4"/>
    <w:rsid w:val="002D4500"/>
    <w:rsid w:val="002F2800"/>
    <w:rsid w:val="002F4EBE"/>
    <w:rsid w:val="00303446"/>
    <w:rsid w:val="00324F39"/>
    <w:rsid w:val="0033537C"/>
    <w:rsid w:val="00373C75"/>
    <w:rsid w:val="00392E61"/>
    <w:rsid w:val="0039597A"/>
    <w:rsid w:val="003C6C4B"/>
    <w:rsid w:val="003D1BC3"/>
    <w:rsid w:val="003E790B"/>
    <w:rsid w:val="003F483B"/>
    <w:rsid w:val="004312EB"/>
    <w:rsid w:val="00441794"/>
    <w:rsid w:val="00445616"/>
    <w:rsid w:val="00471711"/>
    <w:rsid w:val="00474B93"/>
    <w:rsid w:val="004D3E78"/>
    <w:rsid w:val="004D43F0"/>
    <w:rsid w:val="005006F7"/>
    <w:rsid w:val="00507254"/>
    <w:rsid w:val="00511869"/>
    <w:rsid w:val="005170BD"/>
    <w:rsid w:val="005273C9"/>
    <w:rsid w:val="005278F3"/>
    <w:rsid w:val="00565E96"/>
    <w:rsid w:val="00596925"/>
    <w:rsid w:val="005A2595"/>
    <w:rsid w:val="005C25A1"/>
    <w:rsid w:val="005F6689"/>
    <w:rsid w:val="006034AF"/>
    <w:rsid w:val="00640999"/>
    <w:rsid w:val="00650F0F"/>
    <w:rsid w:val="0066391B"/>
    <w:rsid w:val="00692006"/>
    <w:rsid w:val="006B05F6"/>
    <w:rsid w:val="006C4FE6"/>
    <w:rsid w:val="006C7979"/>
    <w:rsid w:val="006D3A8E"/>
    <w:rsid w:val="007014EB"/>
    <w:rsid w:val="00710CA3"/>
    <w:rsid w:val="00734BD4"/>
    <w:rsid w:val="00744DDE"/>
    <w:rsid w:val="00786BA3"/>
    <w:rsid w:val="00792A51"/>
    <w:rsid w:val="00795A1C"/>
    <w:rsid w:val="007D023C"/>
    <w:rsid w:val="00816126"/>
    <w:rsid w:val="00831725"/>
    <w:rsid w:val="00834DC1"/>
    <w:rsid w:val="0083596B"/>
    <w:rsid w:val="00852150"/>
    <w:rsid w:val="00870769"/>
    <w:rsid w:val="00884DB3"/>
    <w:rsid w:val="008901BD"/>
    <w:rsid w:val="008A0669"/>
    <w:rsid w:val="008A4D69"/>
    <w:rsid w:val="008B023C"/>
    <w:rsid w:val="008B5EDF"/>
    <w:rsid w:val="008C2513"/>
    <w:rsid w:val="008C6A9D"/>
    <w:rsid w:val="008F5A47"/>
    <w:rsid w:val="00913EDD"/>
    <w:rsid w:val="00917C9C"/>
    <w:rsid w:val="0096600E"/>
    <w:rsid w:val="00974DBF"/>
    <w:rsid w:val="0099020A"/>
    <w:rsid w:val="00993340"/>
    <w:rsid w:val="009A5B0A"/>
    <w:rsid w:val="009B238C"/>
    <w:rsid w:val="009B48C0"/>
    <w:rsid w:val="009C470D"/>
    <w:rsid w:val="00A27493"/>
    <w:rsid w:val="00A451E2"/>
    <w:rsid w:val="00A5331A"/>
    <w:rsid w:val="00AB0A5A"/>
    <w:rsid w:val="00AB3579"/>
    <w:rsid w:val="00AC1C13"/>
    <w:rsid w:val="00AC7EA9"/>
    <w:rsid w:val="00AD1171"/>
    <w:rsid w:val="00AD4B86"/>
    <w:rsid w:val="00AF40A6"/>
    <w:rsid w:val="00AF5322"/>
    <w:rsid w:val="00B33454"/>
    <w:rsid w:val="00B84287"/>
    <w:rsid w:val="00B946A3"/>
    <w:rsid w:val="00B94A36"/>
    <w:rsid w:val="00B96569"/>
    <w:rsid w:val="00BA65E5"/>
    <w:rsid w:val="00BA6B16"/>
    <w:rsid w:val="00BE24EF"/>
    <w:rsid w:val="00BE3C02"/>
    <w:rsid w:val="00BF24D5"/>
    <w:rsid w:val="00BF5AB0"/>
    <w:rsid w:val="00C01595"/>
    <w:rsid w:val="00C01B91"/>
    <w:rsid w:val="00C02A8D"/>
    <w:rsid w:val="00C072EA"/>
    <w:rsid w:val="00C14811"/>
    <w:rsid w:val="00C170CD"/>
    <w:rsid w:val="00C2521F"/>
    <w:rsid w:val="00C3455B"/>
    <w:rsid w:val="00C729E4"/>
    <w:rsid w:val="00C95F4E"/>
    <w:rsid w:val="00CA0B6A"/>
    <w:rsid w:val="00CC395D"/>
    <w:rsid w:val="00CC770B"/>
    <w:rsid w:val="00CC78AF"/>
    <w:rsid w:val="00CE1CC3"/>
    <w:rsid w:val="00CE26F7"/>
    <w:rsid w:val="00CE2757"/>
    <w:rsid w:val="00D012CE"/>
    <w:rsid w:val="00D20CB1"/>
    <w:rsid w:val="00D22C12"/>
    <w:rsid w:val="00D368D0"/>
    <w:rsid w:val="00D551C8"/>
    <w:rsid w:val="00D71D35"/>
    <w:rsid w:val="00D91F7D"/>
    <w:rsid w:val="00DF02AD"/>
    <w:rsid w:val="00DF7FF1"/>
    <w:rsid w:val="00E20658"/>
    <w:rsid w:val="00E326AF"/>
    <w:rsid w:val="00E547D7"/>
    <w:rsid w:val="00E5782A"/>
    <w:rsid w:val="00E65C6B"/>
    <w:rsid w:val="00E76D7B"/>
    <w:rsid w:val="00E76F67"/>
    <w:rsid w:val="00E875E5"/>
    <w:rsid w:val="00EB3BF6"/>
    <w:rsid w:val="00EC2453"/>
    <w:rsid w:val="00EC30A5"/>
    <w:rsid w:val="00EC41D2"/>
    <w:rsid w:val="00EF100C"/>
    <w:rsid w:val="00F11E05"/>
    <w:rsid w:val="00F24EAF"/>
    <w:rsid w:val="00F36055"/>
    <w:rsid w:val="00F44F62"/>
    <w:rsid w:val="00F571C0"/>
    <w:rsid w:val="00F67D6E"/>
    <w:rsid w:val="00FA7CE7"/>
    <w:rsid w:val="00FC0E8E"/>
    <w:rsid w:val="00FC4E7C"/>
    <w:rsid w:val="00FE0F3E"/>
    <w:rsid w:val="00FE2A31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4B236"/>
  <w15:docId w15:val="{67752AED-E119-4B4C-A3E1-160E57F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GaramondPremrPro"/>
        <w:color w:val="000000"/>
        <w:sz w:val="26"/>
        <w:szCs w:val="26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widowControl w:val="0"/>
      <w:autoSpaceDE w:val="0"/>
      <w:autoSpaceDN w:val="0"/>
      <w:adjustRightInd w:val="0"/>
      <w:spacing w:line="276" w:lineRule="auto"/>
      <w:jc w:val="both"/>
      <w:textAlignment w:val="center"/>
    </w:pPr>
    <w:rPr>
      <w:rFonts w:ascii="Times" w:hAnsi="Times"/>
      <w:sz w:val="21"/>
      <w:szCs w:val="21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UnresolvedMention2">
    <w:name w:val="Unresolved Mention2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gen@cin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n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hero.ne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Links>
    <vt:vector size="24" baseType="variant"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>http://www.cini.it/press-release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mailto:musica@cini.it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cp:lastPrinted>2022-02-02T08:52:00Z</cp:lastPrinted>
  <dcterms:created xsi:type="dcterms:W3CDTF">2022-07-22T08:55:00Z</dcterms:created>
  <dcterms:modified xsi:type="dcterms:W3CDTF">2022-07-22T08:55:00Z</dcterms:modified>
</cp:coreProperties>
</file>