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Venezia, </w:t>
      </w:r>
      <w:r w:rsidDel="00000000" w:rsidR="00000000" w:rsidRPr="00000000">
        <w:rPr>
          <w:sz w:val="22"/>
          <w:szCs w:val="22"/>
          <w:rtl w:val="0"/>
        </w:rPr>
        <w:t xml:space="preserve">Isola di San Giorgio Maggiore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Sala Barbantini, ore 15:30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sz w:val="22"/>
          <w:szCs w:val="22"/>
          <w:rtl w:val="0"/>
        </w:rPr>
        <w:t xml:space="preserve">23 ottobre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2023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76" w:lineRule="auto"/>
        <w:jc w:val="both"/>
        <w:rPr>
          <w:rFonts w:ascii="Times" w:cs="Times" w:eastAsia="Times" w:hAnsi="Times"/>
          <w:b w:val="1"/>
          <w:i w:val="1"/>
          <w:sz w:val="40"/>
          <w:szCs w:val="40"/>
        </w:rPr>
      </w:pPr>
      <w:r w:rsidDel="00000000" w:rsidR="00000000" w:rsidRPr="00000000">
        <w:rPr>
          <w:rFonts w:ascii="Times" w:cs="Times" w:eastAsia="Times" w:hAnsi="Times"/>
          <w:b w:val="1"/>
          <w:sz w:val="40"/>
          <w:szCs w:val="40"/>
          <w:rtl w:val="0"/>
        </w:rPr>
        <w:t xml:space="preserve">Incontro | </w:t>
      </w:r>
      <w:r w:rsidDel="00000000" w:rsidR="00000000" w:rsidRPr="00000000">
        <w:rPr>
          <w:rFonts w:ascii="Times" w:cs="Times" w:eastAsia="Times" w:hAnsi="Times"/>
          <w:b w:val="1"/>
          <w:i w:val="1"/>
          <w:sz w:val="40"/>
          <w:szCs w:val="40"/>
          <w:rtl w:val="0"/>
        </w:rPr>
        <w:t xml:space="preserve">Il teatro degli attori. Wanda Benedetti, Toni Barpi e il loro tempo</w:t>
      </w:r>
    </w:p>
    <w:p w:rsidR="00000000" w:rsidDel="00000000" w:rsidP="00000000" w:rsidRDefault="00000000" w:rsidRPr="00000000" w14:paraId="00000007">
      <w:pPr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L’Istituto per il Teatro e il Melodramma della Fondazione Giorgio Cini, che dal 2019 conserva l’Archivio Wanda Benedetti e Toni Barpi, organizza un incontro in occasione dei cento anni dalla nascita dell’attrice e dieci anni dalla morte dell’attore</w:t>
      </w:r>
      <w:r w:rsidDel="00000000" w:rsidR="00000000" w:rsidRPr="00000000">
        <w:rPr>
          <w:b w:val="1"/>
          <w:i w:val="1"/>
          <w:rtl w:val="0"/>
        </w:rPr>
        <w:t xml:space="preserve">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sz w:val="21"/>
          <w:szCs w:val="21"/>
        </w:rPr>
      </w:pPr>
      <w:r w:rsidDel="00000000" w:rsidR="00000000" w:rsidRPr="00000000">
        <w:rPr>
          <w:b w:val="1"/>
          <w:sz w:val="21"/>
          <w:szCs w:val="21"/>
          <w:rtl w:val="0"/>
        </w:rPr>
        <w:t xml:space="preserve">Lunedì 23 ottobre 2023</w:t>
      </w:r>
      <w:r w:rsidDel="00000000" w:rsidR="00000000" w:rsidRPr="00000000">
        <w:rPr>
          <w:sz w:val="21"/>
          <w:szCs w:val="21"/>
          <w:rtl w:val="0"/>
        </w:rPr>
        <w:t xml:space="preserve">, a partire dalle </w:t>
      </w:r>
      <w:r w:rsidDel="00000000" w:rsidR="00000000" w:rsidRPr="00000000">
        <w:rPr>
          <w:b w:val="1"/>
          <w:sz w:val="21"/>
          <w:szCs w:val="21"/>
          <w:rtl w:val="0"/>
        </w:rPr>
        <w:t xml:space="preserve">15:30</w:t>
      </w:r>
      <w:r w:rsidDel="00000000" w:rsidR="00000000" w:rsidRPr="00000000">
        <w:rPr>
          <w:sz w:val="21"/>
          <w:szCs w:val="21"/>
          <w:rtl w:val="0"/>
        </w:rPr>
        <w:t xml:space="preserve">, presso la </w:t>
      </w:r>
      <w:r w:rsidDel="00000000" w:rsidR="00000000" w:rsidRPr="00000000">
        <w:rPr>
          <w:b w:val="1"/>
          <w:sz w:val="21"/>
          <w:szCs w:val="21"/>
          <w:rtl w:val="0"/>
        </w:rPr>
        <w:t xml:space="preserve">Sala Barbantini</w:t>
      </w:r>
      <w:r w:rsidDel="00000000" w:rsidR="00000000" w:rsidRPr="00000000">
        <w:rPr>
          <w:sz w:val="21"/>
          <w:szCs w:val="21"/>
          <w:rtl w:val="0"/>
        </w:rPr>
        <w:t xml:space="preserve"> della Fondazione Giorgio Cini, si </w:t>
      </w:r>
      <w:r w:rsidDel="00000000" w:rsidR="00000000" w:rsidRPr="00000000">
        <w:rPr>
          <w:sz w:val="21"/>
          <w:szCs w:val="21"/>
          <w:rtl w:val="0"/>
        </w:rPr>
        <w:t xml:space="preserve">tiene </w:t>
      </w:r>
      <w:r w:rsidDel="00000000" w:rsidR="00000000" w:rsidRPr="00000000">
        <w:rPr>
          <w:sz w:val="21"/>
          <w:szCs w:val="21"/>
          <w:rtl w:val="0"/>
        </w:rPr>
        <w:t xml:space="preserve">un </w:t>
      </w:r>
      <w:r w:rsidDel="00000000" w:rsidR="00000000" w:rsidRPr="00000000">
        <w:rPr>
          <w:sz w:val="21"/>
          <w:szCs w:val="21"/>
          <w:rtl w:val="0"/>
        </w:rPr>
        <w:t xml:space="preserve">incontro </w:t>
      </w:r>
      <w:r w:rsidDel="00000000" w:rsidR="00000000" w:rsidRPr="00000000">
        <w:rPr>
          <w:sz w:val="21"/>
          <w:szCs w:val="21"/>
          <w:rtl w:val="0"/>
        </w:rPr>
        <w:t xml:space="preserve">di studi dedicato a </w:t>
      </w:r>
      <w:r w:rsidDel="00000000" w:rsidR="00000000" w:rsidRPr="00000000">
        <w:rPr>
          <w:b w:val="1"/>
          <w:sz w:val="21"/>
          <w:szCs w:val="21"/>
          <w:rtl w:val="0"/>
        </w:rPr>
        <w:t xml:space="preserve">Wanda Benedetti </w:t>
      </w:r>
      <w:r w:rsidDel="00000000" w:rsidR="00000000" w:rsidRPr="00000000">
        <w:rPr>
          <w:rFonts w:ascii="Times" w:cs="Times" w:eastAsia="Times" w:hAnsi="Times"/>
          <w:sz w:val="21"/>
          <w:szCs w:val="21"/>
          <w:rtl w:val="0"/>
        </w:rPr>
        <w:t xml:space="preserve">(Treviso, 31 ottobre 1923 – 12 luglio 2017) </w:t>
      </w:r>
      <w:r w:rsidDel="00000000" w:rsidR="00000000" w:rsidRPr="00000000">
        <w:rPr>
          <w:sz w:val="21"/>
          <w:szCs w:val="21"/>
          <w:rtl w:val="0"/>
        </w:rPr>
        <w:t xml:space="preserve">e </w:t>
      </w:r>
      <w:r w:rsidDel="00000000" w:rsidR="00000000" w:rsidRPr="00000000">
        <w:rPr>
          <w:b w:val="1"/>
          <w:sz w:val="21"/>
          <w:szCs w:val="21"/>
          <w:rtl w:val="0"/>
        </w:rPr>
        <w:t xml:space="preserve">Toni Barpi </w:t>
      </w:r>
      <w:r w:rsidDel="00000000" w:rsidR="00000000" w:rsidRPr="00000000">
        <w:rPr>
          <w:rFonts w:ascii="Times" w:cs="Times" w:eastAsia="Times" w:hAnsi="Times"/>
          <w:sz w:val="21"/>
          <w:szCs w:val="21"/>
          <w:rtl w:val="0"/>
        </w:rPr>
        <w:t xml:space="preserve">(Feltre, 13 luglio 1920 – Treviso, 31 ottobre 2013), che perseguirono nella loro carriera un comune ideale: </w:t>
      </w:r>
      <w:r w:rsidDel="00000000" w:rsidR="00000000" w:rsidRPr="00000000">
        <w:rPr>
          <w:rFonts w:ascii="Times" w:cs="Times" w:eastAsia="Times" w:hAnsi="Times"/>
          <w:b w:val="1"/>
          <w:sz w:val="21"/>
          <w:szCs w:val="21"/>
          <w:rtl w:val="0"/>
        </w:rPr>
        <w:t xml:space="preserve">dare stabilità e giusto riconoscimento al teatro veneto e dialettale.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L’incontro costit</w:t>
      </w:r>
      <w:r w:rsidDel="00000000" w:rsidR="00000000" w:rsidRPr="00000000">
        <w:rPr>
          <w:sz w:val="21"/>
          <w:szCs w:val="21"/>
          <w:rtl w:val="0"/>
        </w:rPr>
        <w:t xml:space="preserve">uisce </w:t>
      </w:r>
      <w:r w:rsidDel="00000000" w:rsidR="00000000" w:rsidRPr="00000000">
        <w:rPr>
          <w:sz w:val="21"/>
          <w:szCs w:val="21"/>
          <w:rtl w:val="0"/>
        </w:rPr>
        <w:t xml:space="preserve">l’occasione per ricordare il lavoro dei due interpreti - compagni nella vita e sul palco che collaborarono con alcuni dei più importanti registi teatrali contemporanei - e, più in generale, per ricostruire uno </w:t>
      </w:r>
      <w:r w:rsidDel="00000000" w:rsidR="00000000" w:rsidRPr="00000000">
        <w:rPr>
          <w:b w:val="1"/>
          <w:sz w:val="21"/>
          <w:szCs w:val="21"/>
          <w:rtl w:val="0"/>
        </w:rPr>
        <w:t xml:space="preserve">spaccato del teatro di area veneta nei decenni successivi al secondo conflitto mondiale</w:t>
      </w:r>
      <w:r w:rsidDel="00000000" w:rsidR="00000000" w:rsidRPr="00000000">
        <w:rPr>
          <w:sz w:val="21"/>
          <w:szCs w:val="21"/>
          <w:rtl w:val="0"/>
        </w:rPr>
        <w:t xml:space="preserve">.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" w:cs="Times" w:eastAsia="Times" w:hAnsi="Times"/>
          <w:sz w:val="21"/>
          <w:szCs w:val="21"/>
        </w:rPr>
      </w:pPr>
      <w:r w:rsidDel="00000000" w:rsidR="00000000" w:rsidRPr="00000000">
        <w:rPr>
          <w:b w:val="1"/>
          <w:sz w:val="21"/>
          <w:szCs w:val="21"/>
          <w:rtl w:val="0"/>
        </w:rPr>
        <w:t xml:space="preserve">Ingresso libero</w:t>
      </w:r>
      <w:r w:rsidDel="00000000" w:rsidR="00000000" w:rsidRPr="00000000">
        <w:rPr>
          <w:sz w:val="21"/>
          <w:szCs w:val="21"/>
          <w:rtl w:val="0"/>
        </w:rPr>
        <w:t xml:space="preserve">, </w:t>
      </w:r>
      <w:r w:rsidDel="00000000" w:rsidR="00000000" w:rsidRPr="00000000">
        <w:rPr>
          <w:rFonts w:ascii="Times" w:cs="Times" w:eastAsia="Times" w:hAnsi="Times"/>
          <w:sz w:val="21"/>
          <w:szCs w:val="21"/>
          <w:rtl w:val="0"/>
        </w:rPr>
        <w:t xml:space="preserve">segue </w:t>
      </w:r>
      <w:r w:rsidDel="00000000" w:rsidR="00000000" w:rsidRPr="00000000">
        <w:rPr>
          <w:rFonts w:ascii="Times" w:cs="Times" w:eastAsia="Times" w:hAnsi="Times"/>
          <w:sz w:val="21"/>
          <w:szCs w:val="21"/>
          <w:rtl w:val="0"/>
        </w:rPr>
        <w:t xml:space="preserve">un piccolo aperitivo.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360" w:lineRule="auto"/>
        <w:jc w:val="both"/>
        <w:rPr>
          <w:rFonts w:ascii="Times" w:cs="Times" w:eastAsia="Times" w:hAnsi="Times"/>
          <w:sz w:val="21"/>
          <w:szCs w:val="21"/>
        </w:rPr>
      </w:pPr>
      <w:r w:rsidDel="00000000" w:rsidR="00000000" w:rsidRPr="00000000">
        <w:rPr>
          <w:rFonts w:ascii="Times" w:cs="Times" w:eastAsia="Times" w:hAnsi="Times"/>
          <w:sz w:val="21"/>
          <w:szCs w:val="21"/>
          <w:rtl w:val="0"/>
        </w:rPr>
        <w:t xml:space="preserve">Intervengono</w:t>
      </w:r>
      <w:r w:rsidDel="00000000" w:rsidR="00000000" w:rsidRPr="00000000">
        <w:rPr>
          <w:rFonts w:ascii="Times" w:cs="Times" w:eastAsia="Times" w:hAnsi="Times"/>
          <w:sz w:val="21"/>
          <w:szCs w:val="21"/>
          <w:rtl w:val="0"/>
        </w:rPr>
        <w:t xml:space="preserve">:</w:t>
      </w:r>
    </w:p>
    <w:p w:rsidR="00000000" w:rsidDel="00000000" w:rsidP="00000000" w:rsidRDefault="00000000" w:rsidRPr="00000000" w14:paraId="0000000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360" w:lineRule="auto"/>
        <w:jc w:val="both"/>
        <w:rPr>
          <w:rFonts w:ascii="Times" w:cs="Times" w:eastAsia="Times" w:hAnsi="Times"/>
          <w:sz w:val="21"/>
          <w:szCs w:val="21"/>
        </w:rPr>
      </w:pPr>
      <w:r w:rsidDel="00000000" w:rsidR="00000000" w:rsidRPr="00000000">
        <w:rPr>
          <w:rFonts w:ascii="Times" w:cs="Times" w:eastAsia="Times" w:hAnsi="Times"/>
          <w:b w:val="1"/>
          <w:sz w:val="21"/>
          <w:szCs w:val="21"/>
          <w:rtl w:val="0"/>
        </w:rPr>
        <w:t xml:space="preserve">Maria Ida Biggi </w:t>
      </w:r>
      <w:r w:rsidDel="00000000" w:rsidR="00000000" w:rsidRPr="00000000">
        <w:rPr>
          <w:rFonts w:ascii="Times" w:cs="Times" w:eastAsia="Times" w:hAnsi="Times"/>
          <w:sz w:val="21"/>
          <w:szCs w:val="21"/>
          <w:rtl w:val="0"/>
        </w:rPr>
        <w:t xml:space="preserve">- Istituto per il Teatro e il Melodramma della Fondazione Giorgio Cini, Università Ca’ Foscari</w:t>
      </w:r>
    </w:p>
    <w:p w:rsidR="00000000" w:rsidDel="00000000" w:rsidP="00000000" w:rsidRDefault="00000000" w:rsidRPr="00000000" w14:paraId="0000001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360" w:lineRule="auto"/>
        <w:jc w:val="both"/>
        <w:rPr>
          <w:rFonts w:ascii="Times" w:cs="Times" w:eastAsia="Times" w:hAnsi="Times"/>
          <w:sz w:val="21"/>
          <w:szCs w:val="21"/>
        </w:rPr>
      </w:pPr>
      <w:r w:rsidDel="00000000" w:rsidR="00000000" w:rsidRPr="00000000">
        <w:rPr>
          <w:rFonts w:ascii="Times" w:cs="Times" w:eastAsia="Times" w:hAnsi="Times"/>
          <w:b w:val="1"/>
          <w:sz w:val="21"/>
          <w:szCs w:val="21"/>
          <w:rtl w:val="0"/>
        </w:rPr>
        <w:t xml:space="preserve">Piermario Vescovo </w:t>
      </w:r>
      <w:r w:rsidDel="00000000" w:rsidR="00000000" w:rsidRPr="00000000">
        <w:rPr>
          <w:rFonts w:ascii="Times" w:cs="Times" w:eastAsia="Times" w:hAnsi="Times"/>
          <w:sz w:val="21"/>
          <w:szCs w:val="21"/>
          <w:rtl w:val="0"/>
        </w:rPr>
        <w:t xml:space="preserve">- Università Ca’ Foscari</w:t>
      </w:r>
    </w:p>
    <w:p w:rsidR="00000000" w:rsidDel="00000000" w:rsidP="00000000" w:rsidRDefault="00000000" w:rsidRPr="00000000" w14:paraId="0000001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360" w:lineRule="auto"/>
        <w:jc w:val="both"/>
        <w:rPr>
          <w:rFonts w:ascii="Times" w:cs="Times" w:eastAsia="Times" w:hAnsi="Times"/>
          <w:sz w:val="21"/>
          <w:szCs w:val="21"/>
        </w:rPr>
      </w:pPr>
      <w:r w:rsidDel="00000000" w:rsidR="00000000" w:rsidRPr="00000000">
        <w:rPr>
          <w:rFonts w:ascii="Times" w:cs="Times" w:eastAsia="Times" w:hAnsi="Times"/>
          <w:b w:val="1"/>
          <w:sz w:val="21"/>
          <w:szCs w:val="21"/>
          <w:rtl w:val="0"/>
        </w:rPr>
        <w:t xml:space="preserve">Simona Brunetti </w:t>
      </w:r>
      <w:r w:rsidDel="00000000" w:rsidR="00000000" w:rsidRPr="00000000">
        <w:rPr>
          <w:rFonts w:ascii="Times" w:cs="Times" w:eastAsia="Times" w:hAnsi="Times"/>
          <w:sz w:val="21"/>
          <w:szCs w:val="21"/>
          <w:rtl w:val="0"/>
        </w:rPr>
        <w:t xml:space="preserve">- Università di Verona</w:t>
      </w:r>
    </w:p>
    <w:p w:rsidR="00000000" w:rsidDel="00000000" w:rsidP="00000000" w:rsidRDefault="00000000" w:rsidRPr="00000000" w14:paraId="0000001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360" w:lineRule="auto"/>
        <w:jc w:val="both"/>
        <w:rPr>
          <w:rFonts w:ascii="Times" w:cs="Times" w:eastAsia="Times" w:hAnsi="Times"/>
          <w:sz w:val="21"/>
          <w:szCs w:val="21"/>
        </w:rPr>
      </w:pPr>
      <w:r w:rsidDel="00000000" w:rsidR="00000000" w:rsidRPr="00000000">
        <w:rPr>
          <w:rFonts w:ascii="Times" w:cs="Times" w:eastAsia="Times" w:hAnsi="Times"/>
          <w:b w:val="1"/>
          <w:sz w:val="21"/>
          <w:szCs w:val="21"/>
          <w:rtl w:val="0"/>
        </w:rPr>
        <w:t xml:space="preserve">Marianna Zannoni</w:t>
      </w:r>
      <w:r w:rsidDel="00000000" w:rsidR="00000000" w:rsidRPr="00000000">
        <w:rPr>
          <w:rFonts w:ascii="Times" w:cs="Times" w:eastAsia="Times" w:hAnsi="Times"/>
          <w:sz w:val="21"/>
          <w:szCs w:val="21"/>
          <w:rtl w:val="0"/>
        </w:rPr>
        <w:t xml:space="preserve"> -</w:t>
      </w:r>
      <w:r w:rsidDel="00000000" w:rsidR="00000000" w:rsidRPr="00000000">
        <w:rPr>
          <w:rFonts w:ascii="Times" w:cs="Times" w:eastAsia="Times" w:hAnsi="Times"/>
          <w:b w:val="1"/>
          <w:sz w:val="21"/>
          <w:szCs w:val="21"/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sz w:val="21"/>
          <w:szCs w:val="21"/>
          <w:rtl w:val="0"/>
        </w:rPr>
        <w:t xml:space="preserve">Istituto per il Teatro e il Melodramma della Fondazione Giorgio Cini, Università Ca’ Foscari</w:t>
      </w:r>
    </w:p>
    <w:p w:rsidR="00000000" w:rsidDel="00000000" w:rsidP="00000000" w:rsidRDefault="00000000" w:rsidRPr="00000000" w14:paraId="0000001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360" w:lineRule="auto"/>
        <w:jc w:val="both"/>
        <w:rPr>
          <w:rFonts w:ascii="Times" w:cs="Times" w:eastAsia="Times" w:hAnsi="Times"/>
          <w:sz w:val="23"/>
          <w:szCs w:val="23"/>
        </w:rPr>
      </w:pPr>
      <w:r w:rsidDel="00000000" w:rsidR="00000000" w:rsidRPr="00000000">
        <w:rPr>
          <w:rFonts w:ascii="Times" w:cs="Times" w:eastAsia="Times" w:hAnsi="Times"/>
          <w:sz w:val="21"/>
          <w:szCs w:val="21"/>
          <w:rtl w:val="0"/>
        </w:rPr>
        <w:t xml:space="preserve">Partecipano all’incontro </w:t>
      </w:r>
      <w:r w:rsidDel="00000000" w:rsidR="00000000" w:rsidRPr="00000000">
        <w:rPr>
          <w:rFonts w:ascii="Times" w:cs="Times" w:eastAsia="Times" w:hAnsi="Times"/>
          <w:b w:val="1"/>
          <w:sz w:val="21"/>
          <w:szCs w:val="21"/>
          <w:rtl w:val="0"/>
        </w:rPr>
        <w:t xml:space="preserve">Nora Fuser</w:t>
      </w:r>
      <w:r w:rsidDel="00000000" w:rsidR="00000000" w:rsidRPr="00000000">
        <w:rPr>
          <w:rFonts w:ascii="Times" w:cs="Times" w:eastAsia="Times" w:hAnsi="Times"/>
          <w:sz w:val="21"/>
          <w:szCs w:val="21"/>
          <w:rtl w:val="0"/>
        </w:rPr>
        <w:t xml:space="preserve"> e </w:t>
      </w:r>
      <w:r w:rsidDel="00000000" w:rsidR="00000000" w:rsidRPr="00000000">
        <w:rPr>
          <w:rFonts w:ascii="Times" w:cs="Times" w:eastAsia="Times" w:hAnsi="Times"/>
          <w:b w:val="1"/>
          <w:sz w:val="21"/>
          <w:szCs w:val="21"/>
          <w:rtl w:val="0"/>
        </w:rPr>
        <w:t xml:space="preserve">Mattia Berto</w:t>
      </w:r>
      <w:r w:rsidDel="00000000" w:rsidR="00000000" w:rsidRPr="00000000">
        <w:rPr>
          <w:rFonts w:ascii="Times" w:cs="Times" w:eastAsia="Times" w:hAnsi="Times"/>
          <w:sz w:val="23"/>
          <w:szCs w:val="23"/>
          <w:rtl w:val="0"/>
        </w:rPr>
        <w:t xml:space="preserve"> con un momento performativo nel quale vengono letti alcuni brani di repertorio e “cavalli di battaglia” di Wanda Benedetti e Toni Barpi.</w:t>
      </w:r>
    </w:p>
    <w:p w:rsidR="00000000" w:rsidDel="00000000" w:rsidP="00000000" w:rsidRDefault="00000000" w:rsidRPr="00000000" w14:paraId="0000001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76" w:lineRule="auto"/>
        <w:jc w:val="both"/>
        <w:rPr>
          <w:rFonts w:ascii="Times" w:cs="Times" w:eastAsia="Times" w:hAnsi="Times"/>
          <w:color w:val="ff9900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59" w:lineRule="auto"/>
        <w:jc w:val="both"/>
        <w:rPr>
          <w:rFonts w:ascii="Times" w:cs="Times" w:eastAsia="Times" w:hAnsi="Times"/>
          <w:sz w:val="21"/>
          <w:szCs w:val="21"/>
        </w:rPr>
      </w:pPr>
      <w:r w:rsidDel="00000000" w:rsidR="00000000" w:rsidRPr="00000000">
        <w:rPr>
          <w:rFonts w:ascii="Times" w:cs="Times" w:eastAsia="Times" w:hAnsi="Times"/>
          <w:b w:val="1"/>
          <w:sz w:val="21"/>
          <w:szCs w:val="21"/>
          <w:rtl w:val="0"/>
        </w:rPr>
        <w:t xml:space="preserve">Toni Barpi</w:t>
      </w:r>
      <w:r w:rsidDel="00000000" w:rsidR="00000000" w:rsidRPr="00000000">
        <w:rPr>
          <w:rFonts w:ascii="Times" w:cs="Times" w:eastAsia="Times" w:hAnsi="Times"/>
          <w:sz w:val="21"/>
          <w:szCs w:val="21"/>
          <w:rtl w:val="0"/>
        </w:rPr>
        <w:t xml:space="preserve"> nacque a Celarda, frazione di Feltre, il 13 luglio 1920; esordì al Festival Internazionale della Prosa della Biennale di Venezia con la Grande Compagnia di Stato “Teatro di Venezia”, dove, nel 1936 recitò in alcune commedie goldoniane: </w:t>
      </w:r>
      <w:r w:rsidDel="00000000" w:rsidR="00000000" w:rsidRPr="00000000">
        <w:rPr>
          <w:rFonts w:ascii="Times" w:cs="Times" w:eastAsia="Times" w:hAnsi="Times"/>
          <w:i w:val="1"/>
          <w:sz w:val="21"/>
          <w:szCs w:val="21"/>
          <w:rtl w:val="0"/>
        </w:rPr>
        <w:t xml:space="preserve">Il ventaglio</w:t>
      </w:r>
      <w:r w:rsidDel="00000000" w:rsidR="00000000" w:rsidRPr="00000000">
        <w:rPr>
          <w:rFonts w:ascii="Times" w:cs="Times" w:eastAsia="Times" w:hAnsi="Times"/>
          <w:sz w:val="21"/>
          <w:szCs w:val="21"/>
          <w:rtl w:val="0"/>
        </w:rPr>
        <w:t xml:space="preserve">, </w:t>
      </w:r>
      <w:r w:rsidDel="00000000" w:rsidR="00000000" w:rsidRPr="00000000">
        <w:rPr>
          <w:rFonts w:ascii="Times" w:cs="Times" w:eastAsia="Times" w:hAnsi="Times"/>
          <w:i w:val="1"/>
          <w:sz w:val="21"/>
          <w:szCs w:val="21"/>
          <w:rtl w:val="0"/>
        </w:rPr>
        <w:t xml:space="preserve">Le baruffe chiozzotte</w:t>
      </w:r>
      <w:r w:rsidDel="00000000" w:rsidR="00000000" w:rsidRPr="00000000">
        <w:rPr>
          <w:rFonts w:ascii="Times" w:cs="Times" w:eastAsia="Times" w:hAnsi="Times"/>
          <w:sz w:val="21"/>
          <w:szCs w:val="21"/>
          <w:rtl w:val="0"/>
        </w:rPr>
        <w:t xml:space="preserve">, </w:t>
      </w:r>
      <w:r w:rsidDel="00000000" w:rsidR="00000000" w:rsidRPr="00000000">
        <w:rPr>
          <w:rFonts w:ascii="Times" w:cs="Times" w:eastAsia="Times" w:hAnsi="Times"/>
          <w:i w:val="1"/>
          <w:sz w:val="21"/>
          <w:szCs w:val="21"/>
          <w:rtl w:val="0"/>
        </w:rPr>
        <w:t xml:space="preserve">Il bugiardo</w:t>
      </w:r>
      <w:r w:rsidDel="00000000" w:rsidR="00000000" w:rsidRPr="00000000">
        <w:rPr>
          <w:rFonts w:ascii="Times" w:cs="Times" w:eastAsia="Times" w:hAnsi="Times"/>
          <w:sz w:val="21"/>
          <w:szCs w:val="21"/>
          <w:rtl w:val="0"/>
        </w:rPr>
        <w:t xml:space="preserve">. Interruppe l’attività attoriale durante la guerra per riprenderla con la Compagnia Baseggio nella stagione 1946-1947, recitando nel </w:t>
      </w:r>
      <w:r w:rsidDel="00000000" w:rsidR="00000000" w:rsidRPr="00000000">
        <w:rPr>
          <w:rFonts w:ascii="Times" w:cs="Times" w:eastAsia="Times" w:hAnsi="Times"/>
          <w:b w:val="1"/>
          <w:i w:val="1"/>
          <w:sz w:val="21"/>
          <w:szCs w:val="21"/>
          <w:rtl w:val="0"/>
        </w:rPr>
        <w:t xml:space="preserve">Sior Todaro brontolon</w:t>
      </w:r>
      <w:r w:rsidDel="00000000" w:rsidR="00000000" w:rsidRPr="00000000">
        <w:rPr>
          <w:rFonts w:ascii="Times" w:cs="Times" w:eastAsia="Times" w:hAnsi="Times"/>
          <w:i w:val="1"/>
          <w:sz w:val="21"/>
          <w:szCs w:val="21"/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sz w:val="21"/>
          <w:szCs w:val="21"/>
          <w:rtl w:val="0"/>
        </w:rPr>
        <w:t xml:space="preserve">con il ruolo di protagonista. Questa interpretazione gli aprì una carriera lunga sessantatré anni, la maggior parte dei quali trascorsi dedicandosi al teatro dialettale veneto e alla maschera dello Zanni, e nei quali recitò spesso anche per la televisione.</w:t>
      </w:r>
    </w:p>
    <w:p w:rsidR="00000000" w:rsidDel="00000000" w:rsidP="00000000" w:rsidRDefault="00000000" w:rsidRPr="00000000" w14:paraId="00000016">
      <w:pPr>
        <w:spacing w:line="259" w:lineRule="auto"/>
        <w:jc w:val="both"/>
        <w:rPr>
          <w:rFonts w:ascii="Times" w:cs="Times" w:eastAsia="Times" w:hAnsi="Times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59" w:lineRule="auto"/>
        <w:jc w:val="both"/>
        <w:rPr>
          <w:rFonts w:ascii="Times" w:cs="Times" w:eastAsia="Times" w:hAnsi="Times"/>
          <w:sz w:val="21"/>
          <w:szCs w:val="21"/>
        </w:rPr>
      </w:pPr>
      <w:r w:rsidDel="00000000" w:rsidR="00000000" w:rsidRPr="00000000">
        <w:rPr>
          <w:rFonts w:ascii="Times" w:cs="Times" w:eastAsia="Times" w:hAnsi="Times"/>
          <w:b w:val="1"/>
          <w:sz w:val="21"/>
          <w:szCs w:val="21"/>
          <w:rtl w:val="0"/>
        </w:rPr>
        <w:t xml:space="preserve">Wanda Benedetti</w:t>
      </w:r>
      <w:r w:rsidDel="00000000" w:rsidR="00000000" w:rsidRPr="00000000">
        <w:rPr>
          <w:rFonts w:ascii="Times" w:cs="Times" w:eastAsia="Times" w:hAnsi="Times"/>
          <w:sz w:val="21"/>
          <w:szCs w:val="21"/>
          <w:rtl w:val="0"/>
        </w:rPr>
        <w:t xml:space="preserve"> nacque a Treviso il 31 ottobre 1923, da madre veneziana e padre trevigiano; dopo un provino con Cesco Baseggio e Carlo Lodovici entrò nella loro compagnia e, dopo soli sei mesi di apprendistato, iniziarono ad esserle affidati ruoli di sempre maggiore rilevanza. Debuttò nella stagione successiva a quella di Toni, 1947-1948, recitando ne </w:t>
      </w:r>
      <w:r w:rsidDel="00000000" w:rsidR="00000000" w:rsidRPr="00000000">
        <w:rPr>
          <w:rFonts w:ascii="Times" w:cs="Times" w:eastAsia="Times" w:hAnsi="Times"/>
          <w:i w:val="1"/>
          <w:sz w:val="21"/>
          <w:szCs w:val="21"/>
          <w:rtl w:val="0"/>
        </w:rPr>
        <w:t xml:space="preserve">I rusteghi</w:t>
      </w:r>
      <w:r w:rsidDel="00000000" w:rsidR="00000000" w:rsidRPr="00000000">
        <w:rPr>
          <w:rFonts w:ascii="Times" w:cs="Times" w:eastAsia="Times" w:hAnsi="Times"/>
          <w:sz w:val="21"/>
          <w:szCs w:val="21"/>
          <w:rtl w:val="0"/>
        </w:rPr>
        <w:t xml:space="preserve"> e </w:t>
      </w:r>
      <w:r w:rsidDel="00000000" w:rsidR="00000000" w:rsidRPr="00000000">
        <w:rPr>
          <w:rFonts w:ascii="Times" w:cs="Times" w:eastAsia="Times" w:hAnsi="Times"/>
          <w:i w:val="1"/>
          <w:sz w:val="21"/>
          <w:szCs w:val="21"/>
          <w:rtl w:val="0"/>
        </w:rPr>
        <w:t xml:space="preserve">La serva amorosa</w:t>
      </w:r>
      <w:r w:rsidDel="00000000" w:rsidR="00000000" w:rsidRPr="00000000">
        <w:rPr>
          <w:rFonts w:ascii="Times" w:cs="Times" w:eastAsia="Times" w:hAnsi="Times"/>
          <w:sz w:val="21"/>
          <w:szCs w:val="21"/>
          <w:rtl w:val="0"/>
        </w:rPr>
        <w:t xml:space="preserve">. Pur mostrando fin da subito una forte propensione per il dialetto, l’attrice guardò sempre con curiosità anche al teatro in lingua italiana, dove esplorò ruoli diversi e meno connotati caratterialmente. Tale versatilità le permise di calcare le scene per cinquantadue anni, contando ben cinque partecipazioni al Festival Internazionale della Prosa della Biennale di Venezia.</w:t>
      </w:r>
    </w:p>
    <w:p w:rsidR="00000000" w:rsidDel="00000000" w:rsidP="00000000" w:rsidRDefault="00000000" w:rsidRPr="00000000" w14:paraId="00000018">
      <w:pPr>
        <w:spacing w:line="276" w:lineRule="auto"/>
        <w:jc w:val="both"/>
        <w:rPr>
          <w:rFonts w:ascii="Times" w:cs="Times" w:eastAsia="Times" w:hAnsi="Times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jc w:val="both"/>
        <w:rPr>
          <w:rFonts w:ascii="Times" w:cs="Times" w:eastAsia="Times" w:hAnsi="Times"/>
          <w:sz w:val="21"/>
          <w:szCs w:val="21"/>
        </w:rPr>
      </w:pPr>
      <w:r w:rsidDel="00000000" w:rsidR="00000000" w:rsidRPr="00000000">
        <w:rPr>
          <w:rFonts w:ascii="Times" w:cs="Times" w:eastAsia="Times" w:hAnsi="Times"/>
          <w:b w:val="1"/>
          <w:sz w:val="21"/>
          <w:szCs w:val="21"/>
          <w:rtl w:val="0"/>
        </w:rPr>
        <w:t xml:space="preserve">L’archivio di Wanda Benedetti e Toni Barpi</w:t>
      </w:r>
      <w:r w:rsidDel="00000000" w:rsidR="00000000" w:rsidRPr="00000000">
        <w:rPr>
          <w:rFonts w:ascii="Times" w:cs="Times" w:eastAsia="Times" w:hAnsi="Times"/>
          <w:sz w:val="21"/>
          <w:szCs w:val="21"/>
          <w:rtl w:val="0"/>
        </w:rPr>
        <w:t xml:space="preserve">, pervenuto all’Istituto per il Teatro e il Melodramma della Fondazione Giorgio Cini di Venezia nel corso del </w:t>
      </w:r>
      <w:r w:rsidDel="00000000" w:rsidR="00000000" w:rsidRPr="00000000">
        <w:rPr>
          <w:rFonts w:ascii="Times" w:cs="Times" w:eastAsia="Times" w:hAnsi="Times"/>
          <w:b w:val="1"/>
          <w:sz w:val="21"/>
          <w:szCs w:val="21"/>
          <w:rtl w:val="0"/>
        </w:rPr>
        <w:t xml:space="preserve">2019</w:t>
      </w:r>
      <w:r w:rsidDel="00000000" w:rsidR="00000000" w:rsidRPr="00000000">
        <w:rPr>
          <w:rFonts w:ascii="Times" w:cs="Times" w:eastAsia="Times" w:hAnsi="Times"/>
          <w:sz w:val="21"/>
          <w:szCs w:val="21"/>
          <w:rtl w:val="0"/>
        </w:rPr>
        <w:t xml:space="preserve">, raccoglie materiali eterogenei utili alla ricostruzione della carriera artistica dei due attori veneti e preziosissimi anche per lo studio della rete di rapporti culturali e personali dello scenario teatrale del secondo dopoguerra. Infatti, pur non avendo carriere perfettamente sovrapponibili, Wanda e Toni condivisero buona parte del loro lungo percorso lavorativo: entrambi recitano in diversi ruoli del teatro di autori veneti - Goldoni, Renato Simoni, Giacinto Gallina, Ruzante, Giovanni Giustinian, Domenico Pittarini, Gino Rocca, Bruno De Cesco, Andrea Zanzotto -  così come di quello italiano e internazionale -Shakespeare, Molière, Garcia Lorca, Pirandello. </w:t>
      </w:r>
    </w:p>
    <w:p w:rsidR="00000000" w:rsidDel="00000000" w:rsidP="00000000" w:rsidRDefault="00000000" w:rsidRPr="00000000" w14:paraId="0000001A">
      <w:pPr>
        <w:spacing w:line="276" w:lineRule="auto"/>
        <w:jc w:val="both"/>
        <w:rPr>
          <w:rFonts w:ascii="Times" w:cs="Times" w:eastAsia="Times" w:hAnsi="Times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jc w:val="both"/>
        <w:rPr>
          <w:rFonts w:ascii="Times" w:cs="Times" w:eastAsia="Times" w:hAnsi="Times"/>
          <w:sz w:val="21"/>
          <w:szCs w:val="21"/>
        </w:rPr>
      </w:pPr>
      <w:r w:rsidDel="00000000" w:rsidR="00000000" w:rsidRPr="00000000">
        <w:rPr>
          <w:rFonts w:ascii="Times" w:cs="Times" w:eastAsia="Times" w:hAnsi="Times"/>
          <w:sz w:val="21"/>
          <w:szCs w:val="21"/>
          <w:rtl w:val="0"/>
        </w:rPr>
        <w:t xml:space="preserve">Allo stesso mo</w:t>
      </w:r>
      <w:r w:rsidDel="00000000" w:rsidR="00000000" w:rsidRPr="00000000">
        <w:rPr>
          <w:rFonts w:ascii="Times" w:cs="Times" w:eastAsia="Times" w:hAnsi="Times"/>
          <w:sz w:val="21"/>
          <w:szCs w:val="21"/>
          <w:rtl w:val="0"/>
        </w:rPr>
        <w:t xml:space="preserve">do, i due attori</w:t>
      </w:r>
      <w:r w:rsidDel="00000000" w:rsidR="00000000" w:rsidRPr="00000000">
        <w:rPr>
          <w:rFonts w:ascii="Times" w:cs="Times" w:eastAsia="Times" w:hAnsi="Times"/>
          <w:sz w:val="21"/>
          <w:szCs w:val="21"/>
          <w:rtl w:val="0"/>
        </w:rPr>
        <w:t xml:space="preserve"> collaborarono con i più importanti registi del loro tempo, quali </w:t>
      </w:r>
      <w:r w:rsidDel="00000000" w:rsidR="00000000" w:rsidRPr="00000000">
        <w:rPr>
          <w:rFonts w:ascii="Times" w:cs="Times" w:eastAsia="Times" w:hAnsi="Times"/>
          <w:b w:val="1"/>
          <w:sz w:val="21"/>
          <w:szCs w:val="21"/>
          <w:rtl w:val="0"/>
        </w:rPr>
        <w:t xml:space="preserve">Cesco Baseggio, Carlo Lodovici, Renato Simoni</w:t>
      </w:r>
      <w:r w:rsidDel="00000000" w:rsidR="00000000" w:rsidRPr="00000000">
        <w:rPr>
          <w:rFonts w:ascii="Times" w:cs="Times" w:eastAsia="Times" w:hAnsi="Times"/>
          <w:sz w:val="21"/>
          <w:szCs w:val="21"/>
          <w:rtl w:val="0"/>
        </w:rPr>
        <w:t xml:space="preserve">; oltre che con </w:t>
      </w:r>
      <w:r w:rsidDel="00000000" w:rsidR="00000000" w:rsidRPr="00000000">
        <w:rPr>
          <w:rFonts w:ascii="Times" w:cs="Times" w:eastAsia="Times" w:hAnsi="Times"/>
          <w:b w:val="1"/>
          <w:sz w:val="21"/>
          <w:szCs w:val="21"/>
          <w:rtl w:val="0"/>
        </w:rPr>
        <w:t xml:space="preserve">Maurizio Scaparro</w:t>
      </w:r>
      <w:r w:rsidDel="00000000" w:rsidR="00000000" w:rsidRPr="00000000">
        <w:rPr>
          <w:rFonts w:ascii="Times" w:cs="Times" w:eastAsia="Times" w:hAnsi="Times"/>
          <w:sz w:val="21"/>
          <w:szCs w:val="21"/>
          <w:rtl w:val="0"/>
        </w:rPr>
        <w:t xml:space="preserve"> e </w:t>
      </w:r>
      <w:r w:rsidDel="00000000" w:rsidR="00000000" w:rsidRPr="00000000">
        <w:rPr>
          <w:rFonts w:ascii="Times" w:cs="Times" w:eastAsia="Times" w:hAnsi="Times"/>
          <w:b w:val="1"/>
          <w:sz w:val="21"/>
          <w:szCs w:val="21"/>
          <w:rtl w:val="0"/>
        </w:rPr>
        <w:t xml:space="preserve">Luigi Squarzina</w:t>
      </w:r>
      <w:r w:rsidDel="00000000" w:rsidR="00000000" w:rsidRPr="00000000">
        <w:rPr>
          <w:rFonts w:ascii="Times" w:cs="Times" w:eastAsia="Times" w:hAnsi="Times"/>
          <w:sz w:val="21"/>
          <w:szCs w:val="21"/>
          <w:rtl w:val="0"/>
        </w:rPr>
        <w:t xml:space="preserve"> e con i meno noti e, più legati al contesto veneziano, </w:t>
      </w:r>
      <w:r w:rsidDel="00000000" w:rsidR="00000000" w:rsidRPr="00000000">
        <w:rPr>
          <w:rFonts w:ascii="Times" w:cs="Times" w:eastAsia="Times" w:hAnsi="Times"/>
          <w:b w:val="1"/>
          <w:sz w:val="21"/>
          <w:szCs w:val="21"/>
          <w:rtl w:val="0"/>
        </w:rPr>
        <w:t xml:space="preserve">Arnaldo Momo</w:t>
      </w:r>
      <w:r w:rsidDel="00000000" w:rsidR="00000000" w:rsidRPr="00000000">
        <w:rPr>
          <w:rFonts w:ascii="Times" w:cs="Times" w:eastAsia="Times" w:hAnsi="Times"/>
          <w:sz w:val="21"/>
          <w:szCs w:val="21"/>
          <w:rtl w:val="0"/>
        </w:rPr>
        <w:t xml:space="preserve"> e </w:t>
      </w:r>
      <w:r w:rsidDel="00000000" w:rsidR="00000000" w:rsidRPr="00000000">
        <w:rPr>
          <w:rFonts w:ascii="Times" w:cs="Times" w:eastAsia="Times" w:hAnsi="Times"/>
          <w:b w:val="1"/>
          <w:sz w:val="21"/>
          <w:szCs w:val="21"/>
          <w:rtl w:val="0"/>
        </w:rPr>
        <w:t xml:space="preserve">Giovanni Poli</w:t>
      </w:r>
      <w:r w:rsidDel="00000000" w:rsidR="00000000" w:rsidRPr="00000000">
        <w:rPr>
          <w:rFonts w:ascii="Times" w:cs="Times" w:eastAsia="Times" w:hAnsi="Times"/>
          <w:sz w:val="21"/>
          <w:szCs w:val="21"/>
          <w:rtl w:val="0"/>
        </w:rPr>
        <w:t xml:space="preserve">: di questi ultimi quattro registi - così come dello scenografo </w:t>
      </w:r>
      <w:r w:rsidDel="00000000" w:rsidR="00000000" w:rsidRPr="00000000">
        <w:rPr>
          <w:rFonts w:ascii="Times" w:cs="Times" w:eastAsia="Times" w:hAnsi="Times"/>
          <w:b w:val="1"/>
          <w:sz w:val="21"/>
          <w:szCs w:val="21"/>
          <w:rtl w:val="0"/>
        </w:rPr>
        <w:t xml:space="preserve">Mischa Scandella</w:t>
      </w:r>
      <w:r w:rsidDel="00000000" w:rsidR="00000000" w:rsidRPr="00000000">
        <w:rPr>
          <w:rFonts w:ascii="Times" w:cs="Times" w:eastAsia="Times" w:hAnsi="Times"/>
          <w:sz w:val="21"/>
          <w:szCs w:val="21"/>
          <w:rtl w:val="0"/>
        </w:rPr>
        <w:t xml:space="preserve">, con il quale si segnala una collaborazione - l’Istituto per il Teatro e il Melodramma della Fondazione Giorgio Cini conserva l’archivio e la biblioteca personale. Il fondo Wanda Benedetti e Toni Barpi - che si compone di programmi di sala, rassegne stampa relative agli spettacoli, testi teatrali e copioni, contratti e corrispondenza, foto di scena, di backstage e numerosi ritratti che vanno dalla fine degli anni ‘40 agli anni 2000 - si inserisce dunque in un </w:t>
      </w:r>
      <w:r w:rsidDel="00000000" w:rsidR="00000000" w:rsidRPr="00000000">
        <w:rPr>
          <w:rFonts w:ascii="Times" w:cs="Times" w:eastAsia="Times" w:hAnsi="Times"/>
          <w:b w:val="1"/>
          <w:sz w:val="21"/>
          <w:szCs w:val="21"/>
          <w:rtl w:val="0"/>
        </w:rPr>
        <w:t xml:space="preserve">fitto tessuto di relazioni, che permangono come tracce di memoria fra le carte dei vari fondi di persona.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76" w:lineRule="auto"/>
        <w:jc w:val="both"/>
        <w:rPr>
          <w:rFonts w:ascii="Times" w:cs="Times" w:eastAsia="Times" w:hAnsi="Times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" w:cs="Times" w:eastAsia="Times" w:hAnsi="Times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" w:cs="Times" w:eastAsia="Times" w:hAnsi="Times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" w:cs="Times" w:eastAsia="Times" w:hAnsi="Times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" w:cs="Times" w:eastAsia="Times" w:hAnsi="Times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Informazioni per la stampa: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263" w:firstLine="0"/>
        <w:jc w:val="left"/>
        <w:rPr>
          <w:rFonts w:ascii="Times" w:cs="Times" w:eastAsia="Times" w:hAnsi="Times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Fondazione Giorgio Cini onlus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263" w:firstLine="0"/>
        <w:jc w:val="left"/>
        <w:rPr>
          <w:rFonts w:ascii="Times" w:cs="Times" w:eastAsia="Times" w:hAnsi="Times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Ufficio Stampa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263" w:firstLine="0"/>
        <w:jc w:val="left"/>
        <w:rPr>
          <w:rFonts w:ascii="Times" w:cs="Times" w:eastAsia="Times" w:hAnsi="Times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tel. +39 041 2710280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263" w:firstLine="0"/>
        <w:jc w:val="left"/>
        <w:rPr>
          <w:rFonts w:ascii="Times" w:cs="Times" w:eastAsia="Times" w:hAnsi="Times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email: </w:t>
      </w:r>
      <w:hyperlink r:id="rId7">
        <w:r w:rsidDel="00000000" w:rsidR="00000000" w:rsidRPr="00000000">
          <w:rPr>
            <w:rFonts w:ascii="Times" w:cs="Times" w:eastAsia="Times" w:hAnsi="Times"/>
            <w:i w:val="0"/>
            <w:smallCaps w:val="0"/>
            <w:strike w:val="0"/>
            <w:color w:val="000000"/>
            <w:sz w:val="21"/>
            <w:szCs w:val="21"/>
            <w:u w:val="none"/>
            <w:shd w:fill="auto" w:val="clear"/>
            <w:vertAlign w:val="baseline"/>
            <w:rtl w:val="0"/>
          </w:rPr>
          <w:t xml:space="preserve">stampa@cini.it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263" w:firstLine="0"/>
        <w:jc w:val="left"/>
        <w:rPr>
          <w:rFonts w:ascii="Times" w:cs="Times" w:eastAsia="Times" w:hAnsi="Times"/>
          <w:sz w:val="21"/>
          <w:szCs w:val="21"/>
          <w:u w:val="single"/>
        </w:rPr>
      </w:pPr>
      <w:hyperlink r:id="rId8">
        <w:r w:rsidDel="00000000" w:rsidR="00000000" w:rsidRPr="00000000">
          <w:rPr>
            <w:rFonts w:ascii="Times" w:cs="Times" w:eastAsia="Times" w:hAnsi="Times"/>
            <w:i w:val="0"/>
            <w:smallCaps w:val="0"/>
            <w:strike w:val="0"/>
            <w:color w:val="000000"/>
            <w:sz w:val="21"/>
            <w:szCs w:val="21"/>
            <w:u w:val="single"/>
            <w:shd w:fill="auto" w:val="clear"/>
            <w:vertAlign w:val="baseline"/>
            <w:rtl w:val="0"/>
          </w:rPr>
          <w:t xml:space="preserve">www.cini.it/press-release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263" w:firstLine="0"/>
        <w:jc w:val="left"/>
        <w:rPr>
          <w:rFonts w:ascii="Times" w:cs="Times" w:eastAsia="Times" w:hAnsi="Times"/>
          <w:sz w:val="21"/>
          <w:szCs w:val="2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263" w:firstLine="0"/>
        <w:jc w:val="left"/>
        <w:rPr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263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9" w:type="default"/>
      <w:headerReference r:id="rId10" w:type="first"/>
      <w:headerReference r:id="rId11" w:type="even"/>
      <w:footerReference r:id="rId12" w:type="default"/>
      <w:footerReference r:id="rId13" w:type="first"/>
      <w:footerReference r:id="rId14" w:type="even"/>
      <w:pgSz w:h="16820" w:w="11900" w:orient="portrait"/>
      <w:pgMar w:bottom="1701" w:top="567" w:left="3856" w:right="567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Times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7457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-13967</wp:posOffset>
              </wp:positionH>
              <wp:positionV relativeFrom="page">
                <wp:posOffset>-13967</wp:posOffset>
              </wp:positionV>
              <wp:extent cx="7586297" cy="10710546"/>
              <wp:effectExtent b="0" l="0" r="0" t="0"/>
              <wp:wrapNone/>
              <wp:docPr descr="Rettangolo arrotondato 1073741827" id="107374183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1562377" y="0"/>
                        <a:ext cx="7567247" cy="7560000"/>
                      </a:xfrm>
                      <a:prstGeom prst="roundRect">
                        <a:avLst>
                          <a:gd fmla="val 0" name="adj"/>
                        </a:avLst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-13967</wp:posOffset>
              </wp:positionH>
              <wp:positionV relativeFrom="page">
                <wp:posOffset>-13967</wp:posOffset>
              </wp:positionV>
              <wp:extent cx="7586297" cy="10710546"/>
              <wp:effectExtent b="0" l="0" r="0" t="0"/>
              <wp:wrapNone/>
              <wp:docPr descr="Rettangolo arrotondato 1073741827" id="1073741830" name="image2.png"/>
              <a:graphic>
                <a:graphicData uri="http://schemas.openxmlformats.org/drawingml/2006/picture">
                  <pic:pic>
                    <pic:nvPicPr>
                      <pic:cNvPr descr="Rettangolo arrotondato 1073741827"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86297" cy="10710546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635</wp:posOffset>
          </wp:positionH>
          <wp:positionV relativeFrom="page">
            <wp:posOffset>0</wp:posOffset>
          </wp:positionV>
          <wp:extent cx="7555866" cy="10680700"/>
          <wp:effectExtent b="0" l="0" r="0" t="0"/>
          <wp:wrapNone/>
          <wp:docPr descr="image1.png" id="1073741831" name="image1.png"/>
          <a:graphic>
            <a:graphicData uri="http://schemas.openxmlformats.org/drawingml/2006/picture">
              <pic:pic>
                <pic:nvPicPr>
                  <pic:cNvPr descr="image1.png"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55866" cy="106807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sz w:val="24"/>
      <w:szCs w:val="24"/>
      <w:lang w:eastAsia="en-US" w:val="en-US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yperlink">
    <w:name w:val="Hyperlink"/>
    <w:rPr>
      <w:u w:val="single"/>
    </w:rPr>
  </w:style>
  <w:style w:type="paragraph" w:styleId="Body" w:customStyle="1">
    <w:name w:val="Body"/>
    <w:rPr>
      <w:rFonts w:cs="Arial Unicode MS"/>
      <w:color w:val="000000"/>
      <w:sz w:val="24"/>
      <w:szCs w:val="24"/>
      <w:u w:color="000000"/>
      <w14:textOutline w14:cap="flat" w14:cmpd="sng" w14:algn="ctr">
        <w14:noFill/>
        <w14:prstDash w14:val="solid"/>
        <w14:bevel/>
      </w14:textOutline>
    </w:rPr>
  </w:style>
  <w:style w:type="paragraph" w:styleId="HeaderFooter" w:customStyle="1">
    <w:name w:val="Header &amp; Footer"/>
    <w:pPr>
      <w:tabs>
        <w:tab w:val="right" w:pos="9020"/>
      </w:tabs>
    </w:pPr>
    <w:rPr>
      <w:rFonts w:ascii="Helvetica Neue" w:cs="Arial Unicode MS" w:hAnsi="Helvetica Neue"/>
      <w:color w:val="000000"/>
      <w:sz w:val="24"/>
      <w:szCs w:val="24"/>
      <w14:textOutline w14:cap="flat" w14:cmpd="sng" w14:algn="ctr">
        <w14:noFill/>
        <w14:prstDash w14:val="solid"/>
        <w14:bevel/>
      </w14:textOutline>
    </w:rPr>
  </w:style>
  <w:style w:type="paragraph" w:styleId="NormalWeb">
    <w:name w:val="Normal (Web)"/>
    <w:pPr>
      <w:spacing w:after="100" w:before="100"/>
    </w:pPr>
    <w:rPr>
      <w:rFonts w:cs="Arial Unicode MS"/>
      <w:color w:val="000000"/>
      <w:sz w:val="24"/>
      <w:szCs w:val="24"/>
      <w:u w:color="000000"/>
      <w:lang w:val="en-US"/>
    </w:rPr>
  </w:style>
  <w:style w:type="character" w:styleId="None" w:customStyle="1">
    <w:name w:val="None"/>
  </w:style>
  <w:style w:type="character" w:styleId="Hyperlink0" w:customStyle="1">
    <w:name w:val="Hyperlink.0"/>
    <w:basedOn w:val="None"/>
    <w:rPr>
      <w:rFonts w:ascii="Times Roman" w:cs="Times Roman" w:eastAsia="Times Roman" w:hAnsi="Times Roman"/>
      <w:sz w:val="22"/>
      <w:szCs w:val="22"/>
      <w:lang w:val="it-IT"/>
    </w:rPr>
  </w:style>
  <w:style w:type="character" w:styleId="Hyperlink1" w:customStyle="1">
    <w:name w:val="Hyperlink.1"/>
    <w:basedOn w:val="None"/>
    <w:rPr>
      <w:rFonts w:ascii="Times Roman" w:cs="Times Roman" w:eastAsia="Times Roman" w:hAnsi="Times Roman"/>
      <w:sz w:val="22"/>
      <w:szCs w:val="22"/>
      <w:u w:val="single"/>
      <w:lang w:val="en-US"/>
    </w:rPr>
  </w:style>
  <w:style w:type="paragraph" w:styleId="Header">
    <w:name w:val="header"/>
    <w:basedOn w:val="Normal"/>
    <w:link w:val="HeaderChar"/>
    <w:uiPriority w:val="99"/>
    <w:unhideWhenUsed w:val="1"/>
    <w:rsid w:val="00E7253B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E7253B"/>
    <w:rPr>
      <w:sz w:val="24"/>
      <w:szCs w:val="24"/>
      <w:lang w:eastAsia="en-US" w:val="en-US"/>
    </w:rPr>
  </w:style>
  <w:style w:type="paragraph" w:styleId="Footer">
    <w:name w:val="footer"/>
    <w:basedOn w:val="Normal"/>
    <w:link w:val="FooterChar"/>
    <w:uiPriority w:val="99"/>
    <w:unhideWhenUsed w:val="1"/>
    <w:rsid w:val="00E7253B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E7253B"/>
    <w:rPr>
      <w:sz w:val="24"/>
      <w:szCs w:val="24"/>
      <w:lang w:eastAsia="en-US"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3.xml"/><Relationship Id="rId10" Type="http://schemas.openxmlformats.org/officeDocument/2006/relationships/header" Target="header1.xml"/><Relationship Id="rId13" Type="http://schemas.openxmlformats.org/officeDocument/2006/relationships/footer" Target="footer3.xml"/><Relationship Id="rId12" Type="http://schemas.openxmlformats.org/officeDocument/2006/relationships/footer" Target="foot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2.xml"/><Relationship Id="rId14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stampa@cini.it" TargetMode="External"/><Relationship Id="rId8" Type="http://schemas.openxmlformats.org/officeDocument/2006/relationships/hyperlink" Target="http://www.cini.it/press-release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rD0MnQCg69wj1SXneGA1+/D54Sw==">CgMxLjA4AHIhMVgzbE9yU20yeUJsaS0zMUxPV3pXR0xpSDB5V1NCYVl5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2023-02-17T11:10:00Z</dcterms:created>
  <dc:creator>Marianna Zannoni</dc:creator>
</cp:coreProperties>
</file>