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1 - Facsimile de Le Nozze di Cana di Paolo Veronese, Factum Foundation, 2007 nel Cenacolo Palladiano della Fondazione Giorgio Cini, foto di Matteo De Fina, courtesy of Fondazione Giorgio Cini</w:t>
      </w:r>
    </w:p>
    <w:p w:rsidR="00000000" w:rsidDel="00000000" w:rsidP="00000000" w:rsidRDefault="00000000" w:rsidRPr="00000000" w14:paraId="0000000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2 - Facsimile de Le Nozze di Cana di Paolo Veronese, Factum Foundation, 2007 nel Cenacolo Palladiano della Fondazione Giorgio Cini, foto di Matteo De Fina, courtesy of Fondazione Giorgio Cini</w:t>
      </w:r>
    </w:p>
    <w:p w:rsidR="00000000" w:rsidDel="00000000" w:rsidP="00000000" w:rsidRDefault="00000000" w:rsidRPr="00000000" w14:paraId="0000000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3 - Veduta della Fondazione Cini, Isola di San Giorgio, courtesy of Fondazione Giorgio Cini</w:t>
      </w:r>
    </w:p>
    <w:p w:rsidR="00000000" w:rsidDel="00000000" w:rsidP="00000000" w:rsidRDefault="00000000" w:rsidRPr="00000000" w14:paraId="0000000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4 -  Il sogno di Giacobbe, Valentin Lefèvre, 1664-1674, foto di Sara Papa, courtesy of Fondazione Giorgio Cini</w:t>
      </w:r>
    </w:p>
    <w:p w:rsidR="00000000" w:rsidDel="00000000" w:rsidP="00000000" w:rsidRDefault="00000000" w:rsidRPr="00000000" w14:paraId="0000000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5 - Il sogno di Giacobbe, Valentin Lefèvre, 1664-1674, dettaglio, foto di Sara Papa, courtesy of Fondazione Giorgio Cini</w:t>
      </w:r>
    </w:p>
    <w:p w:rsidR="00000000" w:rsidDel="00000000" w:rsidP="00000000" w:rsidRDefault="00000000" w:rsidRPr="00000000" w14:paraId="0000000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6 - Pagina miniata de Il Canzoniere, Petrarca, ed. 1473, courtesy of Fondazione Giorgio Cini</w:t>
      </w:r>
    </w:p>
    <w:p w:rsidR="00000000" w:rsidDel="00000000" w:rsidP="00000000" w:rsidRDefault="00000000" w:rsidRPr="00000000" w14:paraId="0000000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7- </w:t>
      </w:r>
      <w:r w:rsidDel="00000000" w:rsidR="00000000" w:rsidRPr="00000000">
        <w:rPr>
          <w:rFonts w:ascii="Times" w:cs="Times" w:eastAsia="Times" w:hAnsi="Times"/>
          <w:color w:val="222222"/>
          <w:highlight w:val="white"/>
          <w:rtl w:val="0"/>
        </w:rPr>
        <w:t xml:space="preserve">Chiara Casarin, Head of Cultural Development and Communication, Renata Codello, Segretario Generale della Fondazione Giorgio Cini, Mariluce Geremia, Vice Presidente e Responsabile HR di San Marco Group e Antonella Meninato, membro del CDA di San Marco Group.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