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E2B9" w14:textId="77777777" w:rsidR="00F97387" w:rsidRDefault="00C6297A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Berlino</w:t>
      </w:r>
    </w:p>
    <w:p w14:paraId="59DA9931" w14:textId="77777777" w:rsidR="00F97387" w:rsidRDefault="00C6297A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3 – </w:t>
      </w:r>
      <w:r w:rsidR="00BA52AA">
        <w:rPr>
          <w:sz w:val="20"/>
          <w:szCs w:val="20"/>
        </w:rPr>
        <w:t>5 luglio</w:t>
      </w:r>
      <w:r>
        <w:rPr>
          <w:sz w:val="20"/>
          <w:szCs w:val="20"/>
        </w:rPr>
        <w:t xml:space="preserve"> 2024</w:t>
      </w:r>
    </w:p>
    <w:p w14:paraId="3233C4CE" w14:textId="77777777" w:rsidR="00F97387" w:rsidRDefault="00C6297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  <w:i/>
          <w:sz w:val="38"/>
          <w:szCs w:val="38"/>
        </w:rPr>
      </w:pPr>
      <w:bookmarkStart w:id="0" w:name="_heading=h.gjdgxs" w:colFirst="0" w:colLast="0"/>
      <w:bookmarkEnd w:id="0"/>
      <w:r>
        <w:rPr>
          <w:b/>
          <w:sz w:val="38"/>
          <w:szCs w:val="38"/>
        </w:rPr>
        <w:t>Convegno</w:t>
      </w:r>
      <w:r>
        <w:rPr>
          <w:b/>
          <w:i/>
          <w:sz w:val="38"/>
          <w:szCs w:val="38"/>
        </w:rPr>
        <w:t xml:space="preserve"> | Musica, Archivi e Politica a Berlino Est e Ovest dal 1963: Cosmopolita, Internazionale, Globale</w:t>
      </w:r>
    </w:p>
    <w:p w14:paraId="0711E676" w14:textId="7F30D896" w:rsidR="00F97387" w:rsidRDefault="00C6297A" w:rsidP="00F814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i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i/>
          <w:sz w:val="24"/>
          <w:szCs w:val="24"/>
        </w:rPr>
        <w:t xml:space="preserve">Dal 3 al 5 luglio 2024 si tiene a Berlino un convegno internazionale sul ruolo della musica e dei musicisti </w:t>
      </w:r>
      <w:r w:rsidR="008D25A6" w:rsidRPr="00760D47">
        <w:rPr>
          <w:b/>
          <w:i/>
          <w:sz w:val="24"/>
          <w:szCs w:val="24"/>
        </w:rPr>
        <w:t xml:space="preserve">in quella città </w:t>
      </w:r>
      <w:r>
        <w:rPr>
          <w:b/>
          <w:i/>
          <w:sz w:val="24"/>
          <w:szCs w:val="24"/>
        </w:rPr>
        <w:t xml:space="preserve">durante la guerra fredda. Lo organizzano la </w:t>
      </w:r>
      <w:proofErr w:type="spellStart"/>
      <w:r>
        <w:rPr>
          <w:b/>
          <w:i/>
          <w:sz w:val="24"/>
          <w:szCs w:val="24"/>
        </w:rPr>
        <w:t>Humboldt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Universität</w:t>
      </w:r>
      <w:proofErr w:type="spellEnd"/>
      <w:r>
        <w:rPr>
          <w:b/>
          <w:i/>
          <w:sz w:val="24"/>
          <w:szCs w:val="24"/>
        </w:rPr>
        <w:t xml:space="preserve"> e la Fondazione Giorgio Cini. Un'iniziativa in omaggio al famoso musicologo Alain </w:t>
      </w:r>
      <w:proofErr w:type="spellStart"/>
      <w:r>
        <w:rPr>
          <w:b/>
          <w:i/>
          <w:sz w:val="24"/>
          <w:szCs w:val="24"/>
        </w:rPr>
        <w:t>Daniélou</w:t>
      </w:r>
      <w:proofErr w:type="spellEnd"/>
      <w:r>
        <w:rPr>
          <w:b/>
          <w:i/>
          <w:sz w:val="24"/>
          <w:szCs w:val="24"/>
        </w:rPr>
        <w:t xml:space="preserve">, che nel 1963 creava l'Istituto Internazionale per la Musica Tradizionale nella capitale </w:t>
      </w:r>
      <w:r w:rsidR="00BA52AA">
        <w:rPr>
          <w:b/>
          <w:i/>
          <w:sz w:val="24"/>
          <w:szCs w:val="24"/>
        </w:rPr>
        <w:t>tedesca e</w:t>
      </w:r>
      <w:r>
        <w:rPr>
          <w:b/>
          <w:i/>
          <w:sz w:val="24"/>
          <w:szCs w:val="24"/>
        </w:rPr>
        <w:t xml:space="preserve"> nel 1969 l’Istituto Interculturale di Studi Musicali Comparati nella città lagunare. Una storia sorprendente.</w:t>
      </w:r>
    </w:p>
    <w:p w14:paraId="54C2E541" w14:textId="646FF7F1" w:rsidR="00F97387" w:rsidRPr="008D25A6" w:rsidRDefault="003F780F">
      <w:pPr>
        <w:spacing w:before="300" w:after="300"/>
        <w:rPr>
          <w:color w:val="FF0000"/>
          <w:sz w:val="22"/>
          <w:szCs w:val="22"/>
        </w:rPr>
      </w:pPr>
      <w:r>
        <w:rPr>
          <w:sz w:val="22"/>
          <w:szCs w:val="22"/>
        </w:rPr>
        <w:br/>
      </w:r>
      <w:r w:rsidR="00C6297A" w:rsidRPr="00760D47">
        <w:rPr>
          <w:sz w:val="22"/>
          <w:szCs w:val="22"/>
        </w:rPr>
        <w:t xml:space="preserve">Venezia e Berlino </w:t>
      </w:r>
      <w:r w:rsidR="00DD7C66" w:rsidRPr="00760D47">
        <w:rPr>
          <w:sz w:val="22"/>
          <w:szCs w:val="22"/>
        </w:rPr>
        <w:t>sono legate</w:t>
      </w:r>
      <w:r w:rsidR="00C6297A" w:rsidRPr="00760D47">
        <w:rPr>
          <w:sz w:val="22"/>
          <w:szCs w:val="22"/>
        </w:rPr>
        <w:t xml:space="preserve">, fin dagli anni Sessanta, </w:t>
      </w:r>
      <w:r w:rsidR="00DD7C66" w:rsidRPr="00760D47">
        <w:rPr>
          <w:sz w:val="22"/>
          <w:szCs w:val="22"/>
        </w:rPr>
        <w:t xml:space="preserve">dalla storia di </w:t>
      </w:r>
      <w:r w:rsidR="00F814BC" w:rsidRPr="00760D47">
        <w:rPr>
          <w:sz w:val="22"/>
          <w:szCs w:val="22"/>
        </w:rPr>
        <w:t>due istituti gemelli</w:t>
      </w:r>
      <w:r w:rsidR="00C6297A" w:rsidRPr="00760D47">
        <w:rPr>
          <w:sz w:val="22"/>
          <w:szCs w:val="22"/>
        </w:rPr>
        <w:t xml:space="preserve"> dedicati allo studio </w:t>
      </w:r>
      <w:r w:rsidR="00DD7C66" w:rsidRPr="00760D47">
        <w:rPr>
          <w:sz w:val="22"/>
          <w:szCs w:val="22"/>
        </w:rPr>
        <w:t xml:space="preserve">della musica comparata e </w:t>
      </w:r>
      <w:r w:rsidR="00F814BC" w:rsidRPr="00760D47">
        <w:rPr>
          <w:sz w:val="22"/>
          <w:szCs w:val="22"/>
        </w:rPr>
        <w:t xml:space="preserve">dell’etnomusicologia. </w:t>
      </w:r>
      <w:r w:rsidR="00DD7C66" w:rsidRPr="00760D47">
        <w:rPr>
          <w:sz w:val="22"/>
          <w:szCs w:val="22"/>
        </w:rPr>
        <w:t>Entra</w:t>
      </w:r>
      <w:r w:rsidR="00F814BC" w:rsidRPr="00760D47">
        <w:rPr>
          <w:sz w:val="22"/>
          <w:szCs w:val="22"/>
        </w:rPr>
        <w:t xml:space="preserve">mbi, a loro volta, sono legati </w:t>
      </w:r>
      <w:r w:rsidR="00DD7C66" w:rsidRPr="00760D47">
        <w:rPr>
          <w:sz w:val="22"/>
          <w:szCs w:val="22"/>
        </w:rPr>
        <w:t xml:space="preserve">alla </w:t>
      </w:r>
      <w:r w:rsidR="008D25A6" w:rsidRPr="00760D47">
        <w:rPr>
          <w:sz w:val="22"/>
          <w:szCs w:val="22"/>
        </w:rPr>
        <w:t xml:space="preserve">importante </w:t>
      </w:r>
      <w:r w:rsidR="00DD7C66" w:rsidRPr="00760D47">
        <w:rPr>
          <w:sz w:val="22"/>
          <w:szCs w:val="22"/>
        </w:rPr>
        <w:t xml:space="preserve">figura di </w:t>
      </w:r>
      <w:r w:rsidR="00C6297A" w:rsidRPr="00760D47">
        <w:rPr>
          <w:b/>
          <w:sz w:val="22"/>
          <w:szCs w:val="22"/>
        </w:rPr>
        <w:t xml:space="preserve">Alain </w:t>
      </w:r>
      <w:proofErr w:type="spellStart"/>
      <w:r w:rsidR="00C6297A" w:rsidRPr="00760D47">
        <w:rPr>
          <w:b/>
          <w:sz w:val="22"/>
          <w:szCs w:val="22"/>
        </w:rPr>
        <w:t>Daniélou</w:t>
      </w:r>
      <w:proofErr w:type="spellEnd"/>
      <w:r w:rsidR="00C6297A" w:rsidRPr="00760D47">
        <w:rPr>
          <w:sz w:val="22"/>
          <w:szCs w:val="22"/>
        </w:rPr>
        <w:t xml:space="preserve"> (1907-1994), </w:t>
      </w:r>
      <w:r w:rsidR="008D25A6" w:rsidRPr="00760D47">
        <w:rPr>
          <w:sz w:val="22"/>
          <w:szCs w:val="22"/>
        </w:rPr>
        <w:t>instancabile studioso e promotore di cultura in quegli anni.</w:t>
      </w:r>
    </w:p>
    <w:p w14:paraId="53E1C4C8" w14:textId="77777777" w:rsidR="00F97387" w:rsidRPr="00F814BC" w:rsidRDefault="00F814BC">
      <w:pPr>
        <w:spacing w:before="300" w:after="300"/>
        <w:rPr>
          <w:sz w:val="22"/>
          <w:szCs w:val="22"/>
        </w:rPr>
      </w:pPr>
      <w:r w:rsidRPr="00F814BC">
        <w:rPr>
          <w:b/>
          <w:sz w:val="22"/>
          <w:szCs w:val="22"/>
        </w:rPr>
        <w:t xml:space="preserve">Alain </w:t>
      </w:r>
      <w:proofErr w:type="spellStart"/>
      <w:r w:rsidR="00C6297A" w:rsidRPr="00F814BC">
        <w:rPr>
          <w:b/>
          <w:sz w:val="22"/>
          <w:szCs w:val="22"/>
        </w:rPr>
        <w:t>Daniélou</w:t>
      </w:r>
      <w:proofErr w:type="spellEnd"/>
      <w:r w:rsidR="00C6297A" w:rsidRPr="00F814BC">
        <w:rPr>
          <w:b/>
          <w:sz w:val="22"/>
          <w:szCs w:val="22"/>
        </w:rPr>
        <w:t xml:space="preserve"> crea l'Istituto </w:t>
      </w:r>
      <w:r>
        <w:rPr>
          <w:b/>
          <w:sz w:val="22"/>
          <w:szCs w:val="22"/>
        </w:rPr>
        <w:t xml:space="preserve">Internazionale di Studi Musicali Comparati </w:t>
      </w:r>
      <w:r w:rsidR="00C6297A" w:rsidRPr="00F814BC">
        <w:rPr>
          <w:b/>
          <w:sz w:val="22"/>
          <w:szCs w:val="22"/>
        </w:rPr>
        <w:t xml:space="preserve">di Berlino nel 1963, con fondi della </w:t>
      </w:r>
      <w:r w:rsidR="00BA52AA" w:rsidRPr="00F814BC">
        <w:rPr>
          <w:b/>
          <w:sz w:val="22"/>
          <w:szCs w:val="22"/>
        </w:rPr>
        <w:t xml:space="preserve">Fondazione </w:t>
      </w:r>
      <w:r w:rsidR="00C6297A" w:rsidRPr="00F814BC">
        <w:rPr>
          <w:b/>
          <w:sz w:val="22"/>
          <w:szCs w:val="22"/>
        </w:rPr>
        <w:t>Ford,</w:t>
      </w:r>
      <w:r w:rsidR="00C6297A" w:rsidRPr="00F814BC">
        <w:rPr>
          <w:sz w:val="22"/>
          <w:szCs w:val="22"/>
        </w:rPr>
        <w:t xml:space="preserve"> facendogli svolgere fin da subito un ruolo significativo nella politica culturale durante la Guerra Fredda. Sono trascorsi due anni dalla costruzione del Muro e un anno dalla crisi dei missili a Cuba: è il culmine del conflitto della guerra fredda. L’Istituto si chiude formalmente nel 1994, nel contesto mutato della riunificazione tedesca, ma </w:t>
      </w:r>
      <w:r w:rsidR="00DD7C66" w:rsidRPr="00F814BC">
        <w:rPr>
          <w:sz w:val="22"/>
          <w:szCs w:val="22"/>
        </w:rPr>
        <w:t>continua</w:t>
      </w:r>
      <w:r w:rsidR="00C6297A" w:rsidRPr="00F814BC">
        <w:rPr>
          <w:sz w:val="22"/>
          <w:szCs w:val="22"/>
        </w:rPr>
        <w:t xml:space="preserve"> a vivere grazie ai suoi fondi custoditi dal Museo Etnologico, dal Museo di arte asiatica e dall’'</w:t>
      </w:r>
      <w:proofErr w:type="spellStart"/>
      <w:r w:rsidR="00C6297A" w:rsidRPr="00F814BC">
        <w:rPr>
          <w:sz w:val="22"/>
          <w:szCs w:val="22"/>
        </w:rPr>
        <w:t>Humboldt</w:t>
      </w:r>
      <w:proofErr w:type="spellEnd"/>
      <w:r w:rsidR="00C6297A" w:rsidRPr="00F814BC">
        <w:rPr>
          <w:sz w:val="22"/>
          <w:szCs w:val="22"/>
        </w:rPr>
        <w:t xml:space="preserve"> Forum.</w:t>
      </w:r>
    </w:p>
    <w:p w14:paraId="17470227" w14:textId="77777777" w:rsidR="00DD7C66" w:rsidRDefault="00DD7C66">
      <w:pPr>
        <w:spacing w:before="300" w:after="300"/>
        <w:rPr>
          <w:sz w:val="22"/>
          <w:szCs w:val="22"/>
        </w:rPr>
      </w:pPr>
      <w:r w:rsidRPr="00F814BC">
        <w:rPr>
          <w:sz w:val="22"/>
          <w:szCs w:val="22"/>
        </w:rPr>
        <w:t xml:space="preserve">Nel </w:t>
      </w:r>
      <w:r w:rsidRPr="003F780F">
        <w:rPr>
          <w:b/>
          <w:sz w:val="22"/>
          <w:szCs w:val="22"/>
        </w:rPr>
        <w:t>1969</w:t>
      </w:r>
      <w:r w:rsidR="00F814BC">
        <w:rPr>
          <w:sz w:val="22"/>
          <w:szCs w:val="22"/>
        </w:rPr>
        <w:t xml:space="preserve">, di fronte alle difficoltà e alle interferenze dall’amministrazione berlinese, </w:t>
      </w:r>
      <w:proofErr w:type="spellStart"/>
      <w:r w:rsidR="00F814BC" w:rsidRPr="00F814BC">
        <w:rPr>
          <w:b/>
          <w:sz w:val="22"/>
          <w:szCs w:val="22"/>
        </w:rPr>
        <w:t>Daniélou</w:t>
      </w:r>
      <w:proofErr w:type="spellEnd"/>
      <w:r w:rsidR="00F814BC" w:rsidRPr="00F814BC">
        <w:rPr>
          <w:b/>
          <w:sz w:val="22"/>
          <w:szCs w:val="22"/>
        </w:rPr>
        <w:t xml:space="preserve"> crea alla Fondazione Giorgio Cini di </w:t>
      </w:r>
      <w:r w:rsidRPr="00F814BC">
        <w:rPr>
          <w:b/>
          <w:sz w:val="22"/>
          <w:szCs w:val="22"/>
        </w:rPr>
        <w:t>Venezia</w:t>
      </w:r>
      <w:r w:rsidR="00F814BC" w:rsidRPr="00F814BC">
        <w:rPr>
          <w:b/>
          <w:sz w:val="22"/>
          <w:szCs w:val="22"/>
        </w:rPr>
        <w:t>,</w:t>
      </w:r>
      <w:r w:rsidR="00F814BC">
        <w:rPr>
          <w:sz w:val="22"/>
          <w:szCs w:val="22"/>
        </w:rPr>
        <w:t xml:space="preserve"> che frequentava da quasi un decennio, </w:t>
      </w:r>
      <w:r w:rsidR="00F814BC" w:rsidRPr="00F814BC">
        <w:rPr>
          <w:b/>
          <w:sz w:val="22"/>
          <w:szCs w:val="22"/>
        </w:rPr>
        <w:t>un nuovo Istituto</w:t>
      </w:r>
      <w:r w:rsidR="003F780F">
        <w:rPr>
          <w:b/>
          <w:sz w:val="22"/>
          <w:szCs w:val="22"/>
        </w:rPr>
        <w:t xml:space="preserve">, </w:t>
      </w:r>
      <w:r w:rsidR="003F780F" w:rsidRPr="003F780F">
        <w:rPr>
          <w:sz w:val="22"/>
          <w:szCs w:val="22"/>
        </w:rPr>
        <w:t>diventandone direttore</w:t>
      </w:r>
      <w:r w:rsidR="00F814BC" w:rsidRPr="003F780F">
        <w:rPr>
          <w:sz w:val="22"/>
          <w:szCs w:val="22"/>
        </w:rPr>
        <w:t>.</w:t>
      </w:r>
      <w:r w:rsidR="00F814BC">
        <w:rPr>
          <w:sz w:val="22"/>
          <w:szCs w:val="22"/>
        </w:rPr>
        <w:t xml:space="preserve"> </w:t>
      </w:r>
      <w:r w:rsidR="003F780F">
        <w:rPr>
          <w:sz w:val="22"/>
          <w:szCs w:val="22"/>
        </w:rPr>
        <w:t xml:space="preserve">Due anni dopo, lascerà proprio nell’Isola di San Giorgio Maggiore una raccolta di oltre mille volumi e una raccolta di copie di oltre trecento manoscritti sulla musica, la danza, la filosofia e religione indiana in </w:t>
      </w:r>
      <w:proofErr w:type="spellStart"/>
      <w:r w:rsidR="003F780F">
        <w:rPr>
          <w:sz w:val="22"/>
          <w:szCs w:val="22"/>
        </w:rPr>
        <w:t>realzione</w:t>
      </w:r>
      <w:proofErr w:type="spellEnd"/>
      <w:r w:rsidR="003F780F">
        <w:rPr>
          <w:sz w:val="22"/>
          <w:szCs w:val="22"/>
        </w:rPr>
        <w:t xml:space="preserve"> al suono e circa 250 mila schede catalografiche.</w:t>
      </w:r>
    </w:p>
    <w:p w14:paraId="1A2A4F50" w14:textId="77777777" w:rsidR="003F780F" w:rsidRPr="00F814BC" w:rsidRDefault="003F780F">
      <w:pPr>
        <w:spacing w:before="300" w:after="300"/>
        <w:rPr>
          <w:sz w:val="22"/>
          <w:szCs w:val="22"/>
        </w:rPr>
      </w:pPr>
      <w:r>
        <w:rPr>
          <w:sz w:val="22"/>
          <w:szCs w:val="22"/>
        </w:rPr>
        <w:t>Tra le due città e i due Istituti corre da allora una storia parallela che attraversa i decenni fino a diventare una storia di stretta collaborazione.</w:t>
      </w:r>
    </w:p>
    <w:p w14:paraId="64316BEE" w14:textId="77777777" w:rsidR="00F97387" w:rsidRPr="00F814BC" w:rsidRDefault="00C6297A">
      <w:pPr>
        <w:spacing w:before="300" w:after="300"/>
        <w:rPr>
          <w:sz w:val="22"/>
          <w:szCs w:val="22"/>
        </w:rPr>
      </w:pPr>
      <w:r w:rsidRPr="00F814BC">
        <w:rPr>
          <w:sz w:val="22"/>
          <w:szCs w:val="22"/>
        </w:rPr>
        <w:t xml:space="preserve">Il convegno </w:t>
      </w:r>
      <w:r w:rsidRPr="00F814BC">
        <w:rPr>
          <w:i/>
          <w:sz w:val="22"/>
          <w:szCs w:val="22"/>
        </w:rPr>
        <w:t xml:space="preserve">Musica, Archivi e Politica a Berlino Est e Ovest dal 1963: Cosmopolita, Internazionale, Globale, </w:t>
      </w:r>
      <w:r w:rsidR="00DD7C66" w:rsidRPr="00F814BC">
        <w:rPr>
          <w:sz w:val="22"/>
          <w:szCs w:val="22"/>
        </w:rPr>
        <w:t>in programma</w:t>
      </w:r>
      <w:r w:rsidRPr="00F814BC">
        <w:rPr>
          <w:sz w:val="22"/>
          <w:szCs w:val="22"/>
        </w:rPr>
        <w:t xml:space="preserve"> nella capitale tedesca dal 3 al 5 luglio, è la prosecuzione di un altro seminario internazionale organizzato a Venezia nel 2019 sugli stessi temi. </w:t>
      </w:r>
      <w:r w:rsidRPr="00F814BC">
        <w:rPr>
          <w:b/>
          <w:sz w:val="22"/>
          <w:szCs w:val="22"/>
        </w:rPr>
        <w:t>Ricercatori e studiosi da tutta Europa, si ritroveranno a discutere sul ruolo della musica e dei musicisti da una parte e dall’altra del muro</w:t>
      </w:r>
      <w:r w:rsidRPr="00F814BC">
        <w:rPr>
          <w:sz w:val="22"/>
          <w:szCs w:val="22"/>
        </w:rPr>
        <w:t xml:space="preserve">, </w:t>
      </w:r>
      <w:r w:rsidRPr="00F814BC">
        <w:rPr>
          <w:sz w:val="22"/>
          <w:szCs w:val="22"/>
        </w:rPr>
        <w:lastRenderedPageBreak/>
        <w:t xml:space="preserve">sui loro </w:t>
      </w:r>
      <w:r w:rsidR="003F780F">
        <w:rPr>
          <w:sz w:val="22"/>
          <w:szCs w:val="22"/>
        </w:rPr>
        <w:t>contatti</w:t>
      </w:r>
      <w:r w:rsidRPr="00F814BC">
        <w:rPr>
          <w:sz w:val="22"/>
          <w:szCs w:val="22"/>
        </w:rPr>
        <w:t xml:space="preserve"> (soprattutto informali) che </w:t>
      </w:r>
      <w:r w:rsidR="003F780F">
        <w:rPr>
          <w:sz w:val="22"/>
          <w:szCs w:val="22"/>
        </w:rPr>
        <w:t>resistono</w:t>
      </w:r>
      <w:r w:rsidRPr="00F814BC">
        <w:rPr>
          <w:sz w:val="22"/>
          <w:szCs w:val="22"/>
        </w:rPr>
        <w:t xml:space="preserve"> durante tutta la Guerra Fredda; spiegheranno </w:t>
      </w:r>
      <w:r w:rsidR="003F780F">
        <w:rPr>
          <w:sz w:val="22"/>
          <w:szCs w:val="22"/>
        </w:rPr>
        <w:t>i risvolti</w:t>
      </w:r>
      <w:r w:rsidRPr="00F814BC">
        <w:rPr>
          <w:sz w:val="22"/>
          <w:szCs w:val="22"/>
        </w:rPr>
        <w:t xml:space="preserve"> tra la creazione musicale e la programmazione dei concerti e racconteranno </w:t>
      </w:r>
      <w:r w:rsidR="003F780F">
        <w:rPr>
          <w:sz w:val="22"/>
          <w:szCs w:val="22"/>
        </w:rPr>
        <w:t>lo scambio di idee e di progetti tra</w:t>
      </w:r>
      <w:r w:rsidRPr="00F814BC">
        <w:rPr>
          <w:sz w:val="22"/>
          <w:szCs w:val="22"/>
        </w:rPr>
        <w:t xml:space="preserve"> i ricerca</w:t>
      </w:r>
      <w:r w:rsidR="003F780F">
        <w:rPr>
          <w:sz w:val="22"/>
          <w:szCs w:val="22"/>
        </w:rPr>
        <w:t xml:space="preserve">tori di Berlino Est e i loro </w:t>
      </w:r>
      <w:r w:rsidRPr="00F814BC">
        <w:rPr>
          <w:sz w:val="22"/>
          <w:szCs w:val="22"/>
        </w:rPr>
        <w:t>colleghi dell'Ovest attraverso pubblicazioni comuni e organizzazioni di ricerca (Consiglio Internazionale della Musica Popolare, UNESCO, IMC, ecc.).</w:t>
      </w:r>
      <w:r w:rsidR="00682288" w:rsidRPr="00F814BC">
        <w:rPr>
          <w:sz w:val="22"/>
          <w:szCs w:val="22"/>
        </w:rPr>
        <w:t xml:space="preserve"> </w:t>
      </w:r>
    </w:p>
    <w:p w14:paraId="57066852" w14:textId="77777777" w:rsidR="00682288" w:rsidRPr="00F814BC" w:rsidRDefault="00682288">
      <w:pPr>
        <w:spacing w:before="300" w:after="300"/>
        <w:rPr>
          <w:sz w:val="22"/>
          <w:szCs w:val="22"/>
        </w:rPr>
      </w:pPr>
      <w:r w:rsidRPr="00F814BC">
        <w:rPr>
          <w:sz w:val="22"/>
          <w:szCs w:val="22"/>
        </w:rPr>
        <w:t>I</w:t>
      </w:r>
      <w:r w:rsidR="00DD7C66" w:rsidRPr="00F814BC">
        <w:rPr>
          <w:sz w:val="22"/>
          <w:szCs w:val="22"/>
        </w:rPr>
        <w:t>n quegli anni, i</w:t>
      </w:r>
      <w:r w:rsidRPr="00F814BC">
        <w:rPr>
          <w:sz w:val="22"/>
          <w:szCs w:val="22"/>
        </w:rPr>
        <w:t xml:space="preserve"> mondi musicali e culturali delle due Berlino </w:t>
      </w:r>
      <w:r w:rsidR="00DD7C66" w:rsidRPr="00F814BC">
        <w:rPr>
          <w:sz w:val="22"/>
          <w:szCs w:val="22"/>
        </w:rPr>
        <w:t>guardano in due direzioni diverse</w:t>
      </w:r>
      <w:r w:rsidR="003F780F">
        <w:rPr>
          <w:sz w:val="22"/>
          <w:szCs w:val="22"/>
        </w:rPr>
        <w:t xml:space="preserve"> e apparentemente inconciliabili</w:t>
      </w:r>
      <w:r w:rsidRPr="00F814BC">
        <w:rPr>
          <w:sz w:val="22"/>
          <w:szCs w:val="22"/>
        </w:rPr>
        <w:t xml:space="preserve">: ad Ovest si </w:t>
      </w:r>
      <w:r w:rsidR="00DD7C66" w:rsidRPr="00F814BC">
        <w:rPr>
          <w:sz w:val="22"/>
          <w:szCs w:val="22"/>
        </w:rPr>
        <w:t>sostiene</w:t>
      </w:r>
      <w:r w:rsidRPr="00F814BC">
        <w:rPr>
          <w:sz w:val="22"/>
          <w:szCs w:val="22"/>
        </w:rPr>
        <w:t xml:space="preserve"> l’idea del cosmopolitismo, ad Est la bandiera dell’internazionalismo. </w:t>
      </w:r>
      <w:r w:rsidR="00DD7C66" w:rsidRPr="00F814BC">
        <w:rPr>
          <w:sz w:val="22"/>
          <w:szCs w:val="22"/>
        </w:rPr>
        <w:t>Eppure,</w:t>
      </w:r>
      <w:r w:rsidRPr="00F814BC">
        <w:rPr>
          <w:sz w:val="22"/>
          <w:szCs w:val="22"/>
        </w:rPr>
        <w:t xml:space="preserve"> ciò che molti intellettuali e musicisti delle due parti condivid</w:t>
      </w:r>
      <w:r w:rsidR="00DD7C66" w:rsidRPr="00F814BC">
        <w:rPr>
          <w:sz w:val="22"/>
          <w:szCs w:val="22"/>
        </w:rPr>
        <w:t>ono è</w:t>
      </w:r>
      <w:r w:rsidRPr="00F814BC">
        <w:rPr>
          <w:sz w:val="22"/>
          <w:szCs w:val="22"/>
        </w:rPr>
        <w:t xml:space="preserve"> </w:t>
      </w:r>
      <w:r w:rsidRPr="00F814BC">
        <w:rPr>
          <w:b/>
          <w:sz w:val="22"/>
          <w:szCs w:val="22"/>
        </w:rPr>
        <w:t>una idea di globalità</w:t>
      </w:r>
      <w:r w:rsidRPr="00F814BC">
        <w:rPr>
          <w:sz w:val="22"/>
          <w:szCs w:val="22"/>
        </w:rPr>
        <w:t xml:space="preserve">, </w:t>
      </w:r>
      <w:r w:rsidR="00DD7C66" w:rsidRPr="00F814BC">
        <w:rPr>
          <w:b/>
          <w:sz w:val="22"/>
          <w:szCs w:val="22"/>
        </w:rPr>
        <w:t xml:space="preserve">come </w:t>
      </w:r>
      <w:r w:rsidRPr="00F814BC">
        <w:rPr>
          <w:b/>
          <w:sz w:val="22"/>
          <w:szCs w:val="22"/>
        </w:rPr>
        <w:t>una possibile realtà condivisa, seppure distinta, tra Ovest ed Est.</w:t>
      </w:r>
    </w:p>
    <w:p w14:paraId="2BDCE9FB" w14:textId="77777777" w:rsidR="00FD6DDE" w:rsidRPr="00760D47" w:rsidRDefault="003F780F" w:rsidP="00760D47">
      <w:pPr>
        <w:shd w:val="clear" w:color="auto" w:fill="FFFFFF" w:themeFill="background1"/>
        <w:spacing w:before="300" w:after="300"/>
        <w:rPr>
          <w:sz w:val="22"/>
          <w:szCs w:val="22"/>
        </w:rPr>
      </w:pPr>
      <w:r>
        <w:rPr>
          <w:b/>
          <w:sz w:val="22"/>
          <w:szCs w:val="22"/>
        </w:rPr>
        <w:t>Esemplare in questo senso</w:t>
      </w:r>
      <w:r w:rsidR="00682288" w:rsidRPr="00F814BC">
        <w:rPr>
          <w:b/>
          <w:sz w:val="22"/>
          <w:szCs w:val="22"/>
        </w:rPr>
        <w:t xml:space="preserve"> il ruolo della Fondazione Giorgio Cini a Venezia</w:t>
      </w:r>
      <w:r w:rsidR="00682288" w:rsidRPr="00F814BC">
        <w:rPr>
          <w:sz w:val="22"/>
          <w:szCs w:val="22"/>
        </w:rPr>
        <w:t xml:space="preserve">. Come spiega </w:t>
      </w:r>
      <w:r w:rsidR="00682288" w:rsidRPr="00F814BC">
        <w:rPr>
          <w:b/>
          <w:sz w:val="22"/>
          <w:szCs w:val="22"/>
        </w:rPr>
        <w:t xml:space="preserve">Giovanni </w:t>
      </w:r>
      <w:proofErr w:type="spellStart"/>
      <w:r w:rsidR="00682288" w:rsidRPr="00F814BC">
        <w:rPr>
          <w:b/>
          <w:sz w:val="22"/>
          <w:szCs w:val="22"/>
        </w:rPr>
        <w:t>Giuriati</w:t>
      </w:r>
      <w:proofErr w:type="spellEnd"/>
      <w:r w:rsidR="00682288" w:rsidRPr="00F814BC">
        <w:rPr>
          <w:sz w:val="22"/>
          <w:szCs w:val="22"/>
        </w:rPr>
        <w:t>, direttore dell’Istituto,</w:t>
      </w:r>
      <w:r w:rsidR="00C6297A" w:rsidRPr="00F814BC">
        <w:rPr>
          <w:sz w:val="22"/>
          <w:szCs w:val="22"/>
        </w:rPr>
        <w:t xml:space="preserve"> </w:t>
      </w:r>
      <w:r w:rsidR="00682288" w:rsidRPr="00F814BC">
        <w:rPr>
          <w:sz w:val="22"/>
          <w:szCs w:val="22"/>
        </w:rPr>
        <w:t>«</w:t>
      </w:r>
      <w:r w:rsidR="00682288" w:rsidRPr="00760D47">
        <w:rPr>
          <w:sz w:val="22"/>
          <w:szCs w:val="22"/>
          <w:shd w:val="clear" w:color="auto" w:fill="FFFFFF" w:themeFill="background1"/>
        </w:rPr>
        <w:t>m</w:t>
      </w:r>
      <w:r w:rsidR="00C6297A" w:rsidRPr="00760D47">
        <w:rPr>
          <w:sz w:val="22"/>
          <w:szCs w:val="22"/>
          <w:shd w:val="clear" w:color="auto" w:fill="FFFFFF" w:themeFill="background1"/>
        </w:rPr>
        <w:t>entre il mondo è</w:t>
      </w:r>
      <w:r w:rsidR="00682288" w:rsidRPr="00760D47">
        <w:rPr>
          <w:sz w:val="22"/>
          <w:szCs w:val="22"/>
          <w:shd w:val="clear" w:color="auto" w:fill="FFFFFF" w:themeFill="background1"/>
        </w:rPr>
        <w:t xml:space="preserve"> 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diviso e i confini tra i due </w:t>
      </w:r>
      <w:r w:rsidR="00682288" w:rsidRPr="00760D47">
        <w:rPr>
          <w:sz w:val="22"/>
          <w:szCs w:val="22"/>
          <w:shd w:val="clear" w:color="auto" w:fill="FFFFFF" w:themeFill="background1"/>
        </w:rPr>
        <w:t>blocchi sembrano invalicabili,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 a Venezia la Fondazione si posiziona come un luogo di incontro e di dialogo: l’Istituto</w:t>
      </w:r>
      <w:r w:rsidR="00682288" w:rsidRPr="00760D47">
        <w:rPr>
          <w:sz w:val="22"/>
          <w:szCs w:val="22"/>
          <w:shd w:val="clear" w:color="auto" w:fill="FFFFFF" w:themeFill="background1"/>
        </w:rPr>
        <w:t xml:space="preserve"> stesso ne è la prova. N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asce </w:t>
      </w:r>
      <w:r w:rsidR="00682288" w:rsidRPr="00760D47">
        <w:rPr>
          <w:sz w:val="22"/>
          <w:szCs w:val="22"/>
          <w:shd w:val="clear" w:color="auto" w:fill="FFFFFF" w:themeFill="background1"/>
        </w:rPr>
        <w:t xml:space="preserve">proprio nel solco di </w:t>
      </w:r>
      <w:r w:rsidR="00682288" w:rsidRPr="00760D47">
        <w:rPr>
          <w:b/>
          <w:sz w:val="22"/>
          <w:szCs w:val="22"/>
          <w:shd w:val="clear" w:color="auto" w:fill="FFFFFF" w:themeFill="background1"/>
        </w:rPr>
        <w:t xml:space="preserve">una vocazione </w:t>
      </w:r>
      <w:r w:rsidR="00C6297A" w:rsidRPr="00760D47">
        <w:rPr>
          <w:b/>
          <w:sz w:val="22"/>
          <w:szCs w:val="22"/>
          <w:shd w:val="clear" w:color="auto" w:fill="FFFFFF" w:themeFill="background1"/>
        </w:rPr>
        <w:t>alla cooperazione e all’ascolto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, che </w:t>
      </w:r>
      <w:r w:rsidR="00DD7C66" w:rsidRPr="00760D47">
        <w:rPr>
          <w:sz w:val="22"/>
          <w:szCs w:val="22"/>
          <w:shd w:val="clear" w:color="auto" w:fill="FFFFFF" w:themeFill="background1"/>
        </w:rPr>
        <w:t>caratterizza</w:t>
      </w:r>
      <w:r w:rsidR="00682288" w:rsidRPr="00760D47">
        <w:rPr>
          <w:sz w:val="22"/>
          <w:szCs w:val="22"/>
          <w:shd w:val="clear" w:color="auto" w:fill="FFFFFF" w:themeFill="background1"/>
        </w:rPr>
        <w:t xml:space="preserve"> la Fondazione fin dalla nascita e che 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Alain </w:t>
      </w:r>
      <w:proofErr w:type="spellStart"/>
      <w:r w:rsidR="00C6297A" w:rsidRPr="00760D47">
        <w:rPr>
          <w:sz w:val="22"/>
          <w:szCs w:val="22"/>
          <w:shd w:val="clear" w:color="auto" w:fill="FFFFFF" w:themeFill="background1"/>
        </w:rPr>
        <w:t>Dan</w:t>
      </w:r>
      <w:r w:rsidRPr="00760D47">
        <w:rPr>
          <w:sz w:val="22"/>
          <w:szCs w:val="22"/>
          <w:shd w:val="clear" w:color="auto" w:fill="FFFFFF" w:themeFill="background1"/>
        </w:rPr>
        <w:t>ié</w:t>
      </w:r>
      <w:r w:rsidR="00C6297A" w:rsidRPr="00760D47">
        <w:rPr>
          <w:sz w:val="22"/>
          <w:szCs w:val="22"/>
          <w:shd w:val="clear" w:color="auto" w:fill="FFFFFF" w:themeFill="background1"/>
        </w:rPr>
        <w:t>lou</w:t>
      </w:r>
      <w:proofErr w:type="spellEnd"/>
      <w:r w:rsidR="00C6297A" w:rsidRPr="00760D47">
        <w:rPr>
          <w:sz w:val="22"/>
          <w:szCs w:val="22"/>
          <w:shd w:val="clear" w:color="auto" w:fill="FFFFFF" w:themeFill="background1"/>
        </w:rPr>
        <w:t xml:space="preserve"> comprende </w:t>
      </w:r>
      <w:r w:rsidRPr="00760D47">
        <w:rPr>
          <w:sz w:val="22"/>
          <w:szCs w:val="22"/>
          <w:shd w:val="clear" w:color="auto" w:fill="FFFFFF" w:themeFill="background1"/>
        </w:rPr>
        <w:t xml:space="preserve">fin da subito </w:t>
      </w:r>
      <w:r w:rsidR="00C6297A" w:rsidRPr="00760D47">
        <w:rPr>
          <w:sz w:val="22"/>
          <w:szCs w:val="22"/>
          <w:shd w:val="clear" w:color="auto" w:fill="FFFFFF" w:themeFill="background1"/>
        </w:rPr>
        <w:t>e mette al lavoro in un progetto di ricerca musicale di grandissima qualità</w:t>
      </w:r>
      <w:r w:rsidR="00682288" w:rsidRPr="00760D47">
        <w:rPr>
          <w:sz w:val="22"/>
          <w:szCs w:val="22"/>
          <w:shd w:val="clear" w:color="auto" w:fill="FFFFFF" w:themeFill="background1"/>
        </w:rPr>
        <w:t xml:space="preserve"> e respiro internazionale»</w:t>
      </w:r>
      <w:r w:rsidR="00C6297A" w:rsidRPr="00760D47">
        <w:rPr>
          <w:sz w:val="22"/>
          <w:szCs w:val="22"/>
          <w:shd w:val="clear" w:color="auto" w:fill="FFFFFF" w:themeFill="background1"/>
        </w:rPr>
        <w:t>.</w:t>
      </w:r>
      <w:r w:rsidR="00FD6DDE" w:rsidRPr="00760D47">
        <w:rPr>
          <w:sz w:val="22"/>
          <w:szCs w:val="22"/>
        </w:rPr>
        <w:t xml:space="preserve"> </w:t>
      </w:r>
    </w:p>
    <w:p w14:paraId="27FF7F01" w14:textId="77777777" w:rsidR="00760D47" w:rsidRDefault="00682288" w:rsidP="00760D47">
      <w:pPr>
        <w:shd w:val="clear" w:color="auto" w:fill="FFFFFF" w:themeFill="background1"/>
        <w:spacing w:before="300" w:after="300"/>
        <w:rPr>
          <w:sz w:val="22"/>
          <w:szCs w:val="22"/>
        </w:rPr>
      </w:pPr>
      <w:r w:rsidRPr="00760D47">
        <w:rPr>
          <w:b/>
          <w:sz w:val="22"/>
          <w:szCs w:val="22"/>
          <w:shd w:val="clear" w:color="auto" w:fill="FFFFFF" w:themeFill="background1"/>
        </w:rPr>
        <w:t>«</w:t>
      </w:r>
      <w:r w:rsidR="00C6297A" w:rsidRPr="00760D47">
        <w:rPr>
          <w:b/>
          <w:sz w:val="22"/>
          <w:szCs w:val="22"/>
          <w:shd w:val="clear" w:color="auto" w:fill="FFFFFF" w:themeFill="background1"/>
        </w:rPr>
        <w:t xml:space="preserve">Il convegno a Berlino - continua il direttore </w:t>
      </w:r>
      <w:r w:rsidR="00DD7C66" w:rsidRPr="00760D47">
        <w:rPr>
          <w:b/>
          <w:sz w:val="22"/>
          <w:szCs w:val="22"/>
          <w:shd w:val="clear" w:color="auto" w:fill="FFFFFF" w:themeFill="background1"/>
        </w:rPr>
        <w:t>–</w:t>
      </w:r>
      <w:r w:rsidR="00C6297A" w:rsidRPr="00760D47">
        <w:rPr>
          <w:b/>
          <w:sz w:val="22"/>
          <w:szCs w:val="22"/>
          <w:shd w:val="clear" w:color="auto" w:fill="FFFFFF" w:themeFill="background1"/>
        </w:rPr>
        <w:t xml:space="preserve"> </w:t>
      </w:r>
      <w:r w:rsidR="00DD7C66" w:rsidRPr="00760D47">
        <w:rPr>
          <w:b/>
          <w:sz w:val="22"/>
          <w:szCs w:val="22"/>
          <w:shd w:val="clear" w:color="auto" w:fill="FFFFFF" w:themeFill="background1"/>
        </w:rPr>
        <w:t xml:space="preserve">proverà </w:t>
      </w:r>
      <w:r w:rsidR="00C6297A" w:rsidRPr="00760D47">
        <w:rPr>
          <w:b/>
          <w:sz w:val="22"/>
          <w:szCs w:val="22"/>
          <w:shd w:val="clear" w:color="auto" w:fill="FFFFFF" w:themeFill="background1"/>
        </w:rPr>
        <w:t xml:space="preserve">a fornire nuove prospettive sulla musica, la politica culturale e il ruolo dei nostri </w:t>
      </w:r>
      <w:r w:rsidRPr="00760D47">
        <w:rPr>
          <w:b/>
          <w:sz w:val="22"/>
          <w:szCs w:val="22"/>
          <w:shd w:val="clear" w:color="auto" w:fill="FFFFFF" w:themeFill="background1"/>
        </w:rPr>
        <w:t xml:space="preserve">istituti, </w:t>
      </w:r>
      <w:r w:rsidRPr="00760D47">
        <w:rPr>
          <w:sz w:val="22"/>
          <w:szCs w:val="22"/>
          <w:shd w:val="clear" w:color="auto" w:fill="FFFFFF" w:themeFill="background1"/>
        </w:rPr>
        <w:t>illuminando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 intrecci politici, disciplinari e personali finora ampiamente trascurati. La conferenza cerca di ampliare il campo di indagine</w:t>
      </w:r>
      <w:r w:rsidR="00FD6DDE" w:rsidRPr="00760D47">
        <w:rPr>
          <w:sz w:val="22"/>
          <w:szCs w:val="22"/>
          <w:shd w:val="clear" w:color="auto" w:fill="FFFFFF" w:themeFill="background1"/>
        </w:rPr>
        <w:t>, provando a</w:t>
      </w:r>
      <w:r w:rsidR="00C6297A" w:rsidRPr="00760D47">
        <w:rPr>
          <w:sz w:val="22"/>
          <w:szCs w:val="22"/>
          <w:shd w:val="clear" w:color="auto" w:fill="FFFFFF" w:themeFill="background1"/>
        </w:rPr>
        <w:t xml:space="preserve"> portare alla luce il ruolo della musica contemporanea in quel contesto e prendendo seriamente in considerazione la programmazione musicale a Berlino Est, quasi sempre trascurata</w:t>
      </w:r>
      <w:r w:rsidRPr="00760D47">
        <w:rPr>
          <w:sz w:val="22"/>
          <w:szCs w:val="22"/>
          <w:shd w:val="clear" w:color="auto" w:fill="FFFFFF" w:themeFill="background1"/>
        </w:rPr>
        <w:t>»</w:t>
      </w:r>
      <w:r w:rsidR="00C6297A" w:rsidRPr="00760D47">
        <w:rPr>
          <w:sz w:val="22"/>
          <w:szCs w:val="22"/>
          <w:shd w:val="clear" w:color="auto" w:fill="FFFFFF" w:themeFill="background1"/>
        </w:rPr>
        <w:t>.</w:t>
      </w:r>
      <w:r w:rsidR="00760D47">
        <w:rPr>
          <w:sz w:val="22"/>
          <w:szCs w:val="22"/>
        </w:rPr>
        <w:t xml:space="preserve"> </w:t>
      </w:r>
    </w:p>
    <w:p w14:paraId="585151B0" w14:textId="0FB80C21" w:rsidR="00FD6DDE" w:rsidRPr="00760D47" w:rsidRDefault="00FD6DDE" w:rsidP="00760D47">
      <w:pPr>
        <w:shd w:val="clear" w:color="auto" w:fill="FFFFFF" w:themeFill="background1"/>
        <w:spacing w:before="300" w:after="300"/>
        <w:rPr>
          <w:sz w:val="22"/>
          <w:szCs w:val="22"/>
        </w:rPr>
      </w:pPr>
      <w:r w:rsidRPr="00760D47">
        <w:rPr>
          <w:sz w:val="22"/>
          <w:szCs w:val="22"/>
        </w:rPr>
        <w:t>Il conveg</w:t>
      </w:r>
      <w:r w:rsidR="008D25A6" w:rsidRPr="00760D47">
        <w:rPr>
          <w:sz w:val="22"/>
          <w:szCs w:val="22"/>
        </w:rPr>
        <w:t>n</w:t>
      </w:r>
      <w:r w:rsidRPr="00760D47">
        <w:rPr>
          <w:sz w:val="22"/>
          <w:szCs w:val="22"/>
        </w:rPr>
        <w:t>o è l’occasione per far emergere una pagina di storia lunga e sorprendente</w:t>
      </w:r>
      <w:r w:rsidR="008D25A6" w:rsidRPr="00760D47">
        <w:rPr>
          <w:sz w:val="22"/>
          <w:szCs w:val="22"/>
        </w:rPr>
        <w:t>,</w:t>
      </w:r>
      <w:r w:rsidR="00760D47" w:rsidRPr="00760D47">
        <w:rPr>
          <w:sz w:val="22"/>
          <w:szCs w:val="22"/>
        </w:rPr>
        <w:t xml:space="preserve"> anche grazie alla presenza di ‘testimoni’ autorevoli di quegli anni, che potranno rievocare il clima dell’epoca e le profonde differenze con il presente. </w:t>
      </w:r>
      <w:r w:rsidR="008D25A6" w:rsidRPr="00760D47">
        <w:rPr>
          <w:sz w:val="22"/>
          <w:szCs w:val="22"/>
        </w:rPr>
        <w:t xml:space="preserve">Tra i musicisti, </w:t>
      </w:r>
      <w:r w:rsidR="00760D47" w:rsidRPr="00760D47">
        <w:rPr>
          <w:sz w:val="22"/>
          <w:szCs w:val="22"/>
        </w:rPr>
        <w:t xml:space="preserve">gli </w:t>
      </w:r>
      <w:r w:rsidR="008D25A6" w:rsidRPr="00760D47">
        <w:rPr>
          <w:sz w:val="22"/>
          <w:szCs w:val="22"/>
        </w:rPr>
        <w:t xml:space="preserve">studiosi, </w:t>
      </w:r>
      <w:r w:rsidR="00760D47" w:rsidRPr="00760D47">
        <w:rPr>
          <w:sz w:val="22"/>
          <w:szCs w:val="22"/>
        </w:rPr>
        <w:t xml:space="preserve">gli </w:t>
      </w:r>
      <w:r w:rsidR="008D25A6" w:rsidRPr="00760D47">
        <w:rPr>
          <w:sz w:val="22"/>
          <w:szCs w:val="22"/>
        </w:rPr>
        <w:t xml:space="preserve">organizzatori </w:t>
      </w:r>
      <w:r w:rsidR="00760D47" w:rsidRPr="00760D47">
        <w:rPr>
          <w:sz w:val="22"/>
          <w:szCs w:val="22"/>
        </w:rPr>
        <w:t>culturali</w:t>
      </w:r>
      <w:r w:rsidR="008D25A6" w:rsidRPr="00760D47">
        <w:rPr>
          <w:sz w:val="22"/>
          <w:szCs w:val="22"/>
        </w:rPr>
        <w:t xml:space="preserve"> attivi a Berlino Est ed Ovest</w:t>
      </w:r>
      <w:r w:rsidR="00760D47" w:rsidRPr="00760D47">
        <w:rPr>
          <w:sz w:val="22"/>
          <w:szCs w:val="22"/>
        </w:rPr>
        <w:t>,</w:t>
      </w:r>
      <w:r w:rsidR="008D25A6" w:rsidRPr="00760D47">
        <w:rPr>
          <w:sz w:val="22"/>
          <w:szCs w:val="22"/>
        </w:rPr>
        <w:t xml:space="preserve"> è previsto anche </w:t>
      </w:r>
      <w:r w:rsidR="00760D47" w:rsidRPr="00760D47">
        <w:rPr>
          <w:sz w:val="22"/>
          <w:szCs w:val="22"/>
        </w:rPr>
        <w:t xml:space="preserve">l’intervento di </w:t>
      </w:r>
      <w:r w:rsidR="008D25A6" w:rsidRPr="00760D47">
        <w:rPr>
          <w:sz w:val="22"/>
          <w:szCs w:val="22"/>
        </w:rPr>
        <w:t xml:space="preserve">Jacques </w:t>
      </w:r>
      <w:proofErr w:type="spellStart"/>
      <w:r w:rsidR="008D25A6" w:rsidRPr="00760D47">
        <w:rPr>
          <w:sz w:val="22"/>
          <w:szCs w:val="22"/>
        </w:rPr>
        <w:t>Cloarec</w:t>
      </w:r>
      <w:proofErr w:type="spellEnd"/>
      <w:r w:rsidR="008D25A6" w:rsidRPr="00760D47">
        <w:rPr>
          <w:sz w:val="22"/>
          <w:szCs w:val="22"/>
        </w:rPr>
        <w:t xml:space="preserve">, stretto collaboratore di </w:t>
      </w:r>
      <w:proofErr w:type="spellStart"/>
      <w:r w:rsidR="008D25A6" w:rsidRPr="00760D47">
        <w:rPr>
          <w:sz w:val="22"/>
          <w:szCs w:val="22"/>
        </w:rPr>
        <w:t>Daniélou</w:t>
      </w:r>
      <w:proofErr w:type="spellEnd"/>
      <w:r w:rsidR="008D25A6" w:rsidRPr="00760D47">
        <w:rPr>
          <w:sz w:val="22"/>
          <w:szCs w:val="22"/>
        </w:rPr>
        <w:t xml:space="preserve"> sia a Berlino che a Venezia.</w:t>
      </w:r>
    </w:p>
    <w:p w14:paraId="42B7B949" w14:textId="767868B2" w:rsidR="00682288" w:rsidRPr="00F814BC" w:rsidRDefault="00760D47">
      <w:pPr>
        <w:spacing w:before="300" w:after="300"/>
        <w:rPr>
          <w:sz w:val="22"/>
          <w:szCs w:val="22"/>
        </w:rPr>
      </w:pPr>
      <w:r>
        <w:rPr>
          <w:sz w:val="22"/>
          <w:szCs w:val="22"/>
        </w:rPr>
        <w:t>Nel calendario di</w:t>
      </w:r>
      <w:r w:rsidR="00682288" w:rsidRPr="00F814BC">
        <w:rPr>
          <w:sz w:val="22"/>
          <w:szCs w:val="22"/>
        </w:rPr>
        <w:t xml:space="preserve"> sessioni spiccano </w:t>
      </w:r>
      <w:r w:rsidR="00682288" w:rsidRPr="00F814BC">
        <w:rPr>
          <w:b/>
          <w:sz w:val="22"/>
          <w:szCs w:val="22"/>
        </w:rPr>
        <w:t>le ricerche sui festival e i concerti</w:t>
      </w:r>
      <w:r w:rsidR="00682288" w:rsidRPr="00F814BC">
        <w:rPr>
          <w:sz w:val="22"/>
          <w:szCs w:val="22"/>
        </w:rPr>
        <w:t>. E’ i</w:t>
      </w:r>
      <w:r w:rsidR="00FD6DDE">
        <w:rPr>
          <w:sz w:val="22"/>
          <w:szCs w:val="22"/>
        </w:rPr>
        <w:t xml:space="preserve">l caso, ad Ovest, del </w:t>
      </w:r>
      <w:proofErr w:type="spellStart"/>
      <w:r w:rsidR="00FD6DDE">
        <w:rPr>
          <w:sz w:val="22"/>
          <w:szCs w:val="22"/>
        </w:rPr>
        <w:t>Metamusik</w:t>
      </w:r>
      <w:proofErr w:type="spellEnd"/>
      <w:r w:rsidR="00FD6DDE">
        <w:rPr>
          <w:sz w:val="22"/>
          <w:szCs w:val="22"/>
        </w:rPr>
        <w:t xml:space="preserve"> </w:t>
      </w:r>
      <w:r w:rsidR="00682288" w:rsidRPr="00F814BC">
        <w:rPr>
          <w:sz w:val="22"/>
          <w:szCs w:val="22"/>
        </w:rPr>
        <w:t>Festival tenut</w:t>
      </w:r>
      <w:r w:rsidR="00FD6DDE">
        <w:rPr>
          <w:sz w:val="22"/>
          <w:szCs w:val="22"/>
        </w:rPr>
        <w:t>o</w:t>
      </w:r>
      <w:r w:rsidR="00682288" w:rsidRPr="00F814BC">
        <w:rPr>
          <w:sz w:val="22"/>
          <w:szCs w:val="22"/>
        </w:rPr>
        <w:t xml:space="preserve"> nel 1974</w:t>
      </w:r>
      <w:r w:rsidR="00EA13B3" w:rsidRPr="00F814BC">
        <w:rPr>
          <w:sz w:val="22"/>
          <w:szCs w:val="22"/>
        </w:rPr>
        <w:t xml:space="preserve"> nel tentativo di combinare</w:t>
      </w:r>
      <w:r w:rsidR="00682288" w:rsidRPr="00F814BC">
        <w:rPr>
          <w:sz w:val="22"/>
          <w:szCs w:val="22"/>
        </w:rPr>
        <w:t xml:space="preserve"> la scena della nuova musica </w:t>
      </w:r>
      <w:r w:rsidR="00682288" w:rsidRPr="00F814BC">
        <w:rPr>
          <w:i/>
          <w:sz w:val="22"/>
          <w:szCs w:val="22"/>
        </w:rPr>
        <w:t>(</w:t>
      </w:r>
      <w:proofErr w:type="spellStart"/>
      <w:r w:rsidR="00682288" w:rsidRPr="00F814BC">
        <w:rPr>
          <w:i/>
          <w:sz w:val="22"/>
          <w:szCs w:val="22"/>
        </w:rPr>
        <w:t>Neue</w:t>
      </w:r>
      <w:proofErr w:type="spellEnd"/>
      <w:r w:rsidR="00682288" w:rsidRPr="00F814BC">
        <w:rPr>
          <w:i/>
          <w:sz w:val="22"/>
          <w:szCs w:val="22"/>
        </w:rPr>
        <w:t xml:space="preserve"> </w:t>
      </w:r>
      <w:proofErr w:type="spellStart"/>
      <w:r w:rsidR="00682288" w:rsidRPr="00F814BC">
        <w:rPr>
          <w:i/>
          <w:sz w:val="22"/>
          <w:szCs w:val="22"/>
        </w:rPr>
        <w:t>Musik</w:t>
      </w:r>
      <w:proofErr w:type="spellEnd"/>
      <w:r w:rsidR="00682288" w:rsidRPr="00F814BC">
        <w:rPr>
          <w:sz w:val="22"/>
          <w:szCs w:val="22"/>
        </w:rPr>
        <w:t xml:space="preserve">), la musica popolare e ciò che presto </w:t>
      </w:r>
      <w:r w:rsidR="00FD6DDE">
        <w:rPr>
          <w:sz w:val="22"/>
          <w:szCs w:val="22"/>
        </w:rPr>
        <w:t xml:space="preserve">si </w:t>
      </w:r>
      <w:r w:rsidR="00682288" w:rsidRPr="00F814BC">
        <w:rPr>
          <w:sz w:val="22"/>
          <w:szCs w:val="22"/>
        </w:rPr>
        <w:t xml:space="preserve">sarebbe </w:t>
      </w:r>
      <w:r w:rsidR="00EA13B3" w:rsidRPr="00F814BC">
        <w:rPr>
          <w:sz w:val="22"/>
          <w:szCs w:val="22"/>
        </w:rPr>
        <w:t xml:space="preserve">chiamato </w:t>
      </w:r>
      <w:r w:rsidR="00EA13B3" w:rsidRPr="00F814BC">
        <w:rPr>
          <w:i/>
          <w:sz w:val="22"/>
          <w:szCs w:val="22"/>
        </w:rPr>
        <w:t>world music</w:t>
      </w:r>
      <w:r w:rsidR="00682288" w:rsidRPr="00F814BC">
        <w:rPr>
          <w:i/>
          <w:sz w:val="22"/>
          <w:szCs w:val="22"/>
        </w:rPr>
        <w:t>.</w:t>
      </w:r>
      <w:r w:rsidR="00682288" w:rsidRPr="00F814BC">
        <w:rPr>
          <w:sz w:val="22"/>
          <w:szCs w:val="22"/>
        </w:rPr>
        <w:t xml:space="preserve"> Ad Est, il Festival </w:t>
      </w:r>
      <w:r w:rsidR="00BA52AA" w:rsidRPr="00F814BC">
        <w:rPr>
          <w:sz w:val="22"/>
          <w:szCs w:val="22"/>
        </w:rPr>
        <w:t xml:space="preserve">della Canzone Politica </w:t>
      </w:r>
      <w:r w:rsidR="00EA13B3" w:rsidRPr="00F814BC">
        <w:rPr>
          <w:sz w:val="22"/>
          <w:szCs w:val="22"/>
        </w:rPr>
        <w:t>ha</w:t>
      </w:r>
      <w:r w:rsidR="00682288" w:rsidRPr="00F814BC">
        <w:rPr>
          <w:sz w:val="22"/>
          <w:szCs w:val="22"/>
        </w:rPr>
        <w:t xml:space="preserve">, dalla sua nascita nel 1970 fino al 1990, una prospettiva internazionale </w:t>
      </w:r>
      <w:r w:rsidR="00EA13B3" w:rsidRPr="00F814BC">
        <w:rPr>
          <w:sz w:val="22"/>
          <w:szCs w:val="22"/>
        </w:rPr>
        <w:t>o persino globale che anticipa anch’essa</w:t>
      </w:r>
      <w:r w:rsidR="00682288" w:rsidRPr="00F814BC">
        <w:rPr>
          <w:sz w:val="22"/>
          <w:szCs w:val="22"/>
        </w:rPr>
        <w:t xml:space="preserve"> il boo</w:t>
      </w:r>
      <w:r w:rsidR="00EA13B3" w:rsidRPr="00F814BC">
        <w:rPr>
          <w:sz w:val="22"/>
          <w:szCs w:val="22"/>
        </w:rPr>
        <w:t>m della World Music degli anni Ottanta</w:t>
      </w:r>
      <w:r w:rsidR="00682288" w:rsidRPr="00F814BC">
        <w:rPr>
          <w:sz w:val="22"/>
          <w:szCs w:val="22"/>
        </w:rPr>
        <w:t>.</w:t>
      </w:r>
    </w:p>
    <w:p w14:paraId="1D4BF206" w14:textId="77777777" w:rsidR="00682288" w:rsidRPr="00F814BC" w:rsidRDefault="00682288">
      <w:pPr>
        <w:spacing w:before="300" w:after="300"/>
        <w:rPr>
          <w:sz w:val="22"/>
          <w:szCs w:val="22"/>
        </w:rPr>
      </w:pPr>
      <w:r w:rsidRPr="00F814BC">
        <w:rPr>
          <w:sz w:val="22"/>
          <w:szCs w:val="22"/>
        </w:rPr>
        <w:t xml:space="preserve">Allo stesso modo, </w:t>
      </w:r>
      <w:r w:rsidR="00BA52AA" w:rsidRPr="00F814BC">
        <w:rPr>
          <w:sz w:val="22"/>
          <w:szCs w:val="22"/>
        </w:rPr>
        <w:t>il convegno porterà alla luce</w:t>
      </w:r>
      <w:r w:rsidRPr="00F814BC">
        <w:rPr>
          <w:sz w:val="22"/>
          <w:szCs w:val="22"/>
        </w:rPr>
        <w:t xml:space="preserve"> una </w:t>
      </w:r>
      <w:r w:rsidRPr="00F814BC">
        <w:rPr>
          <w:b/>
          <w:sz w:val="22"/>
          <w:szCs w:val="22"/>
        </w:rPr>
        <w:t>mappatura di luoghi, come archivi, studi, musei, istituti di ricerca,</w:t>
      </w:r>
      <w:r w:rsidRPr="00F814BC">
        <w:rPr>
          <w:sz w:val="22"/>
          <w:szCs w:val="22"/>
        </w:rPr>
        <w:t xml:space="preserve"> importanti per le attività musicali</w:t>
      </w:r>
      <w:r w:rsidR="00BA52AA" w:rsidRPr="00F814BC">
        <w:rPr>
          <w:sz w:val="22"/>
          <w:szCs w:val="22"/>
        </w:rPr>
        <w:t xml:space="preserve"> su entrambi i lati del muro e </w:t>
      </w:r>
      <w:r w:rsidR="00BA52AA" w:rsidRPr="00F814BC">
        <w:rPr>
          <w:b/>
          <w:sz w:val="22"/>
          <w:szCs w:val="22"/>
        </w:rPr>
        <w:t xml:space="preserve">il ruolo di Alain </w:t>
      </w:r>
      <w:proofErr w:type="spellStart"/>
      <w:r w:rsidR="00BA52AA" w:rsidRPr="00F814BC">
        <w:rPr>
          <w:b/>
          <w:sz w:val="22"/>
          <w:szCs w:val="22"/>
        </w:rPr>
        <w:t>Daniélou</w:t>
      </w:r>
      <w:proofErr w:type="spellEnd"/>
      <w:r w:rsidR="00BA52AA" w:rsidRPr="00F814BC">
        <w:rPr>
          <w:b/>
          <w:sz w:val="22"/>
          <w:szCs w:val="22"/>
        </w:rPr>
        <w:t xml:space="preserve"> che </w:t>
      </w:r>
      <w:r w:rsidR="00FD6DDE">
        <w:rPr>
          <w:b/>
          <w:sz w:val="22"/>
          <w:szCs w:val="22"/>
        </w:rPr>
        <w:t>ha</w:t>
      </w:r>
      <w:r w:rsidR="00BA52AA" w:rsidRPr="00F814BC">
        <w:rPr>
          <w:b/>
          <w:sz w:val="22"/>
          <w:szCs w:val="22"/>
        </w:rPr>
        <w:t xml:space="preserve"> lo sguardo nell’Oriente lontano</w:t>
      </w:r>
      <w:r w:rsidR="00BA52AA" w:rsidRPr="00F814BC">
        <w:rPr>
          <w:sz w:val="22"/>
          <w:szCs w:val="22"/>
        </w:rPr>
        <w:t xml:space="preserve">, affermandosi come </w:t>
      </w:r>
      <w:proofErr w:type="spellStart"/>
      <w:r w:rsidR="00BA52AA" w:rsidRPr="00F814BC">
        <w:rPr>
          <w:sz w:val="22"/>
          <w:szCs w:val="22"/>
        </w:rPr>
        <w:t>indologo</w:t>
      </w:r>
      <w:proofErr w:type="spellEnd"/>
      <w:r w:rsidR="00BA52AA" w:rsidRPr="00F814BC">
        <w:rPr>
          <w:sz w:val="22"/>
          <w:szCs w:val="22"/>
        </w:rPr>
        <w:t xml:space="preserve"> di fama internazionale. </w:t>
      </w:r>
      <w:r w:rsidR="00EA13B3" w:rsidRPr="00F814BC">
        <w:rPr>
          <w:sz w:val="22"/>
          <w:szCs w:val="22"/>
        </w:rPr>
        <w:t xml:space="preserve">In tutto questo gioca un ruolo propulsivo </w:t>
      </w:r>
      <w:r w:rsidR="00BA52AA" w:rsidRPr="00F814BC">
        <w:rPr>
          <w:sz w:val="22"/>
          <w:szCs w:val="22"/>
        </w:rPr>
        <w:t xml:space="preserve">la </w:t>
      </w:r>
      <w:r w:rsidR="00BA52AA" w:rsidRPr="00F814BC">
        <w:rPr>
          <w:b/>
          <w:sz w:val="22"/>
          <w:szCs w:val="22"/>
        </w:rPr>
        <w:t>Fondazione Ford</w:t>
      </w:r>
      <w:r w:rsidR="00BA52AA" w:rsidRPr="00F814BC">
        <w:rPr>
          <w:sz w:val="22"/>
          <w:szCs w:val="22"/>
        </w:rPr>
        <w:t xml:space="preserve">, che fa nascere istituzioni </w:t>
      </w:r>
      <w:r w:rsidR="00FD6DDE">
        <w:rPr>
          <w:sz w:val="22"/>
          <w:szCs w:val="22"/>
        </w:rPr>
        <w:t>capaci di influire</w:t>
      </w:r>
      <w:r w:rsidR="00BA52AA" w:rsidRPr="00F814BC">
        <w:rPr>
          <w:sz w:val="22"/>
          <w:szCs w:val="22"/>
        </w:rPr>
        <w:t xml:space="preserve"> </w:t>
      </w:r>
      <w:r w:rsidR="00FD6DDE">
        <w:rPr>
          <w:sz w:val="22"/>
          <w:szCs w:val="22"/>
        </w:rPr>
        <w:t>sulla scena culturale tedesca e</w:t>
      </w:r>
      <w:r w:rsidR="00EA13B3" w:rsidRPr="00F814BC">
        <w:rPr>
          <w:sz w:val="22"/>
          <w:szCs w:val="22"/>
        </w:rPr>
        <w:t xml:space="preserve"> sui programmi radiofonici</w:t>
      </w:r>
      <w:r w:rsidR="00FD6DDE">
        <w:rPr>
          <w:sz w:val="22"/>
          <w:szCs w:val="22"/>
        </w:rPr>
        <w:t>,</w:t>
      </w:r>
      <w:r w:rsidR="00EA13B3" w:rsidRPr="00F814BC">
        <w:rPr>
          <w:sz w:val="22"/>
          <w:szCs w:val="22"/>
        </w:rPr>
        <w:t xml:space="preserve"> con una risonanza anche a Berlino Est, </w:t>
      </w:r>
      <w:r w:rsidR="00BA52AA" w:rsidRPr="00F814BC">
        <w:rPr>
          <w:sz w:val="22"/>
          <w:szCs w:val="22"/>
        </w:rPr>
        <w:t>dove</w:t>
      </w:r>
      <w:r w:rsidR="00EA13B3" w:rsidRPr="00F814BC">
        <w:rPr>
          <w:sz w:val="22"/>
          <w:szCs w:val="22"/>
        </w:rPr>
        <w:t xml:space="preserve"> </w:t>
      </w:r>
      <w:r w:rsidR="00BA52AA" w:rsidRPr="00F814BC">
        <w:rPr>
          <w:sz w:val="22"/>
          <w:szCs w:val="22"/>
        </w:rPr>
        <w:t xml:space="preserve">i borsisti del programma DAAD </w:t>
      </w:r>
      <w:r w:rsidR="00EA13B3" w:rsidRPr="00F814BC">
        <w:rPr>
          <w:sz w:val="22"/>
          <w:szCs w:val="22"/>
        </w:rPr>
        <w:t>possono viaggiare senza difficoltà</w:t>
      </w:r>
      <w:r w:rsidR="00BA52AA" w:rsidRPr="00F814BC">
        <w:rPr>
          <w:sz w:val="22"/>
          <w:szCs w:val="22"/>
        </w:rPr>
        <w:t>.</w:t>
      </w:r>
    </w:p>
    <w:p w14:paraId="0590951E" w14:textId="77777777" w:rsidR="00FD6DDE" w:rsidRDefault="00BA52AA" w:rsidP="00BA52AA">
      <w:pPr>
        <w:spacing w:line="288" w:lineRule="auto"/>
        <w:rPr>
          <w:sz w:val="22"/>
          <w:szCs w:val="22"/>
        </w:rPr>
      </w:pPr>
      <w:r w:rsidRPr="00F814BC">
        <w:rPr>
          <w:sz w:val="22"/>
          <w:szCs w:val="22"/>
        </w:rPr>
        <w:lastRenderedPageBreak/>
        <w:t xml:space="preserve">E, infine, </w:t>
      </w:r>
      <w:r w:rsidRPr="00F814BC">
        <w:rPr>
          <w:b/>
          <w:sz w:val="22"/>
          <w:szCs w:val="22"/>
        </w:rPr>
        <w:t>la sfida della dance.</w:t>
      </w:r>
      <w:r w:rsidRPr="00F814BC">
        <w:rPr>
          <w:sz w:val="22"/>
          <w:szCs w:val="22"/>
        </w:rPr>
        <w:t xml:space="preserve"> Dal 1950 agli anni </w:t>
      </w:r>
      <w:r w:rsidR="00EA13B3" w:rsidRPr="00F814BC">
        <w:rPr>
          <w:sz w:val="22"/>
          <w:szCs w:val="22"/>
        </w:rPr>
        <w:t>Ottanta</w:t>
      </w:r>
      <w:r w:rsidRPr="00F814BC">
        <w:rPr>
          <w:sz w:val="22"/>
          <w:szCs w:val="22"/>
        </w:rPr>
        <w:t xml:space="preserve">, decine di nuove danze sociali vengono create nella Germania Est per attirare i giovani lontano </w:t>
      </w:r>
      <w:r w:rsidR="00FD6DDE">
        <w:rPr>
          <w:sz w:val="22"/>
          <w:szCs w:val="22"/>
        </w:rPr>
        <w:t>dai balli</w:t>
      </w:r>
      <w:r w:rsidRPr="00F814BC">
        <w:rPr>
          <w:sz w:val="22"/>
          <w:szCs w:val="22"/>
        </w:rPr>
        <w:t xml:space="preserve"> occidentali e incoraggiare la cooperazione tra ballerini e musicisti, dilettanti e professionisti. </w:t>
      </w:r>
    </w:p>
    <w:p w14:paraId="45ED544E" w14:textId="77777777" w:rsidR="00F97387" w:rsidRPr="00F814BC" w:rsidRDefault="00C6297A">
      <w:pPr>
        <w:spacing w:before="300" w:after="300"/>
        <w:rPr>
          <w:sz w:val="22"/>
          <w:szCs w:val="22"/>
        </w:rPr>
      </w:pPr>
      <w:bookmarkStart w:id="2" w:name="_GoBack"/>
      <w:bookmarkEnd w:id="2"/>
      <w:r w:rsidRPr="00F814BC">
        <w:rPr>
          <w:sz w:val="22"/>
          <w:szCs w:val="22"/>
        </w:rPr>
        <w:t>La conferenza</w:t>
      </w:r>
      <w:r w:rsidR="00BA52AA" w:rsidRPr="00F814BC">
        <w:rPr>
          <w:sz w:val="22"/>
          <w:szCs w:val="22"/>
        </w:rPr>
        <w:t xml:space="preserve"> è</w:t>
      </w:r>
      <w:r w:rsidRPr="00F814BC">
        <w:rPr>
          <w:sz w:val="22"/>
          <w:szCs w:val="22"/>
        </w:rPr>
        <w:t xml:space="preserve"> organizzata congiuntamente da diverse istituzioni di Berlino </w:t>
      </w:r>
      <w:r w:rsidR="00BA52AA" w:rsidRPr="00F814BC">
        <w:rPr>
          <w:sz w:val="22"/>
          <w:szCs w:val="22"/>
        </w:rPr>
        <w:t xml:space="preserve">(la Università </w:t>
      </w:r>
      <w:proofErr w:type="spellStart"/>
      <w:r w:rsidRPr="00F814BC">
        <w:rPr>
          <w:sz w:val="22"/>
          <w:szCs w:val="22"/>
        </w:rPr>
        <w:t>Humboldt</w:t>
      </w:r>
      <w:proofErr w:type="spellEnd"/>
      <w:r w:rsidRPr="00F814BC">
        <w:rPr>
          <w:sz w:val="22"/>
          <w:szCs w:val="22"/>
        </w:rPr>
        <w:t>,</w:t>
      </w:r>
      <w:r w:rsidR="00BA52AA" w:rsidRPr="00F814BC">
        <w:rPr>
          <w:sz w:val="22"/>
          <w:szCs w:val="22"/>
        </w:rPr>
        <w:t xml:space="preserve"> la Fondazione</w:t>
      </w:r>
      <w:r w:rsidRPr="00F814BC">
        <w:rPr>
          <w:sz w:val="22"/>
          <w:szCs w:val="22"/>
        </w:rPr>
        <w:t xml:space="preserve"> </w:t>
      </w:r>
      <w:proofErr w:type="spellStart"/>
      <w:r w:rsidRPr="00F814BC">
        <w:rPr>
          <w:sz w:val="22"/>
          <w:szCs w:val="22"/>
        </w:rPr>
        <w:t>Humboldt</w:t>
      </w:r>
      <w:proofErr w:type="spellEnd"/>
      <w:r w:rsidRPr="00F814BC">
        <w:rPr>
          <w:sz w:val="22"/>
          <w:szCs w:val="22"/>
        </w:rPr>
        <w:t xml:space="preserve"> Forum,</w:t>
      </w:r>
      <w:r w:rsidR="00BA52AA" w:rsidRPr="00F814BC">
        <w:rPr>
          <w:sz w:val="22"/>
          <w:szCs w:val="22"/>
        </w:rPr>
        <w:t xml:space="preserve"> il Museo Etnologico e l’Istituto statale per la ricerca musicale, l’Università delle Arti) e dalla</w:t>
      </w:r>
      <w:r w:rsidRPr="00F814BC">
        <w:rPr>
          <w:sz w:val="22"/>
          <w:szCs w:val="22"/>
        </w:rPr>
        <w:t xml:space="preserve"> Fondazione </w:t>
      </w:r>
      <w:r w:rsidR="00BA52AA" w:rsidRPr="00F814BC">
        <w:rPr>
          <w:sz w:val="22"/>
          <w:szCs w:val="22"/>
        </w:rPr>
        <w:t xml:space="preserve">Giorgio </w:t>
      </w:r>
      <w:r w:rsidRPr="00F814BC">
        <w:rPr>
          <w:sz w:val="22"/>
          <w:szCs w:val="22"/>
        </w:rPr>
        <w:t>Cini.</w:t>
      </w:r>
    </w:p>
    <w:p w14:paraId="3CC80D20" w14:textId="77777777" w:rsidR="00F97387" w:rsidRPr="00F814BC" w:rsidRDefault="00BA52AA" w:rsidP="00FD6DDE">
      <w:pPr>
        <w:spacing w:before="300" w:after="300"/>
        <w:rPr>
          <w:sz w:val="22"/>
          <w:szCs w:val="22"/>
        </w:rPr>
      </w:pPr>
      <w:r w:rsidRPr="00F814BC">
        <w:rPr>
          <w:sz w:val="22"/>
          <w:szCs w:val="22"/>
        </w:rPr>
        <w:t>Info:</w:t>
      </w:r>
    </w:p>
    <w:p w14:paraId="61AC67D4" w14:textId="77777777" w:rsidR="00F97387" w:rsidRPr="00F814BC" w:rsidRDefault="00C6297A">
      <w:pPr>
        <w:spacing w:line="288" w:lineRule="auto"/>
        <w:rPr>
          <w:sz w:val="22"/>
          <w:szCs w:val="22"/>
        </w:rPr>
      </w:pPr>
      <w:r w:rsidRPr="00F814BC">
        <w:rPr>
          <w:sz w:val="22"/>
          <w:szCs w:val="22"/>
        </w:rPr>
        <w:t xml:space="preserve">Istituto Interculturale di Studi Musicali Comparati </w:t>
      </w:r>
    </w:p>
    <w:p w14:paraId="2E181CBD" w14:textId="77777777" w:rsidR="00F97387" w:rsidRPr="00F814BC" w:rsidRDefault="002905D6">
      <w:pPr>
        <w:spacing w:line="288" w:lineRule="auto"/>
        <w:rPr>
          <w:sz w:val="22"/>
          <w:szCs w:val="22"/>
        </w:rPr>
      </w:pPr>
      <w:hyperlink r:id="rId7">
        <w:r w:rsidR="00C6297A" w:rsidRPr="00F814BC">
          <w:rPr>
            <w:color w:val="1155CC"/>
            <w:sz w:val="22"/>
            <w:szCs w:val="22"/>
            <w:u w:val="single"/>
          </w:rPr>
          <w:t>musica.comparata@cini.it</w:t>
        </w:r>
      </w:hyperlink>
      <w:r w:rsidR="00C6297A" w:rsidRPr="00F814BC">
        <w:rPr>
          <w:sz w:val="22"/>
          <w:szCs w:val="22"/>
        </w:rPr>
        <w:t xml:space="preserve">  | T. +39 041 2710265</w:t>
      </w:r>
    </w:p>
    <w:p w14:paraId="6E1347A3" w14:textId="77777777" w:rsidR="00F97387" w:rsidRPr="00F814BC" w:rsidRDefault="00F97387">
      <w:pPr>
        <w:spacing w:line="288" w:lineRule="auto"/>
        <w:rPr>
          <w:b/>
          <w:sz w:val="22"/>
          <w:szCs w:val="22"/>
        </w:rPr>
      </w:pPr>
    </w:p>
    <w:p w14:paraId="74B03544" w14:textId="77777777" w:rsidR="00F97387" w:rsidRPr="00F814BC" w:rsidRDefault="00C6297A">
      <w:pPr>
        <w:spacing w:line="288" w:lineRule="auto"/>
        <w:ind w:right="263"/>
        <w:rPr>
          <w:sz w:val="22"/>
          <w:szCs w:val="22"/>
        </w:rPr>
      </w:pPr>
      <w:r w:rsidRPr="00F814BC">
        <w:rPr>
          <w:sz w:val="22"/>
          <w:szCs w:val="22"/>
        </w:rPr>
        <w:t>Ufficio Stampa</w:t>
      </w:r>
    </w:p>
    <w:p w14:paraId="26F8780D" w14:textId="77777777" w:rsidR="00F97387" w:rsidRPr="00F814BC" w:rsidRDefault="002905D6">
      <w:pPr>
        <w:spacing w:line="288" w:lineRule="auto"/>
        <w:ind w:right="263"/>
        <w:rPr>
          <w:sz w:val="22"/>
          <w:szCs w:val="22"/>
        </w:rPr>
      </w:pPr>
      <w:hyperlink r:id="rId8">
        <w:r w:rsidR="00C6297A" w:rsidRPr="00F814BC">
          <w:rPr>
            <w:color w:val="1155CC"/>
            <w:sz w:val="22"/>
            <w:szCs w:val="22"/>
            <w:u w:val="single"/>
          </w:rPr>
          <w:t>stampa@cini.it</w:t>
        </w:r>
      </w:hyperlink>
      <w:r w:rsidR="00C6297A" w:rsidRPr="00F814BC">
        <w:rPr>
          <w:sz w:val="22"/>
          <w:szCs w:val="22"/>
        </w:rPr>
        <w:t xml:space="preserve"> | tel. +39 041 2710280</w:t>
      </w:r>
    </w:p>
    <w:p w14:paraId="2522586D" w14:textId="77777777" w:rsidR="00F97387" w:rsidRPr="00F814BC" w:rsidRDefault="002905D6">
      <w:pPr>
        <w:spacing w:line="288" w:lineRule="auto"/>
        <w:ind w:right="263"/>
        <w:rPr>
          <w:sz w:val="22"/>
          <w:szCs w:val="22"/>
        </w:rPr>
      </w:pPr>
      <w:hyperlink r:id="rId9">
        <w:r w:rsidR="00C6297A" w:rsidRPr="00F814BC">
          <w:rPr>
            <w:color w:val="0000FF"/>
            <w:sz w:val="22"/>
            <w:szCs w:val="22"/>
            <w:u w:val="single"/>
          </w:rPr>
          <w:t>www.cini.it/press-release</w:t>
        </w:r>
      </w:hyperlink>
    </w:p>
    <w:p w14:paraId="31A70EF0" w14:textId="77777777" w:rsidR="00F97387" w:rsidRPr="00F814BC" w:rsidRDefault="00F97387">
      <w:pPr>
        <w:spacing w:line="288" w:lineRule="auto"/>
        <w:ind w:right="263"/>
        <w:rPr>
          <w:sz w:val="22"/>
          <w:szCs w:val="22"/>
        </w:rPr>
      </w:pPr>
    </w:p>
    <w:sectPr w:rsidR="00F97387" w:rsidRPr="00F814BC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B6DA6" w14:textId="77777777" w:rsidR="002905D6" w:rsidRDefault="002905D6">
      <w:pPr>
        <w:spacing w:line="240" w:lineRule="auto"/>
      </w:pPr>
      <w:r>
        <w:separator/>
      </w:r>
    </w:p>
  </w:endnote>
  <w:endnote w:type="continuationSeparator" w:id="0">
    <w:p w14:paraId="56D5B2DC" w14:textId="77777777" w:rsidR="002905D6" w:rsidRDefault="00290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6C418" w14:textId="77777777" w:rsidR="00F97387" w:rsidRDefault="00F97387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2609A" w14:textId="77777777" w:rsidR="002905D6" w:rsidRDefault="002905D6">
      <w:pPr>
        <w:spacing w:line="240" w:lineRule="auto"/>
      </w:pPr>
      <w:r>
        <w:separator/>
      </w:r>
    </w:p>
  </w:footnote>
  <w:footnote w:type="continuationSeparator" w:id="0">
    <w:p w14:paraId="62257810" w14:textId="77777777" w:rsidR="002905D6" w:rsidRDefault="00290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19D4" w14:textId="77777777" w:rsidR="00F97387" w:rsidRDefault="00C6297A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E4FFB1" wp14:editId="50320577">
              <wp:simplePos x="0" y="0"/>
              <wp:positionH relativeFrom="page">
                <wp:posOffset>-42849</wp:posOffset>
              </wp:positionH>
              <wp:positionV relativeFrom="page">
                <wp:posOffset>-42847</wp:posOffset>
              </wp:positionV>
              <wp:extent cx="7642226" cy="7645743"/>
              <wp:effectExtent l="0" t="0" r="0" b="0"/>
              <wp:wrapNone/>
              <wp:docPr id="7" name="Rettangolo arrotondato 7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F61E05" w14:textId="77777777" w:rsidR="00F97387" w:rsidRDefault="00F9738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-42849</wp:posOffset>
              </wp:positionH>
              <wp:positionV relativeFrom="page">
                <wp:posOffset>-42847</wp:posOffset>
              </wp:positionV>
              <wp:extent cx="7642226" cy="7645743"/>
              <wp:effectExtent b="0" l="0" r="0" t="0"/>
              <wp:wrapNone/>
              <wp:docPr descr="Shape 2" id="7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2226" cy="76457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A0880BF" wp14:editId="233FE30D">
          <wp:simplePos x="0" y="0"/>
          <wp:positionH relativeFrom="page">
            <wp:posOffset>-684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8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87"/>
    <w:rsid w:val="00270DB2"/>
    <w:rsid w:val="002905D6"/>
    <w:rsid w:val="003F780F"/>
    <w:rsid w:val="00682288"/>
    <w:rsid w:val="00760D47"/>
    <w:rsid w:val="008D25A6"/>
    <w:rsid w:val="00BA52AA"/>
    <w:rsid w:val="00C6297A"/>
    <w:rsid w:val="00CF2BB5"/>
    <w:rsid w:val="00DD7C66"/>
    <w:rsid w:val="00EA13B3"/>
    <w:rsid w:val="00F718AC"/>
    <w:rsid w:val="00F814BC"/>
    <w:rsid w:val="00F9738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EB64"/>
  <w15:docId w15:val="{45B208F8-FCB8-4399-B6D6-3D56941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D3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sica.comparata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jKlO8rniMId9CX1lHyzdflrtQ==">CgMxLjAyCGguZ2pkZ3hzMgloLjMwajB6bGw4AHIhMVJJTmhTNEVkajFzMnNhS2V5cmJGQkpJdzIzQlJoLWU3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3</cp:revision>
  <dcterms:created xsi:type="dcterms:W3CDTF">2024-06-22T17:45:00Z</dcterms:created>
  <dcterms:modified xsi:type="dcterms:W3CDTF">2024-06-24T09:24:00Z</dcterms:modified>
</cp:coreProperties>
</file>